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8A9" w:rsidRDefault="000D4808">
      <w:pPr>
        <w:widowControl/>
        <w:spacing w:line="800"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关于</w:t>
      </w:r>
      <w:r>
        <w:rPr>
          <w:rFonts w:ascii="方正小标宋简体" w:eastAsia="方正小标宋简体" w:hAnsi="宋体" w:hint="eastAsia"/>
          <w:bCs/>
          <w:sz w:val="44"/>
          <w:szCs w:val="44"/>
        </w:rPr>
        <w:t>禹会区“十四五”残疾人保障和</w:t>
      </w:r>
    </w:p>
    <w:p w:rsidR="00CA48A9" w:rsidRDefault="000D4808">
      <w:pPr>
        <w:widowControl/>
        <w:spacing w:line="800"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发展规划</w:t>
      </w:r>
      <w:r>
        <w:rPr>
          <w:rFonts w:ascii="方正小标宋简体" w:eastAsia="方正小标宋简体" w:hAnsi="宋体" w:hint="eastAsia"/>
          <w:bCs/>
          <w:sz w:val="44"/>
          <w:szCs w:val="44"/>
        </w:rPr>
        <w:t>的起草说明</w:t>
      </w:r>
      <w:bookmarkStart w:id="0" w:name="_GoBack"/>
      <w:bookmarkEnd w:id="0"/>
    </w:p>
    <w:p w:rsidR="00CA48A9" w:rsidRDefault="000D4808">
      <w:pPr>
        <w:pStyle w:val="p0"/>
        <w:spacing w:line="560" w:lineRule="exact"/>
        <w:ind w:firstLine="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禹会区残疾人联合会</w:t>
      </w:r>
    </w:p>
    <w:p w:rsidR="00CA48A9" w:rsidRDefault="000D4808">
      <w:pPr>
        <w:pStyle w:val="p0"/>
        <w:spacing w:line="560" w:lineRule="exact"/>
        <w:ind w:firstLine="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w:t>
      </w:r>
    </w:p>
    <w:p w:rsidR="00CA48A9" w:rsidRDefault="000D4808">
      <w:pPr>
        <w:pStyle w:val="p0"/>
        <w:spacing w:line="560" w:lineRule="exact"/>
        <w:rPr>
          <w:rFonts w:ascii="黑体" w:eastAsia="黑体" w:hAnsi="黑体"/>
          <w:sz w:val="32"/>
          <w:szCs w:val="32"/>
        </w:rPr>
      </w:pPr>
      <w:r>
        <w:rPr>
          <w:rFonts w:ascii="宋体" w:hAnsi="宋体" w:hint="eastAsia"/>
          <w:sz w:val="21"/>
          <w:szCs w:val="21"/>
        </w:rPr>
        <w:t xml:space="preserve">                             </w:t>
      </w:r>
    </w:p>
    <w:p w:rsidR="00CA48A9" w:rsidRDefault="000D4808">
      <w:pPr>
        <w:pStyle w:val="p0"/>
        <w:numPr>
          <w:ilvl w:val="0"/>
          <w:numId w:val="1"/>
        </w:numPr>
        <w:spacing w:line="560" w:lineRule="exact"/>
        <w:ind w:firstLineChars="200" w:firstLine="640"/>
        <w:rPr>
          <w:rFonts w:ascii="仿宋_GB2312" w:eastAsia="仿宋_GB2312" w:hAnsi="仿宋_GB2312" w:cs="仿宋_GB2312"/>
          <w:kern w:val="2"/>
          <w:sz w:val="32"/>
          <w:szCs w:val="32"/>
        </w:rPr>
      </w:pPr>
      <w:r>
        <w:rPr>
          <w:rFonts w:ascii="黑体" w:eastAsia="黑体" w:hAnsi="黑体" w:hint="eastAsia"/>
          <w:sz w:val="32"/>
          <w:szCs w:val="32"/>
        </w:rPr>
        <w:t>起草背景</w:t>
      </w:r>
    </w:p>
    <w:p w:rsidR="00CA48A9" w:rsidRDefault="000D4808">
      <w:pPr>
        <w:widowControl/>
        <w:ind w:firstLineChars="200" w:firstLine="640"/>
        <w:jc w:val="left"/>
        <w:rPr>
          <w:rFonts w:ascii="宋体" w:hAnsi="宋体" w:cs="宋体"/>
          <w:color w:val="333333"/>
          <w:kern w:val="0"/>
          <w:sz w:val="32"/>
          <w:szCs w:val="32"/>
          <w:shd w:val="clear" w:color="auto" w:fill="FFFFFF"/>
          <w:lang/>
        </w:rPr>
      </w:pPr>
      <w:r>
        <w:rPr>
          <w:rFonts w:ascii="宋体" w:hAnsi="宋体" w:cs="宋体" w:hint="eastAsia"/>
          <w:color w:val="333333"/>
          <w:kern w:val="0"/>
          <w:sz w:val="32"/>
          <w:szCs w:val="32"/>
          <w:shd w:val="clear" w:color="auto" w:fill="FFFFFF"/>
          <w:lang/>
        </w:rPr>
        <w:t>“十三五”时期，残疾人事业取得重大成就，“全面建成小康社会，残疾人一个也不能少”的目标如期实现。有效改善了我区残疾人民生，有力推动了社会文明进步，成为全面建成小康社会的重要方面，彰显了中国共产党领导和中国特色社会主义的显著优势。《</w:t>
      </w:r>
      <w:r>
        <w:rPr>
          <w:rFonts w:ascii="宋体" w:hAnsi="宋体" w:cs="宋体" w:hint="eastAsia"/>
          <w:color w:val="333333"/>
          <w:kern w:val="0"/>
          <w:sz w:val="32"/>
          <w:szCs w:val="32"/>
          <w:shd w:val="clear" w:color="auto" w:fill="FFFFFF"/>
          <w:lang/>
        </w:rPr>
        <w:t>禹会区</w:t>
      </w:r>
      <w:r>
        <w:rPr>
          <w:rFonts w:ascii="宋体" w:hAnsi="宋体" w:cs="宋体" w:hint="eastAsia"/>
          <w:color w:val="333333"/>
          <w:kern w:val="0"/>
          <w:sz w:val="32"/>
          <w:szCs w:val="32"/>
          <w:shd w:val="clear" w:color="auto" w:fill="FFFFFF"/>
          <w:lang/>
        </w:rPr>
        <w:t>“十四五”残疾人保障和发展规划》明确了社会保障、就业创业、公共服务、权益保障等四个方面的发展重点，明确了领导体制、投入机制、</w:t>
      </w:r>
      <w:r>
        <w:rPr>
          <w:rFonts w:ascii="宋体" w:hAnsi="宋体" w:cs="宋体" w:hint="eastAsia"/>
          <w:color w:val="333333"/>
          <w:kern w:val="0"/>
          <w:sz w:val="32"/>
          <w:szCs w:val="32"/>
          <w:shd w:val="clear" w:color="auto" w:fill="FFFFFF"/>
          <w:lang/>
        </w:rPr>
        <w:t>加强合作、</w:t>
      </w:r>
      <w:r>
        <w:rPr>
          <w:rFonts w:ascii="宋体" w:hAnsi="宋体" w:cs="宋体" w:hint="eastAsia"/>
          <w:color w:val="333333"/>
          <w:kern w:val="0"/>
          <w:sz w:val="32"/>
          <w:szCs w:val="32"/>
          <w:shd w:val="clear" w:color="auto" w:fill="FFFFFF"/>
          <w:lang/>
        </w:rPr>
        <w:t>人才培养、</w:t>
      </w:r>
      <w:r>
        <w:rPr>
          <w:rFonts w:ascii="宋体" w:hAnsi="宋体" w:cs="宋体" w:hint="eastAsia"/>
          <w:color w:val="333333"/>
          <w:kern w:val="0"/>
          <w:sz w:val="32"/>
          <w:szCs w:val="32"/>
          <w:shd w:val="clear" w:color="auto" w:fill="FFFFFF"/>
          <w:lang/>
        </w:rPr>
        <w:t>监测评估</w:t>
      </w:r>
      <w:r>
        <w:rPr>
          <w:rFonts w:ascii="宋体" w:hAnsi="宋体" w:cs="宋体" w:hint="eastAsia"/>
          <w:color w:val="333333"/>
          <w:kern w:val="0"/>
          <w:sz w:val="32"/>
          <w:szCs w:val="32"/>
          <w:shd w:val="clear" w:color="auto" w:fill="FFFFFF"/>
          <w:lang/>
        </w:rPr>
        <w:t>等</w:t>
      </w:r>
      <w:r>
        <w:rPr>
          <w:rFonts w:ascii="宋体" w:hAnsi="宋体" w:cs="宋体" w:hint="eastAsia"/>
          <w:color w:val="333333"/>
          <w:kern w:val="0"/>
          <w:sz w:val="32"/>
          <w:szCs w:val="32"/>
          <w:shd w:val="clear" w:color="auto" w:fill="FFFFFF"/>
          <w:lang/>
        </w:rPr>
        <w:t>六</w:t>
      </w:r>
      <w:r>
        <w:rPr>
          <w:rFonts w:ascii="宋体" w:hAnsi="宋体" w:cs="宋体" w:hint="eastAsia"/>
          <w:color w:val="333333"/>
          <w:kern w:val="0"/>
          <w:sz w:val="32"/>
          <w:szCs w:val="32"/>
          <w:shd w:val="clear" w:color="auto" w:fill="FFFFFF"/>
          <w:lang/>
        </w:rPr>
        <w:t>个方面的支持保障条件，夯实残疾人事业高质量发展的基础，促进残疾人公共服务提质增效。</w:t>
      </w:r>
    </w:p>
    <w:p w:rsidR="00CA48A9" w:rsidRDefault="000D4808">
      <w:pPr>
        <w:pStyle w:val="p0"/>
        <w:spacing w:line="560" w:lineRule="exact"/>
        <w:ind w:firstLineChars="200" w:firstLine="640"/>
        <w:rPr>
          <w:rFonts w:ascii="黑体" w:eastAsia="黑体" w:hAnsi="黑体"/>
          <w:sz w:val="32"/>
          <w:szCs w:val="32"/>
        </w:rPr>
      </w:pPr>
      <w:r>
        <w:rPr>
          <w:rFonts w:ascii="黑体" w:eastAsia="黑体" w:hAnsi="黑体" w:hint="eastAsia"/>
          <w:sz w:val="32"/>
          <w:szCs w:val="32"/>
        </w:rPr>
        <w:t>二、主要依据</w:t>
      </w:r>
    </w:p>
    <w:p w:rsidR="00CA48A9" w:rsidRDefault="000D4808">
      <w:pPr>
        <w:widowControl/>
        <w:ind w:firstLineChars="200" w:firstLine="640"/>
        <w:jc w:val="left"/>
        <w:rPr>
          <w:rFonts w:ascii="宋体" w:hAnsi="宋体" w:cs="宋体"/>
          <w:color w:val="333333"/>
          <w:kern w:val="0"/>
          <w:sz w:val="32"/>
          <w:szCs w:val="32"/>
          <w:shd w:val="clear" w:color="auto" w:fill="FFFFFF"/>
          <w:lang/>
        </w:rPr>
      </w:pPr>
      <w:r>
        <w:rPr>
          <w:rFonts w:ascii="宋体" w:hAnsi="宋体" w:cs="宋体" w:hint="eastAsia"/>
          <w:color w:val="333333"/>
          <w:kern w:val="0"/>
          <w:sz w:val="32"/>
          <w:szCs w:val="32"/>
          <w:shd w:val="clear" w:color="auto" w:fill="FFFFFF"/>
          <w:lang/>
        </w:rPr>
        <w:t>为深入贯彻落实习近平总书记关于残疾人事业的重要指示批示精神和党中央、国务院决策部署，进一步保障和改善残疾人民生，促进残疾人全面发展和共同富裕，依据《蚌埠市“十四五”残疾人保障和发展规划》及《</w:t>
      </w:r>
      <w:r>
        <w:rPr>
          <w:rFonts w:ascii="宋体" w:hAnsi="宋体" w:cs="宋体" w:hint="eastAsia"/>
          <w:color w:val="333333"/>
          <w:kern w:val="0"/>
          <w:sz w:val="32"/>
          <w:szCs w:val="32"/>
          <w:shd w:val="clear" w:color="auto" w:fill="FFFFFF"/>
          <w:lang/>
        </w:rPr>
        <w:t>禹会</w:t>
      </w:r>
      <w:r>
        <w:rPr>
          <w:rFonts w:ascii="宋体" w:hAnsi="宋体" w:cs="宋体" w:hint="eastAsia"/>
          <w:color w:val="333333"/>
          <w:kern w:val="0"/>
          <w:sz w:val="32"/>
          <w:szCs w:val="32"/>
          <w:shd w:val="clear" w:color="auto" w:fill="FFFFFF"/>
          <w:lang/>
        </w:rPr>
        <w:t>区国民经济和社会发展第十四个五年规划和</w:t>
      </w:r>
      <w:r>
        <w:rPr>
          <w:rFonts w:ascii="宋体" w:hAnsi="宋体" w:cs="宋体" w:hint="eastAsia"/>
          <w:color w:val="333333"/>
          <w:kern w:val="0"/>
          <w:sz w:val="32"/>
          <w:szCs w:val="32"/>
          <w:shd w:val="clear" w:color="auto" w:fill="FFFFFF"/>
          <w:lang/>
        </w:rPr>
        <w:t>2035</w:t>
      </w:r>
      <w:r>
        <w:rPr>
          <w:rFonts w:ascii="宋体" w:hAnsi="宋体" w:cs="宋体" w:hint="eastAsia"/>
          <w:color w:val="333333"/>
          <w:kern w:val="0"/>
          <w:sz w:val="32"/>
          <w:szCs w:val="32"/>
          <w:shd w:val="clear" w:color="auto" w:fill="FFFFFF"/>
          <w:lang/>
        </w:rPr>
        <w:t>年远景目标纲要》</w:t>
      </w:r>
      <w:r>
        <w:rPr>
          <w:rFonts w:ascii="宋体" w:hAnsi="宋体" w:cs="宋体" w:hint="eastAsia"/>
          <w:color w:val="333333"/>
          <w:kern w:val="0"/>
          <w:sz w:val="32"/>
          <w:szCs w:val="32"/>
          <w:shd w:val="clear" w:color="auto" w:fill="FFFFFF"/>
          <w:lang/>
        </w:rPr>
        <w:lastRenderedPageBreak/>
        <w:t>精</w:t>
      </w:r>
      <w:r>
        <w:rPr>
          <w:rFonts w:ascii="宋体" w:hAnsi="宋体" w:cs="宋体" w:hint="eastAsia"/>
          <w:color w:val="333333"/>
          <w:kern w:val="0"/>
          <w:sz w:val="32"/>
          <w:szCs w:val="32"/>
          <w:shd w:val="clear" w:color="auto" w:fill="FFFFFF"/>
          <w:lang/>
        </w:rPr>
        <w:t>神，特编制《</w:t>
      </w:r>
      <w:r>
        <w:rPr>
          <w:rFonts w:ascii="宋体" w:hAnsi="宋体" w:cs="宋体" w:hint="eastAsia"/>
          <w:color w:val="333333"/>
          <w:kern w:val="0"/>
          <w:sz w:val="32"/>
          <w:szCs w:val="32"/>
          <w:shd w:val="clear" w:color="auto" w:fill="FFFFFF"/>
          <w:lang/>
        </w:rPr>
        <w:t>禹会</w:t>
      </w:r>
      <w:r>
        <w:rPr>
          <w:rFonts w:ascii="宋体" w:hAnsi="宋体" w:cs="宋体" w:hint="eastAsia"/>
          <w:color w:val="333333"/>
          <w:kern w:val="0"/>
          <w:sz w:val="32"/>
          <w:szCs w:val="32"/>
          <w:shd w:val="clear" w:color="auto" w:fill="FFFFFF"/>
          <w:lang/>
        </w:rPr>
        <w:t>区“十四五”残疾人保障和发展规划》（以下简称《规划》）。</w:t>
      </w:r>
    </w:p>
    <w:p w:rsidR="00CA48A9" w:rsidRDefault="000D4808">
      <w:pPr>
        <w:pStyle w:val="p0"/>
        <w:spacing w:line="560" w:lineRule="exact"/>
        <w:ind w:firstLineChars="200" w:firstLine="640"/>
        <w:rPr>
          <w:rFonts w:ascii="黑体" w:eastAsia="黑体" w:hAnsi="黑体"/>
          <w:sz w:val="32"/>
          <w:szCs w:val="32"/>
        </w:rPr>
      </w:pPr>
      <w:r>
        <w:rPr>
          <w:rFonts w:ascii="黑体" w:eastAsia="黑体" w:hAnsi="黑体" w:hint="eastAsia"/>
          <w:sz w:val="32"/>
          <w:szCs w:val="32"/>
        </w:rPr>
        <w:t>三</w:t>
      </w:r>
      <w:r>
        <w:rPr>
          <w:rFonts w:ascii="黑体" w:eastAsia="黑体" w:hAnsi="黑体" w:hint="eastAsia"/>
          <w:sz w:val="32"/>
          <w:szCs w:val="32"/>
        </w:rPr>
        <w:t>、主要内容</w:t>
      </w:r>
    </w:p>
    <w:p w:rsidR="00CA48A9" w:rsidRDefault="000D4808">
      <w:pPr>
        <w:pStyle w:val="a3"/>
        <w:widowControl/>
        <w:shd w:val="clear" w:color="auto" w:fill="FFFFFF"/>
        <w:spacing w:beforeAutospacing="0" w:afterAutospacing="0"/>
        <w:ind w:firstLine="420"/>
        <w:jc w:val="both"/>
        <w:rPr>
          <w:rFonts w:ascii="宋体" w:hAnsi="宋体" w:cs="宋体"/>
          <w:color w:val="333333"/>
          <w:sz w:val="32"/>
          <w:szCs w:val="32"/>
        </w:rPr>
      </w:pPr>
      <w:r>
        <w:rPr>
          <w:rFonts w:ascii="宋体" w:hAnsi="宋体" w:cs="宋体" w:hint="eastAsia"/>
          <w:color w:val="333333"/>
          <w:sz w:val="32"/>
          <w:szCs w:val="32"/>
          <w:shd w:val="clear" w:color="auto" w:fill="FFFFFF"/>
        </w:rPr>
        <w:t>《规划》立足</w:t>
      </w:r>
      <w:r>
        <w:rPr>
          <w:rFonts w:ascii="宋体" w:hAnsi="宋体" w:cs="宋体" w:hint="eastAsia"/>
          <w:color w:val="333333"/>
          <w:sz w:val="32"/>
          <w:szCs w:val="32"/>
          <w:shd w:val="clear" w:color="auto" w:fill="FFFFFF"/>
        </w:rPr>
        <w:t>我区实际情况</w:t>
      </w:r>
      <w:r>
        <w:rPr>
          <w:rFonts w:ascii="宋体" w:hAnsi="宋体" w:cs="宋体" w:hint="eastAsia"/>
          <w:color w:val="333333"/>
          <w:sz w:val="32"/>
          <w:szCs w:val="32"/>
          <w:shd w:val="clear" w:color="auto" w:fill="FFFFFF"/>
        </w:rPr>
        <w:t>，紧扣“一个主题、两条主线”</w:t>
      </w:r>
      <w:r>
        <w:rPr>
          <w:rFonts w:ascii="宋体" w:hAnsi="宋体" w:cs="宋体" w:hint="eastAsia"/>
          <w:color w:val="333333"/>
          <w:sz w:val="32"/>
          <w:szCs w:val="32"/>
          <w:shd w:val="clear" w:color="auto" w:fill="FFFFFF"/>
        </w:rPr>
        <w:t>，</w:t>
      </w:r>
      <w:r>
        <w:rPr>
          <w:rFonts w:ascii="宋体" w:hAnsi="宋体" w:cs="宋体" w:hint="eastAsia"/>
          <w:color w:val="333333"/>
          <w:sz w:val="32"/>
          <w:szCs w:val="32"/>
          <w:shd w:val="clear" w:color="auto" w:fill="FFFFFF"/>
        </w:rPr>
        <w:t>以推动残疾人事业高质量发展为主题，以巩固拓展残疾人脱贫攻坚成果、促进残疾人全面发展和共同富裕为主线，设置</w:t>
      </w:r>
      <w:r>
        <w:rPr>
          <w:rFonts w:ascii="宋体" w:hAnsi="宋体" w:cs="宋体" w:hint="eastAsia"/>
          <w:color w:val="333333"/>
          <w:sz w:val="32"/>
          <w:szCs w:val="32"/>
          <w:shd w:val="clear" w:color="auto" w:fill="FFFFFF"/>
        </w:rPr>
        <w:t>11</w:t>
      </w:r>
      <w:r>
        <w:rPr>
          <w:rFonts w:ascii="宋体" w:hAnsi="宋体" w:cs="宋体" w:hint="eastAsia"/>
          <w:color w:val="333333"/>
          <w:sz w:val="32"/>
          <w:szCs w:val="32"/>
          <w:shd w:val="clear" w:color="auto" w:fill="FFFFFF"/>
        </w:rPr>
        <w:t>项主要指标，设置</w:t>
      </w:r>
      <w:r>
        <w:rPr>
          <w:rFonts w:ascii="宋体" w:hAnsi="宋体" w:cs="宋体" w:hint="eastAsia"/>
          <w:color w:val="333333"/>
          <w:sz w:val="32"/>
          <w:szCs w:val="32"/>
          <w:shd w:val="clear" w:color="auto" w:fill="FFFFFF"/>
        </w:rPr>
        <w:t>9</w:t>
      </w:r>
      <w:r>
        <w:rPr>
          <w:rFonts w:ascii="宋体" w:hAnsi="宋体" w:cs="宋体" w:hint="eastAsia"/>
          <w:color w:val="333333"/>
          <w:sz w:val="32"/>
          <w:szCs w:val="32"/>
          <w:shd w:val="clear" w:color="auto" w:fill="FFFFFF"/>
        </w:rPr>
        <w:t>个重点项目专栏，</w:t>
      </w:r>
      <w:r>
        <w:rPr>
          <w:rFonts w:ascii="宋体" w:hAnsi="宋体" w:cs="宋体" w:hint="eastAsia"/>
          <w:color w:val="333333"/>
          <w:sz w:val="32"/>
          <w:szCs w:val="32"/>
          <w:shd w:val="clear" w:color="auto" w:fill="FFFFFF"/>
        </w:rPr>
        <w:t>部署</w:t>
      </w:r>
      <w:r>
        <w:rPr>
          <w:rFonts w:ascii="宋体" w:hAnsi="宋体" w:cs="宋体" w:hint="eastAsia"/>
          <w:color w:val="333333"/>
          <w:sz w:val="32"/>
          <w:szCs w:val="32"/>
          <w:shd w:val="clear" w:color="auto" w:fill="FFFFFF"/>
        </w:rPr>
        <w:t>4</w:t>
      </w:r>
      <w:r>
        <w:rPr>
          <w:rFonts w:ascii="宋体" w:hAnsi="宋体" w:cs="宋体" w:hint="eastAsia"/>
          <w:color w:val="333333"/>
          <w:sz w:val="32"/>
          <w:szCs w:val="32"/>
          <w:shd w:val="clear" w:color="auto" w:fill="FFFFFF"/>
        </w:rPr>
        <w:t>项重点任务</w:t>
      </w:r>
      <w:r>
        <w:rPr>
          <w:rFonts w:ascii="宋体" w:hAnsi="宋体" w:cs="宋体" w:hint="eastAsia"/>
          <w:color w:val="333333"/>
          <w:sz w:val="32"/>
          <w:szCs w:val="32"/>
          <w:shd w:val="clear" w:color="auto" w:fill="FFFFFF"/>
        </w:rPr>
        <w:t>，提出</w:t>
      </w:r>
      <w:r>
        <w:rPr>
          <w:rFonts w:ascii="宋体" w:hAnsi="宋体" w:cs="宋体" w:hint="eastAsia"/>
          <w:color w:val="333333"/>
          <w:sz w:val="32"/>
          <w:szCs w:val="32"/>
          <w:shd w:val="clear" w:color="auto" w:fill="FFFFFF"/>
        </w:rPr>
        <w:t>6</w:t>
      </w:r>
      <w:r>
        <w:rPr>
          <w:rFonts w:ascii="宋体" w:hAnsi="宋体" w:cs="宋体" w:hint="eastAsia"/>
          <w:color w:val="333333"/>
          <w:sz w:val="32"/>
          <w:szCs w:val="32"/>
          <w:shd w:val="clear" w:color="auto" w:fill="FFFFFF"/>
        </w:rPr>
        <w:t>项保障措施。</w:t>
      </w:r>
    </w:p>
    <w:p w:rsidR="00CA48A9" w:rsidRDefault="000D4808">
      <w:pPr>
        <w:pStyle w:val="a3"/>
        <w:widowControl/>
        <w:shd w:val="clear" w:color="auto" w:fill="FFFFFF"/>
        <w:spacing w:beforeAutospacing="0" w:afterAutospacing="0"/>
        <w:ind w:firstLineChars="200" w:firstLine="640"/>
        <w:jc w:val="both"/>
        <w:rPr>
          <w:rFonts w:ascii="宋体" w:hAnsi="宋体" w:cs="宋体"/>
          <w:color w:val="333333"/>
          <w:sz w:val="32"/>
          <w:szCs w:val="32"/>
        </w:rPr>
      </w:pPr>
      <w:r>
        <w:rPr>
          <w:rFonts w:ascii="宋体" w:hAnsi="宋体" w:cs="宋体" w:hint="eastAsia"/>
          <w:color w:val="333333"/>
          <w:sz w:val="32"/>
          <w:szCs w:val="32"/>
          <w:shd w:val="clear" w:color="auto" w:fill="FFFFFF"/>
        </w:rPr>
        <w:t>四</w:t>
      </w:r>
      <w:r>
        <w:rPr>
          <w:rFonts w:ascii="宋体" w:hAnsi="宋体" w:cs="宋体" w:hint="eastAsia"/>
          <w:color w:val="333333"/>
          <w:sz w:val="32"/>
          <w:szCs w:val="32"/>
          <w:shd w:val="clear" w:color="auto" w:fill="FFFFFF"/>
        </w:rPr>
        <w:t>项重点任务：前三大任务为依次递进关系，在残疾人基本社会保障、就业创业、康复教育等与残疾人生活息息相关的方面部署具体任务措施，让残疾人生活得更有保障、更有尊严、更有品质</w:t>
      </w:r>
      <w:r>
        <w:rPr>
          <w:rFonts w:ascii="宋体" w:hAnsi="宋体" w:cs="宋体" w:hint="eastAsia"/>
          <w:color w:val="333333"/>
          <w:sz w:val="32"/>
          <w:szCs w:val="32"/>
          <w:shd w:val="clear" w:color="auto" w:fill="FFFFFF"/>
        </w:rPr>
        <w:t>，</w:t>
      </w:r>
      <w:r>
        <w:rPr>
          <w:rFonts w:ascii="宋体" w:hAnsi="宋体" w:cs="宋体" w:hint="eastAsia"/>
          <w:color w:val="333333"/>
          <w:sz w:val="32"/>
          <w:szCs w:val="32"/>
          <w:shd w:val="clear" w:color="auto" w:fill="FFFFFF"/>
        </w:rPr>
        <w:t>最后一项任务以保障残疾人平等权利为目标，提出为残疾人构建更加友好的发展环境。</w:t>
      </w:r>
      <w:r>
        <w:rPr>
          <w:rFonts w:ascii="宋体" w:hAnsi="宋体" w:cs="宋体" w:hint="eastAsia"/>
          <w:b/>
          <w:bCs/>
          <w:color w:val="333333"/>
          <w:sz w:val="32"/>
          <w:szCs w:val="32"/>
          <w:shd w:val="clear" w:color="auto" w:fill="FFFFFF"/>
        </w:rPr>
        <w:t>一是</w:t>
      </w:r>
      <w:r>
        <w:rPr>
          <w:rFonts w:ascii="宋体" w:hAnsi="宋体" w:cs="宋体" w:hint="eastAsia"/>
          <w:color w:val="333333"/>
          <w:sz w:val="32"/>
          <w:szCs w:val="32"/>
          <w:shd w:val="clear" w:color="auto" w:fill="FFFFFF"/>
        </w:rPr>
        <w:t>完善残疾人社会保障制度，让残疾人生活更有保障。</w:t>
      </w:r>
      <w:r>
        <w:rPr>
          <w:rFonts w:ascii="宋体" w:hAnsi="宋体" w:cs="宋体" w:hint="eastAsia"/>
          <w:color w:val="333333"/>
          <w:sz w:val="32"/>
          <w:szCs w:val="32"/>
          <w:shd w:val="clear" w:color="auto" w:fill="FFFFFF"/>
        </w:rPr>
        <w:t>1.</w:t>
      </w:r>
      <w:r>
        <w:rPr>
          <w:rFonts w:ascii="宋体" w:hAnsi="宋体" w:cs="宋体" w:hint="eastAsia"/>
          <w:color w:val="333333"/>
          <w:sz w:val="32"/>
          <w:szCs w:val="32"/>
          <w:shd w:val="clear" w:color="auto" w:fill="FFFFFF"/>
        </w:rPr>
        <w:t>巩固拓展残疾人脱贫攻坚成果；</w:t>
      </w:r>
      <w:r>
        <w:rPr>
          <w:rFonts w:ascii="宋体" w:hAnsi="宋体" w:cs="宋体" w:hint="eastAsia"/>
          <w:color w:val="333333"/>
          <w:sz w:val="32"/>
          <w:szCs w:val="32"/>
          <w:shd w:val="clear" w:color="auto" w:fill="FFFFFF"/>
        </w:rPr>
        <w:t>2.</w:t>
      </w:r>
      <w:r>
        <w:rPr>
          <w:rFonts w:ascii="宋体" w:hAnsi="宋体" w:cs="宋体" w:hint="eastAsia"/>
          <w:color w:val="333333"/>
          <w:sz w:val="32"/>
          <w:szCs w:val="32"/>
          <w:shd w:val="clear" w:color="auto" w:fill="FFFFFF"/>
        </w:rPr>
        <w:t>强化残疾人社会救助保障；</w:t>
      </w:r>
      <w:r>
        <w:rPr>
          <w:rFonts w:ascii="宋体" w:hAnsi="宋体" w:cs="宋体" w:hint="eastAsia"/>
          <w:color w:val="333333"/>
          <w:sz w:val="32"/>
          <w:szCs w:val="32"/>
          <w:shd w:val="clear" w:color="auto" w:fill="FFFFFF"/>
        </w:rPr>
        <w:t>3.</w:t>
      </w:r>
      <w:r>
        <w:rPr>
          <w:rFonts w:ascii="宋体" w:hAnsi="宋体" w:cs="宋体" w:hint="eastAsia"/>
          <w:color w:val="333333"/>
          <w:sz w:val="32"/>
          <w:szCs w:val="32"/>
          <w:shd w:val="clear" w:color="auto" w:fill="FFFFFF"/>
        </w:rPr>
        <w:t>改善残疾人托养和照护服务；</w:t>
      </w:r>
      <w:r>
        <w:rPr>
          <w:rFonts w:ascii="宋体" w:hAnsi="宋体" w:cs="宋体" w:hint="eastAsia"/>
          <w:color w:val="333333"/>
          <w:sz w:val="32"/>
          <w:szCs w:val="32"/>
          <w:shd w:val="clear" w:color="auto" w:fill="FFFFFF"/>
        </w:rPr>
        <w:t>4.</w:t>
      </w:r>
      <w:r>
        <w:rPr>
          <w:rFonts w:ascii="宋体" w:hAnsi="宋体" w:cs="宋体" w:hint="eastAsia"/>
          <w:color w:val="333333"/>
          <w:sz w:val="32"/>
          <w:szCs w:val="32"/>
          <w:shd w:val="clear" w:color="auto" w:fill="FFFFFF"/>
        </w:rPr>
        <w:t>提高残疾人社会保险覆盖率和保障水平；</w:t>
      </w:r>
      <w:r>
        <w:rPr>
          <w:rFonts w:ascii="宋体" w:hAnsi="宋体" w:cs="宋体" w:hint="eastAsia"/>
          <w:color w:val="333333"/>
          <w:sz w:val="32"/>
          <w:szCs w:val="32"/>
          <w:shd w:val="clear" w:color="auto" w:fill="FFFFFF"/>
        </w:rPr>
        <w:t>5.</w:t>
      </w:r>
      <w:r>
        <w:rPr>
          <w:rFonts w:ascii="宋体" w:hAnsi="宋体" w:cs="宋体" w:hint="eastAsia"/>
          <w:color w:val="333333"/>
          <w:sz w:val="32"/>
          <w:szCs w:val="32"/>
          <w:shd w:val="clear" w:color="auto" w:fill="FFFFFF"/>
        </w:rPr>
        <w:t>完善残疾人社会福利制度和社会优待政策；</w:t>
      </w:r>
      <w:r>
        <w:rPr>
          <w:rFonts w:ascii="宋体" w:hAnsi="宋体" w:cs="宋体" w:hint="eastAsia"/>
          <w:color w:val="333333"/>
          <w:sz w:val="32"/>
          <w:szCs w:val="32"/>
          <w:shd w:val="clear" w:color="auto" w:fill="FFFFFF"/>
        </w:rPr>
        <w:t>6.</w:t>
      </w:r>
      <w:r>
        <w:rPr>
          <w:rFonts w:ascii="宋体" w:hAnsi="宋体" w:cs="宋体" w:hint="eastAsia"/>
          <w:color w:val="333333"/>
          <w:sz w:val="32"/>
          <w:szCs w:val="32"/>
          <w:shd w:val="clear" w:color="auto" w:fill="FFFFFF"/>
        </w:rPr>
        <w:t>保障残疾人基本住房安全便利；</w:t>
      </w:r>
      <w:r>
        <w:rPr>
          <w:rFonts w:ascii="宋体" w:hAnsi="宋体" w:cs="宋体" w:hint="eastAsia"/>
          <w:color w:val="333333"/>
          <w:sz w:val="32"/>
          <w:szCs w:val="32"/>
          <w:shd w:val="clear" w:color="auto" w:fill="FFFFFF"/>
        </w:rPr>
        <w:t>7.</w:t>
      </w:r>
      <w:r>
        <w:rPr>
          <w:rFonts w:ascii="宋体" w:hAnsi="宋体" w:cs="宋体" w:hint="eastAsia"/>
          <w:color w:val="333333"/>
          <w:sz w:val="32"/>
          <w:szCs w:val="32"/>
          <w:shd w:val="clear" w:color="auto" w:fill="FFFFFF"/>
        </w:rPr>
        <w:t>加强重大疫情等突发公共事件中残疾人保护。（设置残疾人社会保障重点项目专栏，分资金类和服务类共</w:t>
      </w:r>
      <w:r>
        <w:rPr>
          <w:rFonts w:ascii="宋体" w:hAnsi="宋体" w:cs="宋体" w:hint="eastAsia"/>
          <w:color w:val="333333"/>
          <w:sz w:val="32"/>
          <w:szCs w:val="32"/>
          <w:shd w:val="clear" w:color="auto" w:fill="FFFFFF"/>
        </w:rPr>
        <w:t>1</w:t>
      </w:r>
      <w:r>
        <w:rPr>
          <w:rFonts w:ascii="宋体" w:hAnsi="宋体" w:cs="宋体" w:hint="eastAsia"/>
          <w:color w:val="333333"/>
          <w:sz w:val="32"/>
          <w:szCs w:val="32"/>
          <w:shd w:val="clear" w:color="auto" w:fill="FFFFFF"/>
        </w:rPr>
        <w:t>1</w:t>
      </w:r>
      <w:r>
        <w:rPr>
          <w:rFonts w:ascii="宋体" w:hAnsi="宋体" w:cs="宋体" w:hint="eastAsia"/>
          <w:color w:val="333333"/>
          <w:sz w:val="32"/>
          <w:szCs w:val="32"/>
          <w:shd w:val="clear" w:color="auto" w:fill="FFFFFF"/>
        </w:rPr>
        <w:t>个项目。）</w:t>
      </w:r>
      <w:r>
        <w:rPr>
          <w:rFonts w:ascii="宋体" w:hAnsi="宋体" w:cs="宋体" w:hint="eastAsia"/>
          <w:b/>
          <w:bCs/>
          <w:color w:val="333333"/>
          <w:sz w:val="32"/>
          <w:szCs w:val="32"/>
          <w:shd w:val="clear" w:color="auto" w:fill="FFFFFF"/>
        </w:rPr>
        <w:t>二是</w:t>
      </w:r>
      <w:r>
        <w:rPr>
          <w:rFonts w:ascii="宋体" w:hAnsi="宋体" w:cs="宋体" w:hint="eastAsia"/>
          <w:color w:val="333333"/>
          <w:sz w:val="32"/>
          <w:szCs w:val="32"/>
          <w:shd w:val="clear" w:color="auto" w:fill="FFFFFF"/>
        </w:rPr>
        <w:t>促进残疾人就业创业，让残疾人生活更有尊严。</w:t>
      </w:r>
      <w:r>
        <w:rPr>
          <w:rFonts w:ascii="宋体" w:hAnsi="宋体" w:cs="宋体" w:hint="eastAsia"/>
          <w:color w:val="333333"/>
          <w:sz w:val="32"/>
          <w:szCs w:val="32"/>
          <w:shd w:val="clear" w:color="auto" w:fill="FFFFFF"/>
        </w:rPr>
        <w:t>1.</w:t>
      </w:r>
      <w:r>
        <w:rPr>
          <w:rFonts w:ascii="宋体" w:hAnsi="宋体" w:cs="宋体" w:hint="eastAsia"/>
          <w:color w:val="333333"/>
          <w:sz w:val="32"/>
          <w:szCs w:val="32"/>
          <w:shd w:val="clear" w:color="auto" w:fill="FFFFFF"/>
        </w:rPr>
        <w:t>完善残疾人就业创业法规</w:t>
      </w:r>
      <w:r>
        <w:rPr>
          <w:rFonts w:ascii="宋体" w:hAnsi="宋体" w:cs="宋体" w:hint="eastAsia"/>
          <w:color w:val="333333"/>
          <w:sz w:val="32"/>
          <w:szCs w:val="32"/>
          <w:shd w:val="clear" w:color="auto" w:fill="FFFFFF"/>
        </w:rPr>
        <w:t>政策；</w:t>
      </w:r>
      <w:r>
        <w:rPr>
          <w:rFonts w:ascii="宋体" w:hAnsi="宋体" w:cs="宋体" w:hint="eastAsia"/>
          <w:color w:val="333333"/>
          <w:sz w:val="32"/>
          <w:szCs w:val="32"/>
          <w:shd w:val="clear" w:color="auto" w:fill="FFFFFF"/>
        </w:rPr>
        <w:t>2.</w:t>
      </w:r>
      <w:r>
        <w:rPr>
          <w:rFonts w:ascii="宋体" w:hAnsi="宋体" w:cs="宋体" w:hint="eastAsia"/>
          <w:color w:val="333333"/>
          <w:sz w:val="32"/>
          <w:szCs w:val="32"/>
          <w:shd w:val="clear" w:color="auto" w:fill="FFFFFF"/>
        </w:rPr>
        <w:t>多渠道多形式促进残疾人就业创业；</w:t>
      </w:r>
      <w:r>
        <w:rPr>
          <w:rFonts w:ascii="宋体" w:hAnsi="宋体" w:cs="宋体" w:hint="eastAsia"/>
          <w:color w:val="333333"/>
          <w:sz w:val="32"/>
          <w:szCs w:val="32"/>
          <w:shd w:val="clear" w:color="auto" w:fill="FFFFFF"/>
        </w:rPr>
        <w:t>3.</w:t>
      </w:r>
      <w:r>
        <w:rPr>
          <w:rFonts w:ascii="宋体" w:hAnsi="宋体" w:cs="宋体" w:hint="eastAsia"/>
          <w:color w:val="333333"/>
          <w:sz w:val="32"/>
          <w:szCs w:val="32"/>
          <w:shd w:val="clear" w:color="auto" w:fill="FFFFFF"/>
        </w:rPr>
        <w:t>提升残疾人就业创</w:t>
      </w:r>
      <w:r>
        <w:rPr>
          <w:rFonts w:ascii="宋体" w:hAnsi="宋体" w:cs="宋体" w:hint="eastAsia"/>
          <w:color w:val="333333"/>
          <w:sz w:val="32"/>
          <w:szCs w:val="32"/>
          <w:shd w:val="clear" w:color="auto" w:fill="FFFFFF"/>
        </w:rPr>
        <w:lastRenderedPageBreak/>
        <w:t>业能力；</w:t>
      </w:r>
      <w:r>
        <w:rPr>
          <w:rFonts w:ascii="宋体" w:hAnsi="宋体" w:cs="宋体" w:hint="eastAsia"/>
          <w:color w:val="333333"/>
          <w:sz w:val="32"/>
          <w:szCs w:val="32"/>
          <w:shd w:val="clear" w:color="auto" w:fill="FFFFFF"/>
        </w:rPr>
        <w:t>4.</w:t>
      </w:r>
      <w:r>
        <w:rPr>
          <w:rFonts w:ascii="宋体" w:hAnsi="宋体" w:cs="宋体" w:hint="eastAsia"/>
          <w:color w:val="333333"/>
          <w:sz w:val="32"/>
          <w:szCs w:val="32"/>
          <w:shd w:val="clear" w:color="auto" w:fill="FFFFFF"/>
        </w:rPr>
        <w:t>改善残疾人就业服务；</w:t>
      </w:r>
      <w:r>
        <w:rPr>
          <w:rFonts w:ascii="宋体" w:hAnsi="宋体" w:cs="宋体" w:hint="eastAsia"/>
          <w:color w:val="333333"/>
          <w:sz w:val="32"/>
          <w:szCs w:val="32"/>
          <w:shd w:val="clear" w:color="auto" w:fill="FFFFFF"/>
        </w:rPr>
        <w:t>5.</w:t>
      </w:r>
      <w:r>
        <w:rPr>
          <w:rFonts w:ascii="宋体" w:hAnsi="宋体" w:cs="宋体" w:hint="eastAsia"/>
          <w:color w:val="333333"/>
          <w:sz w:val="32"/>
          <w:szCs w:val="32"/>
          <w:shd w:val="clear" w:color="auto" w:fill="FFFFFF"/>
        </w:rPr>
        <w:t>维护残疾人就业权益。（设置残疾人就业服务重点项目专栏，含</w:t>
      </w:r>
      <w:r>
        <w:rPr>
          <w:rFonts w:ascii="宋体" w:hAnsi="宋体" w:cs="宋体" w:hint="eastAsia"/>
          <w:color w:val="333333"/>
          <w:sz w:val="32"/>
          <w:szCs w:val="32"/>
          <w:shd w:val="clear" w:color="auto" w:fill="FFFFFF"/>
        </w:rPr>
        <w:t>7</w:t>
      </w:r>
      <w:r>
        <w:rPr>
          <w:rFonts w:ascii="宋体" w:hAnsi="宋体" w:cs="宋体" w:hint="eastAsia"/>
          <w:color w:val="333333"/>
          <w:sz w:val="32"/>
          <w:szCs w:val="32"/>
          <w:shd w:val="clear" w:color="auto" w:fill="FFFFFF"/>
        </w:rPr>
        <w:t>个项目。）</w:t>
      </w:r>
      <w:r>
        <w:rPr>
          <w:rFonts w:ascii="宋体" w:hAnsi="宋体" w:cs="宋体" w:hint="eastAsia"/>
          <w:b/>
          <w:bCs/>
          <w:color w:val="333333"/>
          <w:sz w:val="32"/>
          <w:szCs w:val="32"/>
          <w:shd w:val="clear" w:color="auto" w:fill="FFFFFF"/>
        </w:rPr>
        <w:t>三是</w:t>
      </w:r>
      <w:r>
        <w:rPr>
          <w:rFonts w:ascii="宋体" w:hAnsi="宋体" w:cs="宋体" w:hint="eastAsia"/>
          <w:color w:val="333333"/>
          <w:sz w:val="32"/>
          <w:szCs w:val="32"/>
          <w:shd w:val="clear" w:color="auto" w:fill="FFFFFF"/>
        </w:rPr>
        <w:t>健全残疾人关爱服务体系，让残疾人生活更有品质。</w:t>
      </w:r>
      <w:r>
        <w:rPr>
          <w:rFonts w:ascii="宋体" w:hAnsi="宋体" w:cs="宋体" w:hint="eastAsia"/>
          <w:color w:val="333333"/>
          <w:sz w:val="32"/>
          <w:szCs w:val="32"/>
          <w:shd w:val="clear" w:color="auto" w:fill="FFFFFF"/>
        </w:rPr>
        <w:t>1.</w:t>
      </w:r>
      <w:r>
        <w:rPr>
          <w:rFonts w:ascii="宋体" w:hAnsi="宋体" w:cs="宋体" w:hint="eastAsia"/>
          <w:color w:val="333333"/>
          <w:sz w:val="32"/>
          <w:szCs w:val="32"/>
          <w:shd w:val="clear" w:color="auto" w:fill="FFFFFF"/>
        </w:rPr>
        <w:t>加强残疾人健康服务；</w:t>
      </w:r>
      <w:r>
        <w:rPr>
          <w:rFonts w:ascii="宋体" w:hAnsi="宋体" w:cs="宋体" w:hint="eastAsia"/>
          <w:color w:val="333333"/>
          <w:sz w:val="32"/>
          <w:szCs w:val="32"/>
          <w:shd w:val="clear" w:color="auto" w:fill="FFFFFF"/>
        </w:rPr>
        <w:t>2.</w:t>
      </w:r>
      <w:r>
        <w:rPr>
          <w:rFonts w:ascii="宋体" w:hAnsi="宋体" w:cs="宋体" w:hint="eastAsia"/>
          <w:color w:val="333333"/>
          <w:sz w:val="32"/>
          <w:szCs w:val="32"/>
          <w:shd w:val="clear" w:color="auto" w:fill="FFFFFF"/>
        </w:rPr>
        <w:t>提升残疾人康复服务质量；</w:t>
      </w:r>
      <w:r>
        <w:rPr>
          <w:rFonts w:ascii="宋体" w:hAnsi="宋体" w:cs="宋体" w:hint="eastAsia"/>
          <w:color w:val="333333"/>
          <w:sz w:val="32"/>
          <w:szCs w:val="32"/>
          <w:shd w:val="clear" w:color="auto" w:fill="FFFFFF"/>
        </w:rPr>
        <w:t>3.</w:t>
      </w:r>
      <w:r>
        <w:rPr>
          <w:rFonts w:ascii="宋体" w:hAnsi="宋体" w:cs="宋体" w:hint="eastAsia"/>
          <w:color w:val="333333"/>
          <w:sz w:val="32"/>
          <w:szCs w:val="32"/>
          <w:shd w:val="clear" w:color="auto" w:fill="FFFFFF"/>
        </w:rPr>
        <w:t>加快发展康复辅助器具服务；</w:t>
      </w:r>
      <w:r>
        <w:rPr>
          <w:rFonts w:ascii="宋体" w:hAnsi="宋体" w:cs="宋体" w:hint="eastAsia"/>
          <w:color w:val="333333"/>
          <w:sz w:val="32"/>
          <w:szCs w:val="32"/>
          <w:shd w:val="clear" w:color="auto" w:fill="FFFFFF"/>
        </w:rPr>
        <w:t>4.</w:t>
      </w:r>
      <w:r>
        <w:rPr>
          <w:rFonts w:ascii="宋体" w:hAnsi="宋体" w:cs="宋体" w:hint="eastAsia"/>
          <w:color w:val="333333"/>
          <w:sz w:val="32"/>
          <w:szCs w:val="32"/>
          <w:shd w:val="clear" w:color="auto" w:fill="FFFFFF"/>
        </w:rPr>
        <w:t>强化残疾预防；</w:t>
      </w:r>
      <w:r>
        <w:rPr>
          <w:rFonts w:ascii="宋体" w:hAnsi="宋体" w:cs="宋体" w:hint="eastAsia"/>
          <w:color w:val="333333"/>
          <w:sz w:val="32"/>
          <w:szCs w:val="32"/>
          <w:shd w:val="clear" w:color="auto" w:fill="FFFFFF"/>
        </w:rPr>
        <w:t>5.</w:t>
      </w:r>
      <w:r>
        <w:rPr>
          <w:rFonts w:ascii="宋体" w:hAnsi="宋体" w:cs="宋体" w:hint="eastAsia"/>
          <w:color w:val="333333"/>
          <w:sz w:val="32"/>
          <w:szCs w:val="32"/>
          <w:shd w:val="clear" w:color="auto" w:fill="FFFFFF"/>
        </w:rPr>
        <w:t>健全残疾人教育体系；</w:t>
      </w:r>
      <w:r>
        <w:rPr>
          <w:rFonts w:ascii="宋体" w:hAnsi="宋体" w:cs="宋体" w:hint="eastAsia"/>
          <w:color w:val="333333"/>
          <w:sz w:val="32"/>
          <w:szCs w:val="32"/>
          <w:shd w:val="clear" w:color="auto" w:fill="FFFFFF"/>
        </w:rPr>
        <w:t>6.</w:t>
      </w:r>
      <w:r>
        <w:rPr>
          <w:rFonts w:ascii="宋体" w:hAnsi="宋体" w:cs="宋体" w:hint="eastAsia"/>
          <w:color w:val="333333"/>
          <w:sz w:val="32"/>
          <w:szCs w:val="32"/>
          <w:shd w:val="clear" w:color="auto" w:fill="FFFFFF"/>
        </w:rPr>
        <w:t>完善特殊教育保障机制；</w:t>
      </w:r>
      <w:r>
        <w:rPr>
          <w:rFonts w:ascii="宋体" w:hAnsi="宋体" w:cs="宋体" w:hint="eastAsia"/>
          <w:color w:val="333333"/>
          <w:sz w:val="32"/>
          <w:szCs w:val="32"/>
          <w:shd w:val="clear" w:color="auto" w:fill="FFFFFF"/>
        </w:rPr>
        <w:t>7.</w:t>
      </w:r>
      <w:r>
        <w:rPr>
          <w:rFonts w:ascii="宋体" w:hAnsi="宋体" w:cs="宋体" w:hint="eastAsia"/>
          <w:color w:val="333333"/>
          <w:sz w:val="32"/>
          <w:szCs w:val="32"/>
          <w:shd w:val="clear" w:color="auto" w:fill="FFFFFF"/>
        </w:rPr>
        <w:t>提升残疾人公共文化体育服务；</w:t>
      </w:r>
      <w:r>
        <w:rPr>
          <w:rFonts w:ascii="宋体" w:hAnsi="宋体" w:cs="宋体" w:hint="eastAsia"/>
          <w:color w:val="333333"/>
          <w:sz w:val="32"/>
          <w:szCs w:val="32"/>
          <w:shd w:val="clear" w:color="auto" w:fill="FFFFFF"/>
        </w:rPr>
        <w:t>8.</w:t>
      </w:r>
      <w:r>
        <w:rPr>
          <w:rFonts w:ascii="宋体" w:hAnsi="宋体" w:cs="宋体" w:hint="eastAsia"/>
          <w:color w:val="333333"/>
          <w:sz w:val="32"/>
          <w:szCs w:val="32"/>
          <w:shd w:val="clear" w:color="auto" w:fill="FFFFFF"/>
        </w:rPr>
        <w:t>加快发展残疾人慈善事业和服务产业；</w:t>
      </w:r>
      <w:r>
        <w:rPr>
          <w:rFonts w:ascii="宋体" w:hAnsi="宋体" w:cs="宋体" w:hint="eastAsia"/>
          <w:color w:val="333333"/>
          <w:sz w:val="32"/>
          <w:szCs w:val="32"/>
          <w:shd w:val="clear" w:color="auto" w:fill="FFFFFF"/>
        </w:rPr>
        <w:t>9.</w:t>
      </w:r>
      <w:r>
        <w:rPr>
          <w:rFonts w:ascii="宋体" w:hAnsi="宋体" w:cs="宋体" w:hint="eastAsia"/>
          <w:color w:val="333333"/>
          <w:sz w:val="32"/>
          <w:szCs w:val="32"/>
          <w:shd w:val="clear" w:color="auto" w:fill="FFFFFF"/>
        </w:rPr>
        <w:t>加强残疾人服务标准化和行业管理。（设置残疾人健康和康复服务重点项目、残疾</w:t>
      </w:r>
      <w:r>
        <w:rPr>
          <w:rFonts w:ascii="宋体" w:hAnsi="宋体" w:cs="宋体" w:hint="eastAsia"/>
          <w:color w:val="333333"/>
          <w:sz w:val="32"/>
          <w:szCs w:val="32"/>
          <w:shd w:val="clear" w:color="auto" w:fill="FFFFFF"/>
        </w:rPr>
        <w:t>人教育重点项目、残疾人文化体育服务重点项目</w:t>
      </w:r>
      <w:r>
        <w:rPr>
          <w:rFonts w:ascii="宋体" w:hAnsi="宋体" w:cs="宋体" w:hint="eastAsia"/>
          <w:color w:val="333333"/>
          <w:sz w:val="32"/>
          <w:szCs w:val="32"/>
          <w:shd w:val="clear" w:color="auto" w:fill="FFFFFF"/>
        </w:rPr>
        <w:t>3</w:t>
      </w:r>
      <w:r>
        <w:rPr>
          <w:rFonts w:ascii="宋体" w:hAnsi="宋体" w:cs="宋体" w:hint="eastAsia"/>
          <w:color w:val="333333"/>
          <w:sz w:val="32"/>
          <w:szCs w:val="32"/>
          <w:shd w:val="clear" w:color="auto" w:fill="FFFFFF"/>
        </w:rPr>
        <w:t>个专栏，分别包含</w:t>
      </w:r>
      <w:r>
        <w:rPr>
          <w:rFonts w:ascii="宋体" w:hAnsi="宋体" w:cs="宋体" w:hint="eastAsia"/>
          <w:color w:val="333333"/>
          <w:sz w:val="32"/>
          <w:szCs w:val="32"/>
          <w:shd w:val="clear" w:color="auto" w:fill="FFFFFF"/>
        </w:rPr>
        <w:t>6</w:t>
      </w:r>
      <w:r>
        <w:rPr>
          <w:rFonts w:ascii="宋体" w:hAnsi="宋体" w:cs="宋体" w:hint="eastAsia"/>
          <w:color w:val="333333"/>
          <w:sz w:val="32"/>
          <w:szCs w:val="32"/>
          <w:shd w:val="clear" w:color="auto" w:fill="FFFFFF"/>
        </w:rPr>
        <w:t>个、</w:t>
      </w:r>
      <w:r>
        <w:rPr>
          <w:rFonts w:ascii="宋体" w:hAnsi="宋体" w:cs="宋体" w:hint="eastAsia"/>
          <w:color w:val="333333"/>
          <w:sz w:val="32"/>
          <w:szCs w:val="32"/>
          <w:shd w:val="clear" w:color="auto" w:fill="FFFFFF"/>
        </w:rPr>
        <w:t>6</w:t>
      </w:r>
      <w:r>
        <w:rPr>
          <w:rFonts w:ascii="宋体" w:hAnsi="宋体" w:cs="宋体" w:hint="eastAsia"/>
          <w:color w:val="333333"/>
          <w:sz w:val="32"/>
          <w:szCs w:val="32"/>
          <w:shd w:val="clear" w:color="auto" w:fill="FFFFFF"/>
        </w:rPr>
        <w:t>个、</w:t>
      </w:r>
      <w:r>
        <w:rPr>
          <w:rFonts w:ascii="宋体" w:hAnsi="宋体" w:cs="宋体" w:hint="eastAsia"/>
          <w:color w:val="333333"/>
          <w:sz w:val="32"/>
          <w:szCs w:val="32"/>
          <w:shd w:val="clear" w:color="auto" w:fill="FFFFFF"/>
        </w:rPr>
        <w:t>7</w:t>
      </w:r>
      <w:r>
        <w:rPr>
          <w:rFonts w:ascii="宋体" w:hAnsi="宋体" w:cs="宋体" w:hint="eastAsia"/>
          <w:color w:val="333333"/>
          <w:sz w:val="32"/>
          <w:szCs w:val="32"/>
          <w:shd w:val="clear" w:color="auto" w:fill="FFFFFF"/>
        </w:rPr>
        <w:t>个项目。）</w:t>
      </w:r>
      <w:r>
        <w:rPr>
          <w:rFonts w:ascii="宋体" w:hAnsi="宋体" w:cs="宋体" w:hint="eastAsia"/>
          <w:b/>
          <w:bCs/>
          <w:color w:val="333333"/>
          <w:sz w:val="32"/>
          <w:szCs w:val="32"/>
          <w:shd w:val="clear" w:color="auto" w:fill="FFFFFF"/>
        </w:rPr>
        <w:t>四是</w:t>
      </w:r>
      <w:r>
        <w:rPr>
          <w:rFonts w:ascii="宋体" w:hAnsi="宋体" w:cs="宋体" w:hint="eastAsia"/>
          <w:color w:val="333333"/>
          <w:sz w:val="32"/>
          <w:szCs w:val="32"/>
          <w:shd w:val="clear" w:color="auto" w:fill="FFFFFF"/>
        </w:rPr>
        <w:t>保障残疾人平等权利，让残疾人发展环境更加友好。</w:t>
      </w:r>
      <w:r>
        <w:rPr>
          <w:rFonts w:ascii="宋体" w:hAnsi="宋体" w:cs="宋体" w:hint="eastAsia"/>
          <w:color w:val="333333"/>
          <w:sz w:val="32"/>
          <w:szCs w:val="32"/>
          <w:shd w:val="clear" w:color="auto" w:fill="FFFFFF"/>
        </w:rPr>
        <w:t>1.</w:t>
      </w:r>
      <w:r>
        <w:rPr>
          <w:rFonts w:ascii="宋体" w:hAnsi="宋体" w:cs="宋体" w:hint="eastAsia"/>
          <w:color w:val="333333"/>
          <w:sz w:val="32"/>
          <w:szCs w:val="32"/>
          <w:shd w:val="clear" w:color="auto" w:fill="FFFFFF"/>
        </w:rPr>
        <w:t>加快残疾人事业法治化进程；</w:t>
      </w:r>
      <w:r>
        <w:rPr>
          <w:rFonts w:ascii="宋体" w:hAnsi="宋体" w:cs="宋体" w:hint="eastAsia"/>
          <w:color w:val="333333"/>
          <w:sz w:val="32"/>
          <w:szCs w:val="32"/>
          <w:shd w:val="clear" w:color="auto" w:fill="FFFFFF"/>
        </w:rPr>
        <w:t>2.</w:t>
      </w:r>
      <w:r>
        <w:rPr>
          <w:rFonts w:ascii="宋体" w:hAnsi="宋体" w:cs="宋体" w:hint="eastAsia"/>
          <w:color w:val="333333"/>
          <w:sz w:val="32"/>
          <w:szCs w:val="32"/>
          <w:shd w:val="clear" w:color="auto" w:fill="FFFFFF"/>
        </w:rPr>
        <w:t>加强残疾人法律服务和权益维护；</w:t>
      </w:r>
      <w:r>
        <w:rPr>
          <w:rFonts w:ascii="宋体" w:hAnsi="宋体" w:cs="宋体" w:hint="eastAsia"/>
          <w:color w:val="333333"/>
          <w:sz w:val="32"/>
          <w:szCs w:val="32"/>
          <w:shd w:val="clear" w:color="auto" w:fill="FFFFFF"/>
        </w:rPr>
        <w:t>3.</w:t>
      </w:r>
      <w:r>
        <w:rPr>
          <w:rFonts w:ascii="宋体" w:hAnsi="宋体" w:cs="宋体" w:hint="eastAsia"/>
          <w:color w:val="333333"/>
          <w:sz w:val="32"/>
          <w:szCs w:val="32"/>
          <w:shd w:val="clear" w:color="auto" w:fill="FFFFFF"/>
        </w:rPr>
        <w:t>提升无障碍设施建设管理水平；</w:t>
      </w:r>
      <w:r>
        <w:rPr>
          <w:rFonts w:ascii="宋体" w:hAnsi="宋体" w:cs="宋体" w:hint="eastAsia"/>
          <w:color w:val="333333"/>
          <w:sz w:val="32"/>
          <w:szCs w:val="32"/>
          <w:shd w:val="clear" w:color="auto" w:fill="FFFFFF"/>
        </w:rPr>
        <w:t>4.</w:t>
      </w:r>
      <w:r>
        <w:rPr>
          <w:rFonts w:ascii="宋体" w:hAnsi="宋体" w:cs="宋体" w:hint="eastAsia"/>
          <w:color w:val="333333"/>
          <w:sz w:val="32"/>
          <w:szCs w:val="32"/>
          <w:shd w:val="clear" w:color="auto" w:fill="FFFFFF"/>
        </w:rPr>
        <w:t>加快发展信息无障碍；</w:t>
      </w:r>
      <w:r>
        <w:rPr>
          <w:rFonts w:ascii="宋体" w:hAnsi="宋体" w:cs="宋体" w:hint="eastAsia"/>
          <w:color w:val="333333"/>
          <w:sz w:val="32"/>
          <w:szCs w:val="32"/>
          <w:shd w:val="clear" w:color="auto" w:fill="FFFFFF"/>
        </w:rPr>
        <w:t>5.</w:t>
      </w:r>
      <w:r>
        <w:rPr>
          <w:rFonts w:ascii="宋体" w:hAnsi="宋体" w:cs="宋体" w:hint="eastAsia"/>
          <w:color w:val="333333"/>
          <w:sz w:val="32"/>
          <w:szCs w:val="32"/>
          <w:shd w:val="clear" w:color="auto" w:fill="FFFFFF"/>
        </w:rPr>
        <w:t>营造社会助残和残疾人自强的良好氛围；</w:t>
      </w:r>
      <w:r>
        <w:rPr>
          <w:rFonts w:ascii="宋体" w:hAnsi="宋体" w:cs="宋体" w:hint="eastAsia"/>
          <w:color w:val="333333"/>
          <w:sz w:val="32"/>
          <w:szCs w:val="32"/>
          <w:shd w:val="clear" w:color="auto" w:fill="FFFFFF"/>
        </w:rPr>
        <w:t>6.</w:t>
      </w:r>
      <w:r>
        <w:rPr>
          <w:rFonts w:ascii="宋体" w:hAnsi="宋体" w:cs="宋体" w:hint="eastAsia"/>
          <w:color w:val="333333"/>
          <w:sz w:val="32"/>
          <w:szCs w:val="32"/>
          <w:shd w:val="clear" w:color="auto" w:fill="FFFFFF"/>
        </w:rPr>
        <w:t>加强基础设施和信息化建设；</w:t>
      </w:r>
      <w:r>
        <w:rPr>
          <w:rFonts w:ascii="宋体" w:hAnsi="宋体" w:cs="宋体" w:hint="eastAsia"/>
          <w:color w:val="333333"/>
          <w:sz w:val="32"/>
          <w:szCs w:val="32"/>
          <w:shd w:val="clear" w:color="auto" w:fill="FFFFFF"/>
        </w:rPr>
        <w:t>7.</w:t>
      </w:r>
      <w:r>
        <w:rPr>
          <w:rFonts w:ascii="宋体" w:hAnsi="宋体" w:cs="宋体" w:hint="eastAsia"/>
          <w:color w:val="333333"/>
          <w:sz w:val="32"/>
          <w:szCs w:val="32"/>
          <w:shd w:val="clear" w:color="auto" w:fill="FFFFFF"/>
        </w:rPr>
        <w:t>促进残疾人事业城乡、区域协同发展；</w:t>
      </w:r>
      <w:r>
        <w:rPr>
          <w:rFonts w:ascii="宋体" w:hAnsi="宋体" w:cs="宋体" w:hint="eastAsia"/>
          <w:color w:val="333333"/>
          <w:sz w:val="32"/>
          <w:szCs w:val="32"/>
          <w:shd w:val="clear" w:color="auto" w:fill="FFFFFF"/>
        </w:rPr>
        <w:t>8.</w:t>
      </w:r>
      <w:r>
        <w:rPr>
          <w:rFonts w:ascii="宋体" w:hAnsi="宋体" w:cs="宋体" w:hint="eastAsia"/>
          <w:color w:val="333333"/>
          <w:sz w:val="32"/>
          <w:szCs w:val="32"/>
          <w:shd w:val="clear" w:color="auto" w:fill="FFFFFF"/>
        </w:rPr>
        <w:t>增强基层为残疾人服务的能力；</w:t>
      </w:r>
      <w:r>
        <w:rPr>
          <w:rFonts w:ascii="宋体" w:hAnsi="宋体" w:cs="宋体" w:hint="eastAsia"/>
          <w:color w:val="333333"/>
          <w:sz w:val="32"/>
          <w:szCs w:val="32"/>
          <w:shd w:val="clear" w:color="auto" w:fill="FFFFFF"/>
        </w:rPr>
        <w:t>9.</w:t>
      </w:r>
      <w:r>
        <w:rPr>
          <w:rFonts w:ascii="宋体" w:hAnsi="宋体" w:cs="宋体" w:hint="eastAsia"/>
          <w:color w:val="333333"/>
          <w:sz w:val="32"/>
          <w:szCs w:val="32"/>
          <w:shd w:val="clear" w:color="auto" w:fill="FFFFFF"/>
        </w:rPr>
        <w:t>发挥残疾人组织桥梁纽带作用。（设置无障碍重点项目、基础设施和信息化重点项目</w:t>
      </w:r>
      <w:r>
        <w:rPr>
          <w:rFonts w:ascii="宋体" w:hAnsi="宋体" w:cs="宋体" w:hint="eastAsia"/>
          <w:color w:val="333333"/>
          <w:sz w:val="32"/>
          <w:szCs w:val="32"/>
          <w:shd w:val="clear" w:color="auto" w:fill="FFFFFF"/>
        </w:rPr>
        <w:t>2</w:t>
      </w:r>
      <w:r>
        <w:rPr>
          <w:rFonts w:ascii="宋体" w:hAnsi="宋体" w:cs="宋体" w:hint="eastAsia"/>
          <w:color w:val="333333"/>
          <w:sz w:val="32"/>
          <w:szCs w:val="32"/>
          <w:shd w:val="clear" w:color="auto" w:fill="FFFFFF"/>
        </w:rPr>
        <w:t>个专栏，分别包含</w:t>
      </w:r>
      <w:r>
        <w:rPr>
          <w:rFonts w:ascii="宋体" w:hAnsi="宋体" w:cs="宋体" w:hint="eastAsia"/>
          <w:color w:val="333333"/>
          <w:sz w:val="32"/>
          <w:szCs w:val="32"/>
          <w:shd w:val="clear" w:color="auto" w:fill="FFFFFF"/>
        </w:rPr>
        <w:t>9</w:t>
      </w:r>
      <w:r>
        <w:rPr>
          <w:rFonts w:ascii="宋体" w:hAnsi="宋体" w:cs="宋体" w:hint="eastAsia"/>
          <w:color w:val="333333"/>
          <w:sz w:val="32"/>
          <w:szCs w:val="32"/>
          <w:shd w:val="clear" w:color="auto" w:fill="FFFFFF"/>
        </w:rPr>
        <w:t>个、</w:t>
      </w:r>
      <w:r>
        <w:rPr>
          <w:rFonts w:ascii="宋体" w:hAnsi="宋体" w:cs="宋体" w:hint="eastAsia"/>
          <w:color w:val="333333"/>
          <w:sz w:val="32"/>
          <w:szCs w:val="32"/>
          <w:shd w:val="clear" w:color="auto" w:fill="FFFFFF"/>
        </w:rPr>
        <w:t>7</w:t>
      </w:r>
      <w:r>
        <w:rPr>
          <w:rFonts w:ascii="宋体" w:hAnsi="宋体" w:cs="宋体" w:hint="eastAsia"/>
          <w:color w:val="333333"/>
          <w:sz w:val="32"/>
          <w:szCs w:val="32"/>
          <w:shd w:val="clear" w:color="auto" w:fill="FFFFFF"/>
        </w:rPr>
        <w:t>个项目。）</w:t>
      </w:r>
    </w:p>
    <w:p w:rsidR="00CA48A9" w:rsidRDefault="00CA48A9"/>
    <w:sectPr w:rsidR="00CA48A9" w:rsidSect="00CA48A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2E85A59"/>
    <w:multiLevelType w:val="singleLevel"/>
    <w:tmpl w:val="C2E85A59"/>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GVlNDNlYWYxYzQzODIzNGQ4M2IyNjhiM2E1YjRlOGIifQ=="/>
  </w:docVars>
  <w:rsids>
    <w:rsidRoot w:val="0B6C7743"/>
    <w:rsid w:val="000D4808"/>
    <w:rsid w:val="00CA48A9"/>
    <w:rsid w:val="0B6C7743"/>
    <w:rsid w:val="1958133B"/>
    <w:rsid w:val="1AF76CB3"/>
    <w:rsid w:val="2C4F6930"/>
    <w:rsid w:val="2CBB0ECF"/>
    <w:rsid w:val="3C392385"/>
    <w:rsid w:val="4242431C"/>
    <w:rsid w:val="550C1875"/>
    <w:rsid w:val="56E371D5"/>
    <w:rsid w:val="74E317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48A9"/>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CA48A9"/>
    <w:pPr>
      <w:spacing w:beforeAutospacing="1" w:afterAutospacing="1"/>
      <w:jc w:val="left"/>
    </w:pPr>
    <w:rPr>
      <w:kern w:val="0"/>
      <w:sz w:val="24"/>
    </w:rPr>
  </w:style>
  <w:style w:type="paragraph" w:customStyle="1" w:styleId="p0">
    <w:name w:val="p0"/>
    <w:basedOn w:val="a"/>
    <w:qFormat/>
    <w:rsid w:val="00CA48A9"/>
    <w:pPr>
      <w:widowControl/>
      <w:ind w:firstLine="420"/>
      <w:jc w:val="left"/>
    </w:pPr>
    <w:rPr>
      <w:kern w:val="0"/>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219</Words>
  <Characters>1252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cp:lastPrinted>2022-08-09T08:33:00Z</cp:lastPrinted>
  <dcterms:created xsi:type="dcterms:W3CDTF">2022-09-15T08:11:00Z</dcterms:created>
  <dcterms:modified xsi:type="dcterms:W3CDTF">2022-09-15T08:11:00Z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6021461D6E304003A31F328141A70D05</vt:lpwstr>
  </property>
</Properties>
</file>