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10" w:rsidRPr="002259AE" w:rsidRDefault="00EE3B43">
      <w:pPr>
        <w:spacing w:line="560" w:lineRule="exact"/>
        <w:jc w:val="center"/>
        <w:rPr>
          <w:rFonts w:ascii="宋体" w:hAnsi="宋体" w:cs="宋体"/>
          <w:b/>
          <w:bCs/>
          <w:sz w:val="44"/>
          <w:szCs w:val="44"/>
        </w:rPr>
      </w:pPr>
      <w:r w:rsidRPr="002259AE">
        <w:rPr>
          <w:rFonts w:ascii="宋体" w:hAnsi="宋体" w:cs="宋体" w:hint="eastAsia"/>
          <w:b/>
          <w:bCs/>
          <w:sz w:val="44"/>
          <w:szCs w:val="44"/>
        </w:rPr>
        <w:t>蚌埠市城市管理行政执法系统行政处罚裁量权基准</w:t>
      </w:r>
    </w:p>
    <w:p w:rsidR="00673210" w:rsidRPr="002259AE" w:rsidRDefault="00EE3B43">
      <w:pPr>
        <w:spacing w:line="560" w:lineRule="exact"/>
        <w:jc w:val="center"/>
        <w:rPr>
          <w:rFonts w:ascii="宋体" w:hAnsi="宋体" w:cs="宋体"/>
          <w:b/>
          <w:bCs/>
          <w:sz w:val="44"/>
          <w:szCs w:val="44"/>
        </w:rPr>
      </w:pPr>
      <w:r w:rsidRPr="002259AE">
        <w:rPr>
          <w:rFonts w:ascii="宋体" w:hAnsi="宋体" w:cs="宋体" w:hint="eastAsia"/>
          <w:b/>
          <w:bCs/>
          <w:sz w:val="44"/>
          <w:szCs w:val="44"/>
        </w:rPr>
        <w:t>（共</w:t>
      </w:r>
      <w:r w:rsidR="00F14A06" w:rsidRPr="002259AE">
        <w:rPr>
          <w:rFonts w:ascii="宋体" w:hAnsi="宋体" w:cs="宋体" w:hint="eastAsia"/>
          <w:b/>
          <w:bCs/>
          <w:sz w:val="44"/>
          <w:szCs w:val="44"/>
        </w:rPr>
        <w:t>121项</w:t>
      </w:r>
      <w:r w:rsidRPr="002259AE">
        <w:rPr>
          <w:rFonts w:ascii="宋体" w:hAnsi="宋体" w:cs="宋体" w:hint="eastAsia"/>
          <w:b/>
          <w:bCs/>
          <w:sz w:val="44"/>
          <w:szCs w:val="44"/>
        </w:rPr>
        <w:t>）</w:t>
      </w:r>
    </w:p>
    <w:p w:rsidR="00673210" w:rsidRPr="002259AE" w:rsidRDefault="00EE3B43">
      <w:pPr>
        <w:spacing w:line="560" w:lineRule="exact"/>
        <w:rPr>
          <w:szCs w:val="21"/>
        </w:rPr>
      </w:pPr>
      <w:r w:rsidRPr="002259AE">
        <w:rPr>
          <w:szCs w:val="21"/>
        </w:rPr>
        <w:t xml:space="preserve"> </w:t>
      </w:r>
      <w:r w:rsidRPr="002259AE">
        <w:rPr>
          <w:rFonts w:hint="eastAsia"/>
          <w:szCs w:val="21"/>
        </w:rPr>
        <w:t xml:space="preserve">     </w:t>
      </w:r>
    </w:p>
    <w:p w:rsidR="00673210" w:rsidRPr="002259AE" w:rsidRDefault="00EE3B43">
      <w:pPr>
        <w:tabs>
          <w:tab w:val="left" w:pos="1276"/>
        </w:tabs>
        <w:spacing w:line="560" w:lineRule="exact"/>
        <w:ind w:firstLineChars="200" w:firstLine="640"/>
        <w:rPr>
          <w:rFonts w:ascii="仿宋_GB2312" w:eastAsia="仿宋_GB2312"/>
          <w:kern w:val="0"/>
          <w:sz w:val="32"/>
          <w:szCs w:val="32"/>
        </w:rPr>
      </w:pPr>
      <w:r w:rsidRPr="002259AE">
        <w:rPr>
          <w:rFonts w:ascii="仿宋_GB2312" w:eastAsia="仿宋_GB2312" w:hint="eastAsia"/>
          <w:kern w:val="0"/>
          <w:sz w:val="32"/>
          <w:szCs w:val="32"/>
        </w:rPr>
        <w:t>一、城乡规划类（4项）......</w:t>
      </w:r>
      <w:r w:rsidRPr="002259AE">
        <w:rPr>
          <w:rFonts w:ascii="仿宋_GB2312" w:eastAsia="仿宋_GB2312"/>
          <w:kern w:val="0"/>
          <w:sz w:val="32"/>
          <w:szCs w:val="32"/>
        </w:rPr>
        <w:t>...............................................</w:t>
      </w:r>
      <w:r w:rsidRPr="002259AE">
        <w:rPr>
          <w:rFonts w:ascii="仿宋_GB2312" w:eastAsia="仿宋_GB2312" w:hint="eastAsia"/>
          <w:kern w:val="0"/>
          <w:sz w:val="32"/>
          <w:szCs w:val="32"/>
        </w:rPr>
        <w:t>........2</w:t>
      </w:r>
    </w:p>
    <w:p w:rsidR="00673210" w:rsidRPr="002259AE" w:rsidRDefault="00EE3B43">
      <w:pPr>
        <w:spacing w:line="560" w:lineRule="exact"/>
        <w:ind w:firstLineChars="200" w:firstLine="640"/>
        <w:rPr>
          <w:rFonts w:ascii="仿宋_GB2312" w:eastAsia="仿宋_GB2312"/>
          <w:kern w:val="0"/>
          <w:sz w:val="32"/>
          <w:szCs w:val="32"/>
        </w:rPr>
      </w:pPr>
      <w:r w:rsidRPr="002259AE">
        <w:rPr>
          <w:rFonts w:ascii="仿宋_GB2312" w:eastAsia="仿宋_GB2312" w:hint="eastAsia"/>
          <w:kern w:val="0"/>
          <w:sz w:val="32"/>
          <w:szCs w:val="32"/>
        </w:rPr>
        <w:t>二、建筑市场监管类（</w:t>
      </w:r>
      <w:r w:rsidR="00F14A06" w:rsidRPr="002259AE">
        <w:rPr>
          <w:rFonts w:ascii="仿宋_GB2312" w:eastAsia="仿宋_GB2312" w:hint="eastAsia"/>
          <w:sz w:val="32"/>
          <w:szCs w:val="32"/>
        </w:rPr>
        <w:t>12</w:t>
      </w:r>
      <w:r w:rsidRPr="002259AE">
        <w:rPr>
          <w:rFonts w:ascii="仿宋_GB2312" w:eastAsia="仿宋_GB2312" w:hint="eastAsia"/>
          <w:sz w:val="32"/>
          <w:szCs w:val="32"/>
        </w:rPr>
        <w:t>项</w:t>
      </w:r>
      <w:r w:rsidRPr="002259AE">
        <w:rPr>
          <w:rFonts w:ascii="仿宋_GB2312" w:eastAsia="仿宋_GB2312" w:hint="eastAsia"/>
          <w:kern w:val="0"/>
          <w:sz w:val="32"/>
          <w:szCs w:val="32"/>
        </w:rPr>
        <w:t>）.................</w:t>
      </w:r>
      <w:r w:rsidRPr="002259AE">
        <w:rPr>
          <w:rFonts w:ascii="仿宋_GB2312" w:eastAsia="仿宋_GB2312"/>
          <w:kern w:val="0"/>
          <w:sz w:val="32"/>
          <w:szCs w:val="32"/>
        </w:rPr>
        <w:t>......</w:t>
      </w:r>
      <w:r w:rsidRPr="002259AE">
        <w:rPr>
          <w:rFonts w:ascii="仿宋_GB2312" w:eastAsia="仿宋_GB2312" w:hint="eastAsia"/>
          <w:kern w:val="0"/>
          <w:sz w:val="32"/>
          <w:szCs w:val="32"/>
        </w:rPr>
        <w:t>.....</w:t>
      </w:r>
      <w:r w:rsidRPr="002259AE">
        <w:rPr>
          <w:rFonts w:ascii="仿宋_GB2312" w:eastAsia="仿宋_GB2312"/>
          <w:kern w:val="0"/>
          <w:sz w:val="32"/>
          <w:szCs w:val="32"/>
        </w:rPr>
        <w:t>.......................</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4</w:t>
      </w:r>
    </w:p>
    <w:p w:rsidR="00673210" w:rsidRPr="002259AE" w:rsidRDefault="00EE3B43">
      <w:pPr>
        <w:spacing w:line="560" w:lineRule="exact"/>
        <w:ind w:firstLineChars="200" w:firstLine="640"/>
        <w:rPr>
          <w:rFonts w:ascii="仿宋_GB2312" w:eastAsia="仿宋_GB2312"/>
          <w:kern w:val="0"/>
          <w:sz w:val="32"/>
          <w:szCs w:val="32"/>
        </w:rPr>
      </w:pPr>
      <w:r w:rsidRPr="002259AE">
        <w:rPr>
          <w:rFonts w:ascii="仿宋_GB2312" w:eastAsia="仿宋_GB2312" w:hint="eastAsia"/>
          <w:kern w:val="0"/>
          <w:sz w:val="32"/>
          <w:szCs w:val="32"/>
        </w:rPr>
        <w:t>三、工程质量安全监管类（</w:t>
      </w:r>
      <w:r w:rsidR="0048250F" w:rsidRPr="002259AE">
        <w:rPr>
          <w:rFonts w:ascii="仿宋_GB2312" w:eastAsia="仿宋_GB2312" w:hint="eastAsia"/>
          <w:sz w:val="32"/>
          <w:szCs w:val="32"/>
        </w:rPr>
        <w:t>6</w:t>
      </w:r>
      <w:r w:rsidRPr="002259AE">
        <w:rPr>
          <w:rFonts w:ascii="仿宋_GB2312" w:eastAsia="仿宋_GB2312" w:hint="eastAsia"/>
          <w:sz w:val="32"/>
          <w:szCs w:val="32"/>
        </w:rPr>
        <w:t>项</w:t>
      </w:r>
      <w:r w:rsidRPr="002259AE">
        <w:rPr>
          <w:rFonts w:ascii="仿宋_GB2312" w:eastAsia="仿宋_GB2312" w:hint="eastAsia"/>
          <w:kern w:val="0"/>
          <w:sz w:val="32"/>
          <w:szCs w:val="32"/>
        </w:rPr>
        <w:t>）........</w:t>
      </w:r>
      <w:r w:rsidRPr="002259AE">
        <w:rPr>
          <w:rFonts w:ascii="仿宋_GB2312" w:eastAsia="仿宋_GB2312"/>
          <w:kern w:val="0"/>
          <w:sz w:val="32"/>
          <w:szCs w:val="32"/>
        </w:rPr>
        <w:t>........................................</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11</w:t>
      </w:r>
    </w:p>
    <w:p w:rsidR="00673210" w:rsidRPr="002259AE" w:rsidRDefault="00EE3B43">
      <w:pPr>
        <w:tabs>
          <w:tab w:val="left" w:pos="13467"/>
          <w:tab w:val="left" w:pos="13750"/>
        </w:tabs>
        <w:spacing w:line="560" w:lineRule="exact"/>
        <w:ind w:firstLineChars="200" w:firstLine="640"/>
        <w:rPr>
          <w:rFonts w:ascii="仿宋_GB2312" w:eastAsia="仿宋_GB2312"/>
          <w:kern w:val="0"/>
          <w:sz w:val="32"/>
          <w:szCs w:val="32"/>
        </w:rPr>
      </w:pPr>
      <w:r w:rsidRPr="002259AE">
        <w:rPr>
          <w:rFonts w:ascii="仿宋_GB2312" w:eastAsia="仿宋_GB2312" w:hint="eastAsia"/>
          <w:kern w:val="0"/>
          <w:sz w:val="32"/>
          <w:szCs w:val="32"/>
        </w:rPr>
        <w:t>四、建筑节能类（3项）.......</w:t>
      </w:r>
      <w:r w:rsidRPr="002259AE">
        <w:rPr>
          <w:rFonts w:ascii="仿宋_GB2312" w:eastAsia="仿宋_GB2312"/>
          <w:kern w:val="0"/>
          <w:sz w:val="32"/>
          <w:szCs w:val="32"/>
        </w:rPr>
        <w:t>.............................</w:t>
      </w:r>
      <w:r w:rsidRPr="002259AE">
        <w:rPr>
          <w:rFonts w:ascii="仿宋_GB2312" w:eastAsia="仿宋_GB2312" w:hint="eastAsia"/>
          <w:kern w:val="0"/>
          <w:sz w:val="32"/>
          <w:szCs w:val="32"/>
        </w:rPr>
        <w:t>...............</w:t>
      </w:r>
      <w:r w:rsidRPr="002259AE">
        <w:rPr>
          <w:rFonts w:ascii="仿宋_GB2312" w:eastAsia="仿宋_GB2312"/>
          <w:kern w:val="0"/>
          <w:sz w:val="32"/>
          <w:szCs w:val="32"/>
        </w:rPr>
        <w:t>...</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14</w:t>
      </w:r>
    </w:p>
    <w:p w:rsidR="00673210" w:rsidRPr="002259AE" w:rsidRDefault="00EE3B43">
      <w:pPr>
        <w:spacing w:line="560" w:lineRule="exact"/>
        <w:ind w:firstLineChars="200" w:firstLine="640"/>
        <w:rPr>
          <w:rFonts w:ascii="仿宋_GB2312" w:eastAsia="仿宋_GB2312"/>
          <w:kern w:val="0"/>
          <w:sz w:val="32"/>
          <w:szCs w:val="32"/>
        </w:rPr>
      </w:pPr>
      <w:r w:rsidRPr="002259AE">
        <w:rPr>
          <w:rFonts w:ascii="仿宋_GB2312" w:eastAsia="仿宋_GB2312" w:hint="eastAsia"/>
          <w:kern w:val="0"/>
          <w:sz w:val="32"/>
          <w:szCs w:val="32"/>
        </w:rPr>
        <w:t>五、标准定额及勘察设计管理类（</w:t>
      </w:r>
      <w:r w:rsidR="00F14A06" w:rsidRPr="002259AE">
        <w:rPr>
          <w:rFonts w:ascii="仿宋_GB2312" w:eastAsia="仿宋_GB2312" w:hint="eastAsia"/>
          <w:sz w:val="32"/>
          <w:szCs w:val="32"/>
        </w:rPr>
        <w:t>2</w:t>
      </w:r>
      <w:r w:rsidRPr="002259AE">
        <w:rPr>
          <w:rFonts w:ascii="仿宋_GB2312" w:eastAsia="仿宋_GB2312" w:hint="eastAsia"/>
          <w:sz w:val="32"/>
          <w:szCs w:val="32"/>
        </w:rPr>
        <w:t>项</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w:t>
      </w:r>
      <w:r w:rsidRPr="002259AE">
        <w:rPr>
          <w:rFonts w:ascii="仿宋_GB2312" w:eastAsia="仿宋_GB2312" w:hint="eastAsia"/>
          <w:kern w:val="0"/>
          <w:sz w:val="32"/>
          <w:szCs w:val="32"/>
        </w:rPr>
        <w:t>............</w:t>
      </w:r>
      <w:r w:rsidRPr="002259AE">
        <w:rPr>
          <w:rFonts w:ascii="仿宋_GB2312" w:eastAsia="仿宋_GB2312"/>
          <w:kern w:val="0"/>
          <w:sz w:val="32"/>
          <w:szCs w:val="32"/>
        </w:rPr>
        <w:t>....................</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15</w:t>
      </w:r>
    </w:p>
    <w:p w:rsidR="00673210" w:rsidRPr="002259AE" w:rsidRDefault="00EE3B43">
      <w:pPr>
        <w:spacing w:line="560" w:lineRule="exact"/>
        <w:ind w:leftChars="152" w:left="319" w:firstLineChars="100" w:firstLine="320"/>
        <w:rPr>
          <w:rFonts w:ascii="仿宋_GB2312" w:eastAsia="仿宋_GB2312"/>
          <w:kern w:val="0"/>
          <w:sz w:val="32"/>
          <w:szCs w:val="32"/>
        </w:rPr>
      </w:pPr>
      <w:r w:rsidRPr="002259AE">
        <w:rPr>
          <w:rFonts w:ascii="仿宋_GB2312" w:eastAsia="仿宋_GB2312" w:hint="eastAsia"/>
          <w:kern w:val="0"/>
          <w:sz w:val="32"/>
          <w:szCs w:val="32"/>
        </w:rPr>
        <w:t>六、房地产类（</w:t>
      </w:r>
      <w:r w:rsidRPr="002259AE">
        <w:rPr>
          <w:rFonts w:ascii="仿宋_GB2312" w:eastAsia="仿宋_GB2312" w:hint="eastAsia"/>
          <w:sz w:val="32"/>
          <w:szCs w:val="32"/>
        </w:rPr>
        <w:t>1</w:t>
      </w:r>
      <w:r w:rsidR="00F14A06" w:rsidRPr="002259AE">
        <w:rPr>
          <w:rFonts w:ascii="仿宋_GB2312" w:eastAsia="仿宋_GB2312" w:hint="eastAsia"/>
          <w:sz w:val="32"/>
          <w:szCs w:val="32"/>
        </w:rPr>
        <w:t>1</w:t>
      </w:r>
      <w:r w:rsidRPr="002259AE">
        <w:rPr>
          <w:rFonts w:ascii="仿宋_GB2312" w:eastAsia="仿宋_GB2312" w:hint="eastAsia"/>
          <w:sz w:val="32"/>
          <w:szCs w:val="32"/>
        </w:rPr>
        <w:t>项</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w:t>
      </w:r>
      <w:r w:rsidRPr="002259AE">
        <w:rPr>
          <w:rFonts w:ascii="仿宋_GB2312" w:eastAsia="仿宋_GB2312" w:hint="eastAsia"/>
          <w:kern w:val="0"/>
          <w:sz w:val="32"/>
          <w:szCs w:val="32"/>
        </w:rPr>
        <w:t>.....</w:t>
      </w:r>
      <w:r w:rsidRPr="002259AE">
        <w:rPr>
          <w:rFonts w:ascii="仿宋_GB2312" w:eastAsia="仿宋_GB2312"/>
          <w:kern w:val="0"/>
          <w:sz w:val="32"/>
          <w:szCs w:val="32"/>
        </w:rPr>
        <w:t>........................................</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16</w:t>
      </w:r>
    </w:p>
    <w:p w:rsidR="00673210" w:rsidRPr="002259AE" w:rsidRDefault="00EE3B43">
      <w:pPr>
        <w:spacing w:line="560" w:lineRule="exact"/>
        <w:ind w:leftChars="152" w:left="319" w:firstLineChars="100" w:firstLine="320"/>
        <w:rPr>
          <w:rFonts w:ascii="仿宋_GB2312" w:eastAsia="仿宋_GB2312"/>
          <w:kern w:val="0"/>
          <w:sz w:val="32"/>
          <w:szCs w:val="32"/>
        </w:rPr>
      </w:pPr>
      <w:r w:rsidRPr="002259AE">
        <w:rPr>
          <w:rFonts w:ascii="仿宋_GB2312" w:eastAsia="仿宋_GB2312" w:hint="eastAsia"/>
          <w:kern w:val="0"/>
          <w:sz w:val="32"/>
          <w:szCs w:val="32"/>
        </w:rPr>
        <w:t>七、城市建设与管理类（</w:t>
      </w:r>
      <w:r w:rsidR="00F14A06" w:rsidRPr="002259AE">
        <w:rPr>
          <w:rFonts w:ascii="仿宋_GB2312" w:eastAsia="仿宋_GB2312" w:hint="eastAsia"/>
          <w:kern w:val="0"/>
          <w:sz w:val="32"/>
          <w:szCs w:val="32"/>
        </w:rPr>
        <w:t>69</w:t>
      </w:r>
      <w:r w:rsidRPr="002259AE">
        <w:rPr>
          <w:rFonts w:ascii="仿宋_GB2312" w:eastAsia="仿宋_GB2312" w:hint="eastAsia"/>
          <w:kern w:val="0"/>
          <w:sz w:val="32"/>
          <w:szCs w:val="32"/>
        </w:rPr>
        <w:t>项）.......</w:t>
      </w:r>
      <w:r w:rsidRPr="002259AE">
        <w:rPr>
          <w:rFonts w:ascii="仿宋_GB2312" w:eastAsia="仿宋_GB2312"/>
          <w:kern w:val="0"/>
          <w:sz w:val="32"/>
          <w:szCs w:val="32"/>
        </w:rPr>
        <w:t>.........................................</w:t>
      </w:r>
      <w:r w:rsidRPr="002259AE">
        <w:rPr>
          <w:rFonts w:ascii="仿宋_GB2312" w:eastAsia="仿宋_GB2312" w:hint="eastAsia"/>
          <w:kern w:val="0"/>
          <w:sz w:val="32"/>
          <w:szCs w:val="32"/>
        </w:rPr>
        <w:t>.....22</w:t>
      </w:r>
    </w:p>
    <w:p w:rsidR="00673210" w:rsidRPr="002259AE" w:rsidRDefault="00EE3B43">
      <w:pPr>
        <w:spacing w:line="560" w:lineRule="exact"/>
        <w:ind w:firstLineChars="200" w:firstLine="640"/>
        <w:rPr>
          <w:rFonts w:ascii="仿宋_GB2312" w:eastAsia="仿宋_GB2312"/>
          <w:kern w:val="0"/>
          <w:sz w:val="32"/>
          <w:szCs w:val="32"/>
        </w:rPr>
      </w:pPr>
      <w:r w:rsidRPr="002259AE">
        <w:rPr>
          <w:rFonts w:ascii="仿宋_GB2312" w:eastAsia="仿宋_GB2312" w:hint="eastAsia"/>
          <w:kern w:val="0"/>
          <w:sz w:val="32"/>
          <w:szCs w:val="32"/>
        </w:rPr>
        <w:t>八、大气污染防治类（</w:t>
      </w:r>
      <w:r w:rsidR="00F14A06" w:rsidRPr="002259AE">
        <w:rPr>
          <w:rFonts w:ascii="仿宋_GB2312" w:eastAsia="仿宋_GB2312" w:hint="eastAsia"/>
          <w:sz w:val="32"/>
          <w:szCs w:val="32"/>
        </w:rPr>
        <w:t>14</w:t>
      </w:r>
      <w:r w:rsidRPr="002259AE">
        <w:rPr>
          <w:rFonts w:ascii="仿宋_GB2312" w:eastAsia="仿宋_GB2312" w:hint="eastAsia"/>
          <w:sz w:val="32"/>
          <w:szCs w:val="32"/>
        </w:rPr>
        <w:t>项</w:t>
      </w:r>
      <w:r w:rsidRPr="002259AE">
        <w:rPr>
          <w:rFonts w:ascii="仿宋_GB2312" w:eastAsia="仿宋_GB2312" w:hint="eastAsia"/>
          <w:kern w:val="0"/>
          <w:sz w:val="32"/>
          <w:szCs w:val="32"/>
        </w:rPr>
        <w:t>）...</w:t>
      </w:r>
      <w:r w:rsidRPr="002259AE">
        <w:rPr>
          <w:rFonts w:ascii="仿宋_GB2312" w:eastAsia="仿宋_GB2312"/>
          <w:kern w:val="0"/>
          <w:sz w:val="32"/>
          <w:szCs w:val="32"/>
        </w:rPr>
        <w:t>...........................................</w:t>
      </w:r>
      <w:r w:rsidRPr="002259AE">
        <w:rPr>
          <w:rFonts w:ascii="仿宋_GB2312" w:eastAsia="仿宋_GB2312" w:hint="eastAsia"/>
          <w:kern w:val="0"/>
          <w:sz w:val="32"/>
          <w:szCs w:val="32"/>
        </w:rPr>
        <w:t>..........</w:t>
      </w:r>
      <w:r w:rsidR="00F14A06" w:rsidRPr="002259AE">
        <w:rPr>
          <w:rFonts w:ascii="仿宋_GB2312" w:eastAsia="仿宋_GB2312" w:hint="eastAsia"/>
          <w:kern w:val="0"/>
          <w:sz w:val="32"/>
          <w:szCs w:val="32"/>
        </w:rPr>
        <w:t>51</w:t>
      </w:r>
    </w:p>
    <w:p w:rsidR="00673210" w:rsidRPr="002259AE" w:rsidRDefault="00673210">
      <w:pPr>
        <w:spacing w:line="560" w:lineRule="exact"/>
        <w:ind w:firstLineChars="200" w:firstLine="640"/>
        <w:rPr>
          <w:rFonts w:ascii="仿宋_GB2312" w:eastAsia="仿宋_GB2312"/>
          <w:kern w:val="0"/>
          <w:sz w:val="32"/>
          <w:szCs w:val="32"/>
        </w:rPr>
      </w:pPr>
    </w:p>
    <w:p w:rsidR="00673210" w:rsidRDefault="00673210">
      <w:pPr>
        <w:spacing w:line="560" w:lineRule="exact"/>
        <w:ind w:firstLineChars="200" w:firstLine="640"/>
        <w:rPr>
          <w:rFonts w:ascii="仿宋_GB2312" w:eastAsia="仿宋_GB2312" w:hint="eastAsia"/>
          <w:kern w:val="0"/>
          <w:sz w:val="32"/>
          <w:szCs w:val="32"/>
        </w:rPr>
      </w:pPr>
    </w:p>
    <w:p w:rsidR="009B348E" w:rsidRDefault="009B348E">
      <w:pPr>
        <w:spacing w:line="560" w:lineRule="exact"/>
        <w:ind w:firstLineChars="200" w:firstLine="640"/>
        <w:rPr>
          <w:rFonts w:ascii="仿宋_GB2312" w:eastAsia="仿宋_GB2312" w:hint="eastAsia"/>
          <w:kern w:val="0"/>
          <w:sz w:val="32"/>
          <w:szCs w:val="32"/>
        </w:rPr>
      </w:pPr>
    </w:p>
    <w:p w:rsidR="009B348E" w:rsidRDefault="009B348E">
      <w:pPr>
        <w:spacing w:line="560" w:lineRule="exact"/>
        <w:ind w:firstLineChars="200" w:firstLine="640"/>
        <w:rPr>
          <w:rFonts w:ascii="仿宋_GB2312" w:eastAsia="仿宋_GB2312"/>
          <w:kern w:val="0"/>
          <w:sz w:val="32"/>
          <w:szCs w:val="32"/>
        </w:rPr>
      </w:pPr>
      <w:bookmarkStart w:id="0" w:name="_GoBack"/>
      <w:bookmarkEnd w:id="0"/>
    </w:p>
    <w:p w:rsidR="005359C9" w:rsidRDefault="005359C9">
      <w:pPr>
        <w:spacing w:line="560" w:lineRule="exact"/>
        <w:ind w:firstLineChars="200" w:firstLine="640"/>
        <w:rPr>
          <w:rFonts w:ascii="仿宋_GB2312" w:eastAsia="仿宋_GB2312"/>
          <w:kern w:val="0"/>
          <w:sz w:val="32"/>
          <w:szCs w:val="32"/>
        </w:rPr>
      </w:pPr>
    </w:p>
    <w:tbl>
      <w:tblPr>
        <w:tblW w:w="14990" w:type="dxa"/>
        <w:tblInd w:w="-522"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638"/>
        <w:gridCol w:w="2034"/>
        <w:gridCol w:w="1418"/>
        <w:gridCol w:w="3242"/>
        <w:gridCol w:w="8"/>
        <w:gridCol w:w="1072"/>
        <w:gridCol w:w="3317"/>
        <w:gridCol w:w="3261"/>
      </w:tblGrid>
      <w:tr w:rsidR="00673210" w:rsidRPr="007F4858">
        <w:trPr>
          <w:trHeight w:val="363"/>
          <w:tblHeader/>
        </w:trPr>
        <w:tc>
          <w:tcPr>
            <w:tcW w:w="638" w:type="dxa"/>
            <w:tcMar>
              <w:top w:w="0" w:type="dxa"/>
              <w:left w:w="0" w:type="dxa"/>
              <w:bottom w:w="0" w:type="dxa"/>
              <w:right w:w="0" w:type="dxa"/>
            </w:tcMar>
            <w:vAlign w:val="center"/>
          </w:tcPr>
          <w:p w:rsidR="00673210" w:rsidRPr="007F4858" w:rsidRDefault="00EE3B43">
            <w:pPr>
              <w:widowControl/>
              <w:jc w:val="center"/>
              <w:textAlignment w:val="center"/>
              <w:rPr>
                <w:rFonts w:ascii="黑体" w:eastAsia="黑体" w:hAnsi="黑体" w:cs="黑体"/>
                <w:sz w:val="28"/>
                <w:szCs w:val="28"/>
              </w:rPr>
            </w:pPr>
            <w:r w:rsidRPr="007F4858">
              <w:rPr>
                <w:rFonts w:ascii="黑体" w:eastAsia="黑体" w:hAnsi="黑体" w:cs="黑体" w:hint="eastAsia"/>
                <w:kern w:val="0"/>
                <w:sz w:val="28"/>
                <w:szCs w:val="28"/>
              </w:rPr>
              <w:lastRenderedPageBreak/>
              <w:t>序号</w:t>
            </w:r>
          </w:p>
        </w:tc>
        <w:tc>
          <w:tcPr>
            <w:tcW w:w="2034" w:type="dxa"/>
            <w:tcMar>
              <w:top w:w="0" w:type="dxa"/>
              <w:left w:w="0" w:type="dxa"/>
              <w:bottom w:w="0" w:type="dxa"/>
              <w:right w:w="0" w:type="dxa"/>
            </w:tcMar>
            <w:vAlign w:val="center"/>
          </w:tcPr>
          <w:p w:rsidR="00673210" w:rsidRPr="007F4858" w:rsidRDefault="00EE3B43">
            <w:pPr>
              <w:widowControl/>
              <w:jc w:val="center"/>
              <w:textAlignment w:val="center"/>
              <w:rPr>
                <w:rFonts w:ascii="黑体" w:eastAsia="黑体" w:hAnsi="黑体" w:cs="黑体"/>
                <w:sz w:val="28"/>
                <w:szCs w:val="28"/>
              </w:rPr>
            </w:pPr>
            <w:r w:rsidRPr="007F4858">
              <w:rPr>
                <w:rFonts w:ascii="黑体" w:eastAsia="黑体" w:hAnsi="黑体" w:cs="黑体" w:hint="eastAsia"/>
                <w:kern w:val="0"/>
                <w:sz w:val="28"/>
                <w:szCs w:val="28"/>
              </w:rPr>
              <w:t>违法行为</w:t>
            </w:r>
          </w:p>
        </w:tc>
        <w:tc>
          <w:tcPr>
            <w:tcW w:w="1418" w:type="dxa"/>
            <w:tcMar>
              <w:top w:w="0" w:type="dxa"/>
              <w:left w:w="0" w:type="dxa"/>
              <w:bottom w:w="0" w:type="dxa"/>
              <w:right w:w="0" w:type="dxa"/>
            </w:tcMar>
            <w:vAlign w:val="center"/>
          </w:tcPr>
          <w:p w:rsidR="00673210" w:rsidRPr="007F4858" w:rsidRDefault="00EE3B43">
            <w:pPr>
              <w:widowControl/>
              <w:jc w:val="center"/>
              <w:textAlignment w:val="center"/>
              <w:rPr>
                <w:rFonts w:ascii="黑体" w:eastAsia="黑体" w:hAnsi="黑体" w:cs="黑体"/>
                <w:sz w:val="28"/>
                <w:szCs w:val="28"/>
              </w:rPr>
            </w:pPr>
            <w:r w:rsidRPr="007F4858">
              <w:rPr>
                <w:rFonts w:ascii="黑体" w:eastAsia="黑体" w:hAnsi="黑体" w:cs="黑体" w:hint="eastAsia"/>
                <w:sz w:val="28"/>
                <w:szCs w:val="28"/>
              </w:rPr>
              <w:t>违反依据</w:t>
            </w:r>
          </w:p>
        </w:tc>
        <w:tc>
          <w:tcPr>
            <w:tcW w:w="3250" w:type="dxa"/>
            <w:gridSpan w:val="2"/>
            <w:tcMar>
              <w:top w:w="0" w:type="dxa"/>
              <w:left w:w="0" w:type="dxa"/>
              <w:bottom w:w="0" w:type="dxa"/>
              <w:right w:w="0" w:type="dxa"/>
            </w:tcMar>
            <w:vAlign w:val="center"/>
          </w:tcPr>
          <w:p w:rsidR="00673210" w:rsidRPr="007F4858" w:rsidRDefault="00EE3B43">
            <w:pPr>
              <w:widowControl/>
              <w:jc w:val="center"/>
              <w:textAlignment w:val="center"/>
              <w:rPr>
                <w:rFonts w:ascii="黑体" w:eastAsia="黑体" w:hAnsi="黑体" w:cs="黑体"/>
                <w:sz w:val="28"/>
                <w:szCs w:val="28"/>
              </w:rPr>
            </w:pPr>
            <w:r w:rsidRPr="007F4858">
              <w:rPr>
                <w:rFonts w:ascii="黑体" w:eastAsia="黑体" w:hAnsi="黑体" w:cs="黑体" w:hint="eastAsia"/>
                <w:kern w:val="0"/>
                <w:sz w:val="28"/>
                <w:szCs w:val="28"/>
              </w:rPr>
              <w:t>处罚依据</w:t>
            </w:r>
          </w:p>
        </w:tc>
        <w:tc>
          <w:tcPr>
            <w:tcW w:w="4389" w:type="dxa"/>
            <w:gridSpan w:val="2"/>
            <w:tcMar>
              <w:top w:w="0" w:type="dxa"/>
              <w:left w:w="0" w:type="dxa"/>
              <w:bottom w:w="0" w:type="dxa"/>
              <w:right w:w="0" w:type="dxa"/>
            </w:tcMar>
            <w:vAlign w:val="center"/>
          </w:tcPr>
          <w:p w:rsidR="00673210" w:rsidRPr="007F4858" w:rsidRDefault="00EE3B43">
            <w:pPr>
              <w:widowControl/>
              <w:jc w:val="center"/>
              <w:textAlignment w:val="center"/>
              <w:rPr>
                <w:rFonts w:ascii="黑体" w:eastAsia="黑体" w:hAnsi="黑体" w:cs="黑体"/>
                <w:sz w:val="28"/>
                <w:szCs w:val="28"/>
              </w:rPr>
            </w:pPr>
            <w:r w:rsidRPr="007F4858">
              <w:rPr>
                <w:rFonts w:ascii="黑体" w:eastAsia="黑体" w:hAnsi="黑体" w:cs="黑体" w:hint="eastAsia"/>
                <w:kern w:val="0"/>
                <w:sz w:val="28"/>
                <w:szCs w:val="28"/>
              </w:rPr>
              <w:t>裁量档次</w:t>
            </w:r>
          </w:p>
        </w:tc>
        <w:tc>
          <w:tcPr>
            <w:tcW w:w="3261" w:type="dxa"/>
            <w:tcMar>
              <w:top w:w="0" w:type="dxa"/>
              <w:left w:w="0" w:type="dxa"/>
              <w:bottom w:w="0" w:type="dxa"/>
              <w:right w:w="0" w:type="dxa"/>
            </w:tcMar>
            <w:vAlign w:val="center"/>
          </w:tcPr>
          <w:p w:rsidR="00673210" w:rsidRPr="007F4858" w:rsidRDefault="00EE3B43">
            <w:pPr>
              <w:widowControl/>
              <w:jc w:val="center"/>
              <w:textAlignment w:val="center"/>
              <w:rPr>
                <w:rFonts w:ascii="黑体" w:eastAsia="黑体" w:hAnsi="黑体" w:cs="黑体"/>
                <w:sz w:val="28"/>
                <w:szCs w:val="28"/>
              </w:rPr>
            </w:pPr>
            <w:r w:rsidRPr="007F4858">
              <w:rPr>
                <w:rFonts w:ascii="黑体" w:eastAsia="黑体" w:hAnsi="黑体" w:cs="黑体" w:hint="eastAsia"/>
                <w:kern w:val="0"/>
                <w:sz w:val="28"/>
                <w:szCs w:val="28"/>
              </w:rPr>
              <w:t>处罚标准</w:t>
            </w:r>
          </w:p>
        </w:tc>
      </w:tr>
      <w:tr w:rsidR="00673210" w:rsidRPr="007F4858">
        <w:trPr>
          <w:trHeight w:val="363"/>
        </w:trPr>
        <w:tc>
          <w:tcPr>
            <w:tcW w:w="14990" w:type="dxa"/>
            <w:gridSpan w:val="8"/>
            <w:tcMar>
              <w:top w:w="15" w:type="dxa"/>
              <w:left w:w="113" w:type="dxa"/>
              <w:bottom w:w="15" w:type="dxa"/>
              <w:right w:w="113" w:type="dxa"/>
            </w:tcMar>
            <w:vAlign w:val="center"/>
          </w:tcPr>
          <w:p w:rsidR="00673210" w:rsidRPr="007F4858" w:rsidRDefault="00EE3B43">
            <w:pPr>
              <w:widowControl/>
              <w:jc w:val="center"/>
              <w:textAlignment w:val="center"/>
              <w:rPr>
                <w:rFonts w:ascii="黑体" w:eastAsia="黑体" w:hAnsi="黑体" w:cs="宋体"/>
                <w:sz w:val="32"/>
                <w:szCs w:val="32"/>
              </w:rPr>
            </w:pPr>
            <w:r w:rsidRPr="007F4858">
              <w:rPr>
                <w:rFonts w:ascii="黑体" w:eastAsia="黑体" w:hAnsi="黑体" w:cs="黑体" w:hint="eastAsia"/>
                <w:kern w:val="0"/>
                <w:sz w:val="32"/>
                <w:szCs w:val="32"/>
              </w:rPr>
              <w:t>一、城乡规划类（4项）</w:t>
            </w:r>
          </w:p>
        </w:tc>
      </w:tr>
      <w:tr w:rsidR="00673210" w:rsidRPr="007F4858">
        <w:trPr>
          <w:trHeight w:val="363"/>
        </w:trPr>
        <w:tc>
          <w:tcPr>
            <w:tcW w:w="638"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1</w:t>
            </w:r>
          </w:p>
        </w:tc>
        <w:tc>
          <w:tcPr>
            <w:tcW w:w="2034"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未取得建设工程规划许可证或者未按照建设工程许可证规定进行建设的</w:t>
            </w:r>
          </w:p>
        </w:tc>
        <w:tc>
          <w:tcPr>
            <w:tcW w:w="1418"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《中华人民共和国城乡规划法》第四十条、第四十三条、《安徽省城乡规划条例》第三十条、第三十四条</w:t>
            </w:r>
          </w:p>
        </w:tc>
        <w:tc>
          <w:tcPr>
            <w:tcW w:w="3250" w:type="dxa"/>
            <w:gridSpan w:val="2"/>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《中华人民共和国城乡规划法》第六十四条、《安徽省城乡规划条例》第五十四条</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1072"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（1）属于《安徽省城乡规划条例》第五十四条规定的“尚可采取改正措施消除对规划实施的影响的”情形，初次违法，</w:t>
            </w:r>
            <w:proofErr w:type="gramStart"/>
            <w:r w:rsidRPr="007F4858">
              <w:rPr>
                <w:rFonts w:ascii="宋体" w:hAnsi="宋体" w:cs="宋体" w:hint="eastAsia"/>
                <w:szCs w:val="21"/>
              </w:rPr>
              <w:t>且违法</w:t>
            </w:r>
            <w:proofErr w:type="gramEnd"/>
            <w:r w:rsidRPr="007F4858">
              <w:rPr>
                <w:rFonts w:ascii="宋体" w:hAnsi="宋体" w:cs="宋体" w:hint="eastAsia"/>
                <w:szCs w:val="21"/>
              </w:rPr>
              <w:t>建设规模较小。</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责令停止建设，限期改正，处建设工程造价百分之五的罚款。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vMerge/>
            <w:tcMar>
              <w:left w:w="113" w:type="dxa"/>
              <w:right w:w="113" w:type="dxa"/>
            </w:tcMar>
            <w:vAlign w:val="center"/>
          </w:tcPr>
          <w:p w:rsidR="00673210" w:rsidRPr="007F4858" w:rsidRDefault="00673210">
            <w:pPr>
              <w:jc w:val="center"/>
              <w:rPr>
                <w:rFonts w:ascii="宋体" w:hAnsi="宋体" w:cs="宋体"/>
                <w:szCs w:val="21"/>
              </w:rPr>
            </w:pP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（2）属于《安徽省城乡规划条例》第五十四条规定的“尚可采取改正措施消除对规划实施的影响的”情形，违法建设规模较小。</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责令停止建设，限期改正，处建设工程造价百分之五以上百分之七以下的罚款。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属于《安徽省城乡规划条例》第五十四条规定的“尚可采取改正措施消除对规划实施的影响的”情形，违法建设规模较大。</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责令停止建设，限期改正，处建设工程造价百分之七以上百分之十以下的罚款。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（1）无法采取改正措施消除影响的，可以拆除，且协助拆除的。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限期拆除。</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vMerge/>
            <w:tcMar>
              <w:left w:w="113" w:type="dxa"/>
              <w:right w:w="113" w:type="dxa"/>
            </w:tcMar>
            <w:vAlign w:val="center"/>
          </w:tcPr>
          <w:p w:rsidR="00673210" w:rsidRPr="007F4858" w:rsidRDefault="00673210">
            <w:pPr>
              <w:rPr>
                <w:rFonts w:ascii="宋体" w:hAnsi="宋体" w:cs="宋体"/>
                <w:szCs w:val="21"/>
              </w:rPr>
            </w:pP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（2）无法采取改正措施消除影响的，不宜拆除的，配合没收实物或违法收入的。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没收实物或违法收入。</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vMerge/>
            <w:tcMar>
              <w:left w:w="113" w:type="dxa"/>
              <w:right w:w="113" w:type="dxa"/>
            </w:tcMar>
            <w:vAlign w:val="center"/>
          </w:tcPr>
          <w:p w:rsidR="00673210" w:rsidRPr="007F4858" w:rsidRDefault="00673210">
            <w:pPr>
              <w:rPr>
                <w:rFonts w:ascii="宋体" w:hAnsi="宋体" w:cs="宋体"/>
                <w:szCs w:val="21"/>
              </w:rPr>
            </w:pP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（3）无法采取改正措施消除影响的，不配合限期拆除、没收实物或违法收入的。</w:t>
            </w:r>
          </w:p>
        </w:tc>
        <w:tc>
          <w:tcPr>
            <w:tcW w:w="3261"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没收实物或违法收入，并处工程造价百分之五以下的罚款。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vMerge/>
            <w:tcMar>
              <w:left w:w="113" w:type="dxa"/>
              <w:right w:w="113" w:type="dxa"/>
            </w:tcMar>
            <w:vAlign w:val="center"/>
          </w:tcPr>
          <w:p w:rsidR="00673210" w:rsidRPr="007F4858" w:rsidRDefault="00673210">
            <w:pPr>
              <w:rPr>
                <w:rFonts w:ascii="宋体" w:hAnsi="宋体" w:cs="宋体"/>
                <w:szCs w:val="21"/>
              </w:rPr>
            </w:pP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（4）无法采取改正措施消除影响的，阻挠强制拆除措施、没收实物或违法收入的。</w:t>
            </w:r>
          </w:p>
        </w:tc>
        <w:tc>
          <w:tcPr>
            <w:tcW w:w="3261"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没收实物或违法收入，并处建设工程造价百分之十以下的罚款。</w:t>
            </w:r>
          </w:p>
        </w:tc>
      </w:tr>
      <w:tr w:rsidR="00673210" w:rsidRPr="007F4858">
        <w:trPr>
          <w:trHeight w:val="363"/>
        </w:trPr>
        <w:tc>
          <w:tcPr>
            <w:tcW w:w="638"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2</w:t>
            </w:r>
          </w:p>
        </w:tc>
        <w:tc>
          <w:tcPr>
            <w:tcW w:w="2034"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建设单位或者个人未经批准进行临时建设的</w:t>
            </w:r>
          </w:p>
        </w:tc>
        <w:tc>
          <w:tcPr>
            <w:tcW w:w="1418"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《中华人民共和国城乡规划法》第四十四条</w:t>
            </w:r>
          </w:p>
        </w:tc>
        <w:tc>
          <w:tcPr>
            <w:tcW w:w="3250" w:type="dxa"/>
            <w:gridSpan w:val="2"/>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《中华人民共和国城乡规划法》第六十六条</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责令限期拆除，可以并处临时建设工程造价一倍以下的罚款。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责令限期拆除，可以并处临时建设工程造价零点二倍以下的罚款。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责令限期拆除，可以并处临时建设工程造价零点二倍以上零点五倍以下的罚款。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（1）经责令停止违法行为后，继续实施违法行为的；（2）曾因该项违法行为被依法查处，再次实施该项违法行为的；（3）其他依法应予从重处罚的情形。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责令限期拆除，可以并处临时建设工程造价零点五倍以上一倍以下的罚款。</w:t>
            </w:r>
          </w:p>
        </w:tc>
      </w:tr>
      <w:tr w:rsidR="00673210" w:rsidRPr="007F4858">
        <w:trPr>
          <w:trHeight w:val="363"/>
        </w:trPr>
        <w:tc>
          <w:tcPr>
            <w:tcW w:w="638"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3</w:t>
            </w:r>
          </w:p>
        </w:tc>
        <w:tc>
          <w:tcPr>
            <w:tcW w:w="2034"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建设单位或者个人未按照批准内容进行临时建设的</w:t>
            </w:r>
          </w:p>
        </w:tc>
        <w:tc>
          <w:tcPr>
            <w:tcW w:w="1418"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《中华人民共和国城乡规划法》第四十四条</w:t>
            </w:r>
          </w:p>
        </w:tc>
        <w:tc>
          <w:tcPr>
            <w:tcW w:w="3250" w:type="dxa"/>
            <w:gridSpan w:val="2"/>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《中华人民共和国城乡规划法》第六十六条</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责令限期拆除，可以并处临时建设工程造价一倍以下的罚款。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责令限期拆除，可以并处临时建设工程造价零点二倍以下的罚款。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责令限期拆除，可以并处临时建设工程造价零点二倍以上零点五倍以下的罚款。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（1）经责令停止违法行为后，继续实施违法行为的；（2）曾因该项违法行为被依法查处，再次实</w:t>
            </w:r>
            <w:r w:rsidRPr="007F4858">
              <w:rPr>
                <w:rFonts w:ascii="宋体" w:hAnsi="宋体" w:cs="宋体" w:hint="eastAsia"/>
                <w:szCs w:val="21"/>
              </w:rPr>
              <w:lastRenderedPageBreak/>
              <w:t>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责令限期拆除，可以并处临时建设工程造价零点五倍以上一倍以下的罚款。</w:t>
            </w:r>
          </w:p>
        </w:tc>
      </w:tr>
      <w:tr w:rsidR="00673210" w:rsidRPr="007F4858">
        <w:trPr>
          <w:trHeight w:val="363"/>
        </w:trPr>
        <w:tc>
          <w:tcPr>
            <w:tcW w:w="638"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4</w:t>
            </w:r>
          </w:p>
        </w:tc>
        <w:tc>
          <w:tcPr>
            <w:tcW w:w="2034"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临时建筑物、构筑物超过批准期限不拆除的</w:t>
            </w:r>
          </w:p>
        </w:tc>
        <w:tc>
          <w:tcPr>
            <w:tcW w:w="1418"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《中华人民共和国城乡规划法》第四十四条</w:t>
            </w:r>
          </w:p>
        </w:tc>
        <w:tc>
          <w:tcPr>
            <w:tcW w:w="3250" w:type="dxa"/>
            <w:gridSpan w:val="2"/>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《中华人民共和国城乡规划法》第六十六条</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责令限期拆除，可以并处临时建设工程造价一倍以下的罚款。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责令限期拆除，可以并处临时建设工程造价零点二倍的罚款。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责令限期拆除，可以并处临时建设工程造价零点二倍以上零点五倍以下的罚款。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（1）经责令停止违法行为后，继续实施违法行为的；（2）曾因该项违法行为被依法查处，再次实施该项违法行为的；（3）其他依法应予从重处罚的情形。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责令限期拆除，可以并处临时建设工程造价零点五倍以上一倍以下的罚款。</w:t>
            </w:r>
          </w:p>
        </w:tc>
      </w:tr>
      <w:tr w:rsidR="00673210" w:rsidRPr="007F4858">
        <w:trPr>
          <w:trHeight w:val="363"/>
        </w:trPr>
        <w:tc>
          <w:tcPr>
            <w:tcW w:w="14990" w:type="dxa"/>
            <w:gridSpan w:val="8"/>
            <w:tcMar>
              <w:left w:w="113" w:type="dxa"/>
              <w:right w:w="113" w:type="dxa"/>
            </w:tcMar>
            <w:vAlign w:val="center"/>
          </w:tcPr>
          <w:p w:rsidR="00673210" w:rsidRPr="007F4858" w:rsidRDefault="00EE3B43" w:rsidP="00B77D01">
            <w:pPr>
              <w:jc w:val="center"/>
              <w:rPr>
                <w:rFonts w:ascii="黑体" w:eastAsia="黑体" w:hAnsi="黑体"/>
                <w:sz w:val="32"/>
                <w:szCs w:val="32"/>
              </w:rPr>
            </w:pPr>
            <w:r w:rsidRPr="007F4858">
              <w:rPr>
                <w:rFonts w:ascii="黑体" w:eastAsia="黑体" w:hAnsi="黑体" w:hint="eastAsia"/>
                <w:sz w:val="32"/>
                <w:szCs w:val="32"/>
              </w:rPr>
              <w:t>二、建筑市场监管类（</w:t>
            </w:r>
            <w:r w:rsidR="00B77D01" w:rsidRPr="007F4858">
              <w:rPr>
                <w:rFonts w:ascii="黑体" w:eastAsia="黑体" w:hAnsi="黑体" w:hint="eastAsia"/>
                <w:sz w:val="32"/>
                <w:szCs w:val="32"/>
              </w:rPr>
              <w:t>12</w:t>
            </w:r>
            <w:r w:rsidRPr="007F4858">
              <w:rPr>
                <w:rFonts w:ascii="黑体" w:eastAsia="黑体" w:hAnsi="黑体" w:hint="eastAsia"/>
                <w:sz w:val="32"/>
                <w:szCs w:val="32"/>
              </w:rPr>
              <w:t>项）</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1</w:t>
            </w:r>
          </w:p>
        </w:tc>
        <w:tc>
          <w:tcPr>
            <w:tcW w:w="2034" w:type="dxa"/>
            <w:vMerge w:val="restart"/>
            <w:tcMar>
              <w:left w:w="113" w:type="dxa"/>
              <w:right w:w="113" w:type="dxa"/>
            </w:tcMar>
            <w:vAlign w:val="center"/>
          </w:tcPr>
          <w:p w:rsidR="00673210" w:rsidRPr="007F4858" w:rsidRDefault="00F8759F">
            <w:pPr>
              <w:rPr>
                <w:rFonts w:ascii="宋体" w:hAnsi="宋体" w:cs="宋体"/>
                <w:szCs w:val="21"/>
              </w:rPr>
            </w:pPr>
            <w:r w:rsidRPr="007F4858">
              <w:rPr>
                <w:rFonts w:ascii="宋体" w:hAnsi="宋体" w:cs="宋体" w:hint="eastAsia"/>
                <w:szCs w:val="21"/>
              </w:rPr>
              <w:t xml:space="preserve">　建设单位未取得施工许可证</w:t>
            </w:r>
            <w:r w:rsidR="00EE3B43" w:rsidRPr="007F4858">
              <w:rPr>
                <w:rFonts w:ascii="宋体" w:hAnsi="宋体" w:cs="宋体" w:hint="eastAsia"/>
                <w:szCs w:val="21"/>
              </w:rPr>
              <w:t>擅自施工的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《安徽省建筑市场管理条例》第二十七条第四款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《安徽省建筑市场管理条例》第四十八条</w:t>
            </w:r>
          </w:p>
          <w:p w:rsidR="00673210" w:rsidRPr="007F4858" w:rsidRDefault="00EE3B43">
            <w:pPr>
              <w:rPr>
                <w:rFonts w:ascii="宋体" w:hAnsi="宋体" w:cs="宋体"/>
                <w:szCs w:val="21"/>
              </w:rPr>
            </w:pPr>
            <w:r w:rsidRPr="007F4858">
              <w:rPr>
                <w:rFonts w:ascii="宋体" w:hAnsi="宋体" w:cs="宋体" w:hint="eastAsia"/>
                <w:szCs w:val="21"/>
              </w:rPr>
              <w:t xml:space="preserve">  责令停止施工，限期改正，处以工程合同价款百分之一以上百分之二以下的罚款。</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hint="eastAsia"/>
                <w:szCs w:val="21"/>
              </w:rPr>
              <w:t>初次违法，危害后果轻微，主动采取措施消除或减轻违法行为危害后果。</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责令停止施工，限期改正，对建设单位处以工程合同价款百分之一以上百分之一点二以下的罚款。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责令停止施工，限期改正，对建设单位处以工程合同价款百分之一点二以上百分之一点七以下的罚款。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hint="eastAsia"/>
                <w:szCs w:val="21"/>
              </w:rPr>
              <w:t>工程项目不符合发放施工许可或开工报告条件，无法补办施工许可证或开工报告的；其他情节恶劣，或造成严重后果的违法行为。</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责令停止施工，限期改正，对建设单位处以工程合同价款百分之一点七以上百分之二以下的罚款。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2</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未移交工程竣工图纸资料的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《安徽省建筑市场管理条例》第三十五条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《安徽省建筑市场管理条例》第四十九条</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由有关部门责令改正，处以一万元以上五万元以下的罚款。</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 </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责令改正，处以一万元罚款。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 </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责令改正，处以一万元以上三万元以下罚款。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（1）责令改正，拒不改正的；（2）曾因该项违法行为被依法查处，再次实施该项违法行为的；（3）其他依法应予从重处罚的情形。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责令改正，处以三万元以上五万元以下罚款。</w:t>
            </w:r>
          </w:p>
        </w:tc>
      </w:tr>
      <w:tr w:rsidR="00673210" w:rsidRPr="007F4858">
        <w:trPr>
          <w:trHeight w:val="363"/>
        </w:trPr>
        <w:tc>
          <w:tcPr>
            <w:tcW w:w="638" w:type="dxa"/>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3</w:t>
            </w:r>
          </w:p>
        </w:tc>
        <w:tc>
          <w:tcPr>
            <w:tcW w:w="2034" w:type="dxa"/>
            <w:tcMar>
              <w:left w:w="113" w:type="dxa"/>
              <w:right w:w="113" w:type="dxa"/>
            </w:tcMar>
            <w:vAlign w:val="center"/>
          </w:tcPr>
          <w:p w:rsidR="00673210" w:rsidRPr="007F4858" w:rsidRDefault="00EE3B43" w:rsidP="007827A5">
            <w:pPr>
              <w:ind w:firstLineChars="100" w:firstLine="210"/>
              <w:rPr>
                <w:rFonts w:ascii="宋体" w:hAnsi="宋体" w:cs="宋体"/>
                <w:szCs w:val="21"/>
              </w:rPr>
            </w:pPr>
            <w:r w:rsidRPr="007F4858">
              <w:rPr>
                <w:rFonts w:ascii="宋体" w:hAnsi="宋体" w:cs="宋体" w:hint="eastAsia"/>
                <w:szCs w:val="21"/>
              </w:rPr>
              <w:t>施工总承包单位未按规定开设或者使用农民工工资专用账户的</w:t>
            </w:r>
          </w:p>
        </w:tc>
        <w:tc>
          <w:tcPr>
            <w:tcW w:w="1418" w:type="dxa"/>
            <w:tcMar>
              <w:left w:w="113" w:type="dxa"/>
              <w:right w:w="113" w:type="dxa"/>
            </w:tcMar>
            <w:vAlign w:val="center"/>
          </w:tcPr>
          <w:p w:rsidR="00673210" w:rsidRPr="007F4858" w:rsidRDefault="00EE3B43" w:rsidP="007827A5">
            <w:pPr>
              <w:rPr>
                <w:rFonts w:ascii="宋体" w:hAnsi="宋体" w:cs="宋体"/>
                <w:szCs w:val="21"/>
              </w:rPr>
            </w:pPr>
            <w:r w:rsidRPr="007F4858">
              <w:rPr>
                <w:rFonts w:ascii="宋体" w:hAnsi="宋体" w:cs="宋体" w:hint="eastAsia"/>
                <w:szCs w:val="21"/>
              </w:rPr>
              <w:t>《保障农民工工资支付条例》第二十六条</w:t>
            </w:r>
            <w:r w:rsidR="000471FC" w:rsidRPr="007F4858">
              <w:rPr>
                <w:rFonts w:ascii="宋体" w:hAnsi="宋体" w:cs="宋体" w:hint="eastAsia"/>
                <w:szCs w:val="21"/>
              </w:rPr>
              <w:t>第一款</w:t>
            </w:r>
          </w:p>
        </w:tc>
        <w:tc>
          <w:tcPr>
            <w:tcW w:w="3250" w:type="dxa"/>
            <w:gridSpan w:val="2"/>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《保障农民工工资支付条例》第五十五条</w:t>
            </w:r>
            <w:r w:rsidR="009327AF" w:rsidRPr="007F4858">
              <w:rPr>
                <w:rFonts w:ascii="宋体" w:hAnsi="宋体" w:cs="宋体" w:hint="eastAsia"/>
                <w:szCs w:val="21"/>
              </w:rPr>
              <w:t>第（一）项</w:t>
            </w:r>
          </w:p>
          <w:p w:rsidR="00673210" w:rsidRPr="007F4858" w:rsidRDefault="00EE3B43" w:rsidP="007827A5">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w:t>
            </w:r>
            <w:r w:rsidRPr="007F4858">
              <w:rPr>
                <w:rFonts w:ascii="宋体" w:hAnsi="宋体" w:cs="宋体" w:hint="eastAsia"/>
                <w:szCs w:val="21"/>
              </w:rPr>
              <w:lastRenderedPageBreak/>
              <w:t>用账户。</w:t>
            </w:r>
          </w:p>
        </w:tc>
        <w:tc>
          <w:tcPr>
            <w:tcW w:w="7650" w:type="dxa"/>
            <w:gridSpan w:val="3"/>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按照《&lt;保障农民工工资支付条例&gt;安徽省行政处罚裁量基准》执行。</w:t>
            </w:r>
          </w:p>
        </w:tc>
      </w:tr>
      <w:tr w:rsidR="007827A5" w:rsidRPr="007F4858" w:rsidTr="009327AF">
        <w:trPr>
          <w:trHeight w:val="363"/>
        </w:trPr>
        <w:tc>
          <w:tcPr>
            <w:tcW w:w="638" w:type="dxa"/>
            <w:tcMar>
              <w:left w:w="113" w:type="dxa"/>
              <w:right w:w="113" w:type="dxa"/>
            </w:tcMar>
            <w:vAlign w:val="center"/>
          </w:tcPr>
          <w:p w:rsidR="007827A5" w:rsidRPr="007F4858" w:rsidRDefault="00B77D01" w:rsidP="009327AF">
            <w:pPr>
              <w:jc w:val="center"/>
              <w:rPr>
                <w:rFonts w:ascii="宋体" w:hAnsi="宋体" w:cs="宋体"/>
                <w:szCs w:val="21"/>
              </w:rPr>
            </w:pPr>
            <w:r w:rsidRPr="007F4858">
              <w:rPr>
                <w:rFonts w:ascii="宋体" w:hAnsi="宋体" w:cs="宋体" w:hint="eastAsia"/>
                <w:szCs w:val="21"/>
              </w:rPr>
              <w:lastRenderedPageBreak/>
              <w:t>4</w:t>
            </w:r>
          </w:p>
        </w:tc>
        <w:tc>
          <w:tcPr>
            <w:tcW w:w="2034" w:type="dxa"/>
            <w:tcMar>
              <w:left w:w="113" w:type="dxa"/>
              <w:right w:w="113" w:type="dxa"/>
            </w:tcMar>
            <w:vAlign w:val="center"/>
          </w:tcPr>
          <w:p w:rsidR="007827A5" w:rsidRPr="007F4858" w:rsidRDefault="007827A5" w:rsidP="007827A5">
            <w:pPr>
              <w:ind w:firstLineChars="100" w:firstLine="210"/>
              <w:rPr>
                <w:rFonts w:ascii="宋体" w:hAnsi="宋体" w:cs="宋体"/>
                <w:szCs w:val="21"/>
              </w:rPr>
            </w:pPr>
            <w:r w:rsidRPr="007F4858">
              <w:rPr>
                <w:rFonts w:ascii="宋体" w:hAnsi="宋体" w:cs="宋体" w:hint="eastAsia"/>
                <w:szCs w:val="21"/>
              </w:rPr>
              <w:t>施工总承包单位未按规定存储工资保证金或者未提供金融机构保函的</w:t>
            </w:r>
          </w:p>
        </w:tc>
        <w:tc>
          <w:tcPr>
            <w:tcW w:w="1418" w:type="dxa"/>
            <w:tcMar>
              <w:left w:w="113" w:type="dxa"/>
              <w:right w:w="113" w:type="dxa"/>
            </w:tcMar>
            <w:vAlign w:val="center"/>
          </w:tcPr>
          <w:p w:rsidR="007827A5" w:rsidRPr="007F4858" w:rsidRDefault="007827A5" w:rsidP="007827A5">
            <w:pPr>
              <w:rPr>
                <w:rFonts w:ascii="宋体" w:hAnsi="宋体" w:cs="宋体"/>
                <w:szCs w:val="21"/>
              </w:rPr>
            </w:pPr>
            <w:r w:rsidRPr="007F4858">
              <w:rPr>
                <w:rFonts w:ascii="宋体" w:hAnsi="宋体" w:cs="宋体" w:hint="eastAsia"/>
                <w:szCs w:val="21"/>
              </w:rPr>
              <w:t>《保障农民工工资支付条例》</w:t>
            </w:r>
            <w:r w:rsidR="009327AF" w:rsidRPr="007F4858">
              <w:rPr>
                <w:rFonts w:ascii="宋体" w:hAnsi="宋体" w:cs="Helvetica"/>
                <w:szCs w:val="21"/>
                <w:shd w:val="clear" w:color="auto" w:fill="FFFFFF"/>
              </w:rPr>
              <w:t>第</w:t>
            </w:r>
            <w:r w:rsidR="009327AF" w:rsidRPr="007F4858">
              <w:rPr>
                <w:rFonts w:ascii="宋体" w:hAnsi="宋体" w:cs="Helvetica" w:hint="eastAsia"/>
                <w:szCs w:val="21"/>
                <w:shd w:val="clear" w:color="auto" w:fill="FFFFFF"/>
              </w:rPr>
              <w:t>三十二</w:t>
            </w:r>
            <w:r w:rsidRPr="007F4858">
              <w:rPr>
                <w:rFonts w:ascii="宋体" w:hAnsi="宋体" w:cs="Helvetica"/>
                <w:szCs w:val="21"/>
                <w:shd w:val="clear" w:color="auto" w:fill="FFFFFF"/>
              </w:rPr>
              <w:t>条</w:t>
            </w:r>
          </w:p>
        </w:tc>
        <w:tc>
          <w:tcPr>
            <w:tcW w:w="3250" w:type="dxa"/>
            <w:gridSpan w:val="2"/>
            <w:tcMar>
              <w:left w:w="113" w:type="dxa"/>
              <w:right w:w="113" w:type="dxa"/>
            </w:tcMar>
            <w:vAlign w:val="center"/>
          </w:tcPr>
          <w:p w:rsidR="007827A5" w:rsidRPr="007F4858" w:rsidRDefault="007827A5" w:rsidP="009327AF">
            <w:pPr>
              <w:rPr>
                <w:rFonts w:ascii="宋体" w:hAnsi="宋体" w:cs="宋体"/>
                <w:szCs w:val="21"/>
              </w:rPr>
            </w:pPr>
            <w:r w:rsidRPr="007F4858">
              <w:rPr>
                <w:rFonts w:ascii="宋体" w:hAnsi="宋体" w:cs="宋体" w:hint="eastAsia"/>
                <w:szCs w:val="21"/>
              </w:rPr>
              <w:t>《保障农民工工资支付条例》第五十五条</w:t>
            </w:r>
            <w:r w:rsidR="009327AF" w:rsidRPr="007F4858">
              <w:rPr>
                <w:rFonts w:ascii="宋体" w:hAnsi="宋体" w:cs="宋体" w:hint="eastAsia"/>
                <w:szCs w:val="21"/>
              </w:rPr>
              <w:t>第（二）项</w:t>
            </w:r>
          </w:p>
          <w:p w:rsidR="007827A5" w:rsidRPr="007F4858" w:rsidRDefault="007827A5" w:rsidP="007827A5">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二）施工总承包单位未按规定存储工资保证金或者未提供金融机构保函。</w:t>
            </w:r>
          </w:p>
        </w:tc>
        <w:tc>
          <w:tcPr>
            <w:tcW w:w="7650" w:type="dxa"/>
            <w:gridSpan w:val="3"/>
            <w:tcMar>
              <w:top w:w="15" w:type="dxa"/>
              <w:left w:w="113" w:type="dxa"/>
              <w:bottom w:w="15" w:type="dxa"/>
              <w:right w:w="113" w:type="dxa"/>
            </w:tcMar>
            <w:vAlign w:val="center"/>
          </w:tcPr>
          <w:p w:rsidR="007827A5" w:rsidRPr="007F4858" w:rsidRDefault="007827A5" w:rsidP="009327AF">
            <w:pPr>
              <w:ind w:firstLineChars="100" w:firstLine="210"/>
              <w:rPr>
                <w:rFonts w:ascii="宋体" w:hAnsi="宋体" w:cs="宋体"/>
                <w:szCs w:val="21"/>
              </w:rPr>
            </w:pPr>
            <w:r w:rsidRPr="007F4858">
              <w:rPr>
                <w:rFonts w:ascii="宋体" w:hAnsi="宋体" w:cs="宋体" w:hint="eastAsia"/>
                <w:szCs w:val="21"/>
              </w:rPr>
              <w:t>按照《&lt;保障农民工工资支付条例&gt;安徽省行政处罚裁量基准》执行。</w:t>
            </w:r>
          </w:p>
        </w:tc>
      </w:tr>
      <w:tr w:rsidR="007827A5" w:rsidRPr="007F4858" w:rsidTr="009327AF">
        <w:trPr>
          <w:trHeight w:val="363"/>
        </w:trPr>
        <w:tc>
          <w:tcPr>
            <w:tcW w:w="638" w:type="dxa"/>
            <w:tcMar>
              <w:left w:w="113" w:type="dxa"/>
              <w:right w:w="113" w:type="dxa"/>
            </w:tcMar>
            <w:vAlign w:val="center"/>
          </w:tcPr>
          <w:p w:rsidR="007827A5" w:rsidRPr="007F4858" w:rsidRDefault="00B77D01" w:rsidP="009327AF">
            <w:pPr>
              <w:jc w:val="center"/>
              <w:rPr>
                <w:rFonts w:ascii="宋体" w:hAnsi="宋体" w:cs="宋体"/>
                <w:szCs w:val="21"/>
              </w:rPr>
            </w:pPr>
            <w:r w:rsidRPr="007F4858">
              <w:rPr>
                <w:rFonts w:ascii="宋体" w:hAnsi="宋体" w:cs="宋体" w:hint="eastAsia"/>
                <w:szCs w:val="21"/>
              </w:rPr>
              <w:t>5</w:t>
            </w:r>
          </w:p>
        </w:tc>
        <w:tc>
          <w:tcPr>
            <w:tcW w:w="2034" w:type="dxa"/>
            <w:tcMar>
              <w:left w:w="113" w:type="dxa"/>
              <w:right w:w="113" w:type="dxa"/>
            </w:tcMar>
            <w:vAlign w:val="center"/>
          </w:tcPr>
          <w:p w:rsidR="007827A5" w:rsidRPr="007F4858" w:rsidRDefault="007827A5" w:rsidP="009327AF">
            <w:pPr>
              <w:ind w:firstLineChars="100" w:firstLine="210"/>
              <w:rPr>
                <w:rFonts w:ascii="宋体" w:hAnsi="宋体" w:cs="宋体"/>
                <w:szCs w:val="21"/>
              </w:rPr>
            </w:pPr>
            <w:r w:rsidRPr="007F4858">
              <w:rPr>
                <w:rFonts w:ascii="宋体" w:hAnsi="宋体" w:cs="宋体" w:hint="eastAsia"/>
                <w:szCs w:val="21"/>
              </w:rPr>
              <w:t>施工总承包单位、分包单位未实行劳动用工实名制管理的</w:t>
            </w:r>
          </w:p>
        </w:tc>
        <w:tc>
          <w:tcPr>
            <w:tcW w:w="1418" w:type="dxa"/>
            <w:tcMar>
              <w:left w:w="113" w:type="dxa"/>
              <w:right w:w="113" w:type="dxa"/>
            </w:tcMar>
            <w:vAlign w:val="center"/>
          </w:tcPr>
          <w:p w:rsidR="007827A5" w:rsidRPr="007F4858" w:rsidRDefault="007827A5" w:rsidP="009327AF">
            <w:pPr>
              <w:rPr>
                <w:rFonts w:ascii="宋体" w:hAnsi="宋体" w:cs="宋体"/>
                <w:szCs w:val="21"/>
              </w:rPr>
            </w:pPr>
            <w:r w:rsidRPr="007F4858">
              <w:rPr>
                <w:rFonts w:ascii="宋体" w:hAnsi="宋体" w:cs="宋体" w:hint="eastAsia"/>
                <w:szCs w:val="21"/>
              </w:rPr>
              <w:t>《保障农民工工资支付条例》</w:t>
            </w:r>
            <w:r w:rsidRPr="007F4858">
              <w:rPr>
                <w:rFonts w:ascii="宋体" w:hAnsi="宋体" w:cs="Helvetica"/>
                <w:szCs w:val="21"/>
                <w:shd w:val="clear" w:color="auto" w:fill="FFFFFF"/>
              </w:rPr>
              <w:t>第</w:t>
            </w:r>
            <w:r w:rsidR="009327AF" w:rsidRPr="007F4858">
              <w:rPr>
                <w:rFonts w:ascii="宋体" w:hAnsi="宋体" w:cs="Helvetica" w:hint="eastAsia"/>
                <w:szCs w:val="21"/>
                <w:shd w:val="clear" w:color="auto" w:fill="FFFFFF"/>
              </w:rPr>
              <w:t>二十八</w:t>
            </w:r>
            <w:r w:rsidRPr="007F4858">
              <w:rPr>
                <w:rFonts w:ascii="宋体" w:hAnsi="宋体" w:cs="Helvetica"/>
                <w:szCs w:val="21"/>
                <w:shd w:val="clear" w:color="auto" w:fill="FFFFFF"/>
              </w:rPr>
              <w:t>条</w:t>
            </w:r>
            <w:r w:rsidR="009327AF" w:rsidRPr="007F4858">
              <w:rPr>
                <w:rFonts w:ascii="宋体" w:hAnsi="宋体" w:cs="Helvetica" w:hint="eastAsia"/>
                <w:szCs w:val="21"/>
                <w:shd w:val="clear" w:color="auto" w:fill="FFFFFF"/>
              </w:rPr>
              <w:t>第一款</w:t>
            </w:r>
          </w:p>
        </w:tc>
        <w:tc>
          <w:tcPr>
            <w:tcW w:w="3250" w:type="dxa"/>
            <w:gridSpan w:val="2"/>
            <w:tcMar>
              <w:left w:w="113" w:type="dxa"/>
              <w:right w:w="113" w:type="dxa"/>
            </w:tcMar>
            <w:vAlign w:val="center"/>
          </w:tcPr>
          <w:p w:rsidR="007827A5" w:rsidRPr="007F4858" w:rsidRDefault="007827A5" w:rsidP="009327AF">
            <w:pPr>
              <w:rPr>
                <w:rFonts w:ascii="宋体" w:hAnsi="宋体" w:cs="宋体"/>
                <w:szCs w:val="21"/>
              </w:rPr>
            </w:pPr>
            <w:r w:rsidRPr="007F4858">
              <w:rPr>
                <w:rFonts w:ascii="宋体" w:hAnsi="宋体" w:cs="宋体" w:hint="eastAsia"/>
                <w:szCs w:val="21"/>
              </w:rPr>
              <w:t>《保障农民工工资支付条例》第五十五条</w:t>
            </w:r>
            <w:r w:rsidR="009327AF" w:rsidRPr="007F4858">
              <w:rPr>
                <w:rFonts w:ascii="宋体" w:hAnsi="宋体" w:cs="宋体" w:hint="eastAsia"/>
                <w:szCs w:val="21"/>
              </w:rPr>
              <w:t>第（三）项</w:t>
            </w:r>
          </w:p>
          <w:p w:rsidR="007827A5" w:rsidRPr="007F4858" w:rsidRDefault="007827A5" w:rsidP="007827A5">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三）施工总承包单位、分</w:t>
            </w:r>
            <w:r w:rsidRPr="007F4858">
              <w:rPr>
                <w:rFonts w:ascii="宋体" w:hAnsi="宋体" w:cs="宋体" w:hint="eastAsia"/>
                <w:szCs w:val="21"/>
              </w:rPr>
              <w:lastRenderedPageBreak/>
              <w:t>包单位未实行劳动用工实名制管理。</w:t>
            </w:r>
          </w:p>
        </w:tc>
        <w:tc>
          <w:tcPr>
            <w:tcW w:w="7650" w:type="dxa"/>
            <w:gridSpan w:val="3"/>
            <w:tcMar>
              <w:top w:w="15" w:type="dxa"/>
              <w:left w:w="113" w:type="dxa"/>
              <w:bottom w:w="15" w:type="dxa"/>
              <w:right w:w="113" w:type="dxa"/>
            </w:tcMar>
            <w:vAlign w:val="center"/>
          </w:tcPr>
          <w:p w:rsidR="007827A5" w:rsidRPr="007F4858" w:rsidRDefault="007827A5" w:rsidP="009327AF">
            <w:pPr>
              <w:ind w:firstLineChars="100" w:firstLine="210"/>
              <w:rPr>
                <w:rFonts w:ascii="宋体" w:hAnsi="宋体" w:cs="宋体"/>
                <w:szCs w:val="21"/>
              </w:rPr>
            </w:pPr>
            <w:r w:rsidRPr="007F4858">
              <w:rPr>
                <w:rFonts w:ascii="宋体" w:hAnsi="宋体" w:cs="宋体" w:hint="eastAsia"/>
                <w:szCs w:val="21"/>
              </w:rPr>
              <w:lastRenderedPageBreak/>
              <w:t>按照《&lt;保障农民工工资支付条例&gt;安徽省行政处罚裁量基准》执行。</w:t>
            </w:r>
          </w:p>
        </w:tc>
      </w:tr>
      <w:tr w:rsidR="00673210" w:rsidRPr="007F4858">
        <w:trPr>
          <w:trHeight w:val="363"/>
        </w:trPr>
        <w:tc>
          <w:tcPr>
            <w:tcW w:w="638" w:type="dxa"/>
            <w:tcMar>
              <w:left w:w="113" w:type="dxa"/>
              <w:right w:w="113" w:type="dxa"/>
            </w:tcMar>
            <w:vAlign w:val="center"/>
          </w:tcPr>
          <w:p w:rsidR="00673210" w:rsidRPr="007F4858" w:rsidRDefault="00B77D01">
            <w:pPr>
              <w:jc w:val="center"/>
              <w:rPr>
                <w:rFonts w:ascii="宋体" w:hAnsi="宋体" w:cs="宋体"/>
                <w:szCs w:val="21"/>
              </w:rPr>
            </w:pPr>
            <w:r w:rsidRPr="007F4858">
              <w:rPr>
                <w:rFonts w:ascii="宋体" w:hAnsi="宋体" w:cs="宋体" w:hint="eastAsia"/>
                <w:szCs w:val="21"/>
              </w:rPr>
              <w:lastRenderedPageBreak/>
              <w:t>6</w:t>
            </w:r>
          </w:p>
        </w:tc>
        <w:tc>
          <w:tcPr>
            <w:tcW w:w="2034" w:type="dxa"/>
            <w:tcMar>
              <w:left w:w="113" w:type="dxa"/>
              <w:right w:w="113" w:type="dxa"/>
            </w:tcMar>
            <w:vAlign w:val="center"/>
          </w:tcPr>
          <w:p w:rsidR="00673210" w:rsidRPr="007F4858" w:rsidRDefault="00EE3B43" w:rsidP="007827A5">
            <w:pPr>
              <w:ind w:firstLineChars="100" w:firstLine="210"/>
              <w:rPr>
                <w:rFonts w:ascii="宋体" w:hAnsi="宋体" w:cs="宋体"/>
                <w:szCs w:val="21"/>
              </w:rPr>
            </w:pPr>
            <w:r w:rsidRPr="007F4858">
              <w:rPr>
                <w:rFonts w:ascii="宋体" w:hAnsi="宋体" w:cs="宋体" w:hint="eastAsia"/>
                <w:szCs w:val="21"/>
              </w:rPr>
              <w:t>分包单位未按月考核农民工工作量、编制工资支付表并经农民工本人签字确认的</w:t>
            </w:r>
          </w:p>
        </w:tc>
        <w:tc>
          <w:tcPr>
            <w:tcW w:w="1418" w:type="dxa"/>
            <w:tcMar>
              <w:left w:w="113" w:type="dxa"/>
              <w:right w:w="113" w:type="dxa"/>
            </w:tcMar>
            <w:vAlign w:val="center"/>
          </w:tcPr>
          <w:p w:rsidR="00673210" w:rsidRPr="007F4858" w:rsidRDefault="00EE3B43" w:rsidP="007827A5">
            <w:pPr>
              <w:rPr>
                <w:rFonts w:ascii="宋体" w:hAnsi="宋体" w:cs="宋体"/>
                <w:szCs w:val="21"/>
              </w:rPr>
            </w:pPr>
            <w:r w:rsidRPr="007F4858">
              <w:rPr>
                <w:rFonts w:ascii="宋体" w:hAnsi="宋体" w:cs="宋体" w:hint="eastAsia"/>
                <w:szCs w:val="21"/>
              </w:rPr>
              <w:t>《保障农民工工资支付条例》</w:t>
            </w:r>
            <w:r w:rsidRPr="007F4858">
              <w:rPr>
                <w:rFonts w:ascii="宋体" w:hAnsi="宋体" w:cs="Helvetica"/>
                <w:szCs w:val="21"/>
                <w:shd w:val="clear" w:color="auto" w:fill="FFFFFF"/>
              </w:rPr>
              <w:t>第三十</w:t>
            </w:r>
            <w:r w:rsidR="001E2529" w:rsidRPr="007F4858">
              <w:rPr>
                <w:rFonts w:ascii="宋体" w:hAnsi="宋体" w:cs="Helvetica" w:hint="eastAsia"/>
                <w:szCs w:val="21"/>
                <w:shd w:val="clear" w:color="auto" w:fill="FFFFFF"/>
              </w:rPr>
              <w:t>一</w:t>
            </w:r>
            <w:r w:rsidRPr="007F4858">
              <w:rPr>
                <w:rFonts w:ascii="宋体" w:hAnsi="宋体" w:cs="Helvetica"/>
                <w:szCs w:val="21"/>
                <w:shd w:val="clear" w:color="auto" w:fill="FFFFFF"/>
              </w:rPr>
              <w:t>条</w:t>
            </w:r>
            <w:r w:rsidR="009327AF" w:rsidRPr="007F4858">
              <w:rPr>
                <w:rFonts w:ascii="宋体" w:hAnsi="宋体" w:cs="Helvetica" w:hint="eastAsia"/>
                <w:szCs w:val="21"/>
                <w:shd w:val="clear" w:color="auto" w:fill="FFFFFF"/>
              </w:rPr>
              <w:t>第二款</w:t>
            </w:r>
          </w:p>
        </w:tc>
        <w:tc>
          <w:tcPr>
            <w:tcW w:w="3250" w:type="dxa"/>
            <w:gridSpan w:val="2"/>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《保障农民工工资支付条例》第五十六条</w:t>
            </w:r>
            <w:r w:rsidR="009327AF" w:rsidRPr="007F4858">
              <w:rPr>
                <w:rFonts w:ascii="宋体" w:hAnsi="宋体" w:cs="宋体" w:hint="eastAsia"/>
                <w:szCs w:val="21"/>
              </w:rPr>
              <w:t>第（一）项</w:t>
            </w:r>
          </w:p>
          <w:p w:rsidR="00673210" w:rsidRPr="007F4858" w:rsidRDefault="00EE3B43" w:rsidP="007827A5">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w:t>
            </w:r>
            <w:r w:rsidR="007827A5" w:rsidRPr="007F4858">
              <w:rPr>
                <w:rFonts w:ascii="宋体" w:hAnsi="宋体" w:cs="宋体" w:hint="eastAsia"/>
                <w:szCs w:val="21"/>
              </w:rPr>
              <w:t>。</w:t>
            </w:r>
          </w:p>
        </w:tc>
        <w:tc>
          <w:tcPr>
            <w:tcW w:w="7650" w:type="dxa"/>
            <w:gridSpan w:val="3"/>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按照《&lt;保障农民工工资支付条例&gt;安徽省行政处罚裁量基准》执行。</w:t>
            </w:r>
          </w:p>
        </w:tc>
      </w:tr>
      <w:tr w:rsidR="007827A5" w:rsidRPr="007F4858" w:rsidTr="009327AF">
        <w:trPr>
          <w:trHeight w:val="363"/>
        </w:trPr>
        <w:tc>
          <w:tcPr>
            <w:tcW w:w="638" w:type="dxa"/>
            <w:tcMar>
              <w:left w:w="113" w:type="dxa"/>
              <w:right w:w="113" w:type="dxa"/>
            </w:tcMar>
            <w:vAlign w:val="center"/>
          </w:tcPr>
          <w:p w:rsidR="007827A5" w:rsidRPr="007F4858" w:rsidRDefault="00B77D01" w:rsidP="009327AF">
            <w:pPr>
              <w:jc w:val="center"/>
              <w:rPr>
                <w:rFonts w:ascii="宋体" w:hAnsi="宋体" w:cs="宋体"/>
                <w:szCs w:val="21"/>
              </w:rPr>
            </w:pPr>
            <w:r w:rsidRPr="007F4858">
              <w:rPr>
                <w:rFonts w:ascii="宋体" w:hAnsi="宋体" w:cs="宋体" w:hint="eastAsia"/>
                <w:szCs w:val="21"/>
              </w:rPr>
              <w:t>7</w:t>
            </w:r>
          </w:p>
        </w:tc>
        <w:tc>
          <w:tcPr>
            <w:tcW w:w="2034" w:type="dxa"/>
            <w:tcMar>
              <w:left w:w="113" w:type="dxa"/>
              <w:right w:w="113" w:type="dxa"/>
            </w:tcMar>
            <w:vAlign w:val="center"/>
          </w:tcPr>
          <w:p w:rsidR="007827A5" w:rsidRPr="007F4858" w:rsidRDefault="007827A5" w:rsidP="007827A5">
            <w:pPr>
              <w:ind w:firstLineChars="100" w:firstLine="210"/>
              <w:rPr>
                <w:rFonts w:ascii="宋体" w:hAnsi="宋体" w:cs="宋体"/>
                <w:szCs w:val="21"/>
              </w:rPr>
            </w:pPr>
            <w:r w:rsidRPr="007F4858">
              <w:rPr>
                <w:rFonts w:ascii="宋体" w:hAnsi="宋体" w:cs="宋体" w:hint="eastAsia"/>
                <w:szCs w:val="21"/>
              </w:rPr>
              <w:t>施工总承包单位未对分包单位劳动用工实施监督管理的</w:t>
            </w:r>
          </w:p>
        </w:tc>
        <w:tc>
          <w:tcPr>
            <w:tcW w:w="1418" w:type="dxa"/>
            <w:tcMar>
              <w:left w:w="113" w:type="dxa"/>
              <w:right w:w="113" w:type="dxa"/>
            </w:tcMar>
            <w:vAlign w:val="center"/>
          </w:tcPr>
          <w:p w:rsidR="007827A5" w:rsidRPr="007F4858" w:rsidRDefault="007827A5" w:rsidP="009327AF">
            <w:pPr>
              <w:rPr>
                <w:rFonts w:ascii="宋体" w:hAnsi="宋体" w:cs="宋体"/>
                <w:szCs w:val="21"/>
              </w:rPr>
            </w:pPr>
            <w:r w:rsidRPr="007F4858">
              <w:rPr>
                <w:rFonts w:ascii="宋体" w:hAnsi="宋体" w:cs="宋体" w:hint="eastAsia"/>
                <w:szCs w:val="21"/>
              </w:rPr>
              <w:t>《保障农民工工资支付条例》</w:t>
            </w:r>
            <w:r w:rsidRPr="007F4858">
              <w:rPr>
                <w:rFonts w:ascii="宋体" w:hAnsi="宋体" w:cs="Helvetica"/>
                <w:szCs w:val="21"/>
                <w:shd w:val="clear" w:color="auto" w:fill="FFFFFF"/>
              </w:rPr>
              <w:t>第</w:t>
            </w:r>
            <w:r w:rsidR="009327AF" w:rsidRPr="007F4858">
              <w:rPr>
                <w:rFonts w:ascii="宋体" w:hAnsi="宋体" w:cs="Helvetica" w:hint="eastAsia"/>
                <w:szCs w:val="21"/>
                <w:shd w:val="clear" w:color="auto" w:fill="FFFFFF"/>
              </w:rPr>
              <w:t>二十八条第二款</w:t>
            </w:r>
            <w:r w:rsidR="001E2529" w:rsidRPr="007F4858">
              <w:rPr>
                <w:rFonts w:ascii="宋体" w:hAnsi="宋体" w:cs="Helvetica" w:hint="eastAsia"/>
                <w:szCs w:val="21"/>
                <w:shd w:val="clear" w:color="auto" w:fill="FFFFFF"/>
              </w:rPr>
              <w:t>、第三十条第二款</w:t>
            </w:r>
          </w:p>
        </w:tc>
        <w:tc>
          <w:tcPr>
            <w:tcW w:w="3250" w:type="dxa"/>
            <w:gridSpan w:val="2"/>
            <w:tcMar>
              <w:left w:w="113" w:type="dxa"/>
              <w:right w:w="113" w:type="dxa"/>
            </w:tcMar>
            <w:vAlign w:val="center"/>
          </w:tcPr>
          <w:p w:rsidR="007827A5" w:rsidRPr="007F4858" w:rsidRDefault="007827A5" w:rsidP="009327AF">
            <w:pPr>
              <w:rPr>
                <w:rFonts w:ascii="宋体" w:hAnsi="宋体" w:cs="宋体"/>
                <w:szCs w:val="21"/>
              </w:rPr>
            </w:pPr>
            <w:r w:rsidRPr="007F4858">
              <w:rPr>
                <w:rFonts w:ascii="宋体" w:hAnsi="宋体" w:cs="宋体" w:hint="eastAsia"/>
                <w:szCs w:val="21"/>
              </w:rPr>
              <w:t>《保障农民工工资支付条例》第五十六条</w:t>
            </w:r>
            <w:r w:rsidR="009327AF" w:rsidRPr="007F4858">
              <w:rPr>
                <w:rFonts w:ascii="宋体" w:hAnsi="宋体" w:cs="宋体" w:hint="eastAsia"/>
                <w:szCs w:val="21"/>
              </w:rPr>
              <w:t>第（二）项</w:t>
            </w:r>
          </w:p>
          <w:p w:rsidR="007827A5" w:rsidRPr="007F4858" w:rsidRDefault="007827A5" w:rsidP="007827A5">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处5万元以上10万元以下的罚款：（二）施工总承包单位未对分包单位劳动用工实施监督管理。</w:t>
            </w:r>
          </w:p>
        </w:tc>
        <w:tc>
          <w:tcPr>
            <w:tcW w:w="7650" w:type="dxa"/>
            <w:gridSpan w:val="3"/>
            <w:tcMar>
              <w:top w:w="15" w:type="dxa"/>
              <w:left w:w="113" w:type="dxa"/>
              <w:bottom w:w="15" w:type="dxa"/>
              <w:right w:w="113" w:type="dxa"/>
            </w:tcMar>
            <w:vAlign w:val="center"/>
          </w:tcPr>
          <w:p w:rsidR="007827A5" w:rsidRPr="007F4858" w:rsidRDefault="007827A5" w:rsidP="009327AF">
            <w:pPr>
              <w:ind w:firstLineChars="100" w:firstLine="210"/>
              <w:rPr>
                <w:rFonts w:ascii="宋体" w:hAnsi="宋体" w:cs="宋体"/>
                <w:szCs w:val="21"/>
              </w:rPr>
            </w:pPr>
            <w:r w:rsidRPr="007F4858">
              <w:rPr>
                <w:rFonts w:ascii="宋体" w:hAnsi="宋体" w:cs="宋体" w:hint="eastAsia"/>
                <w:szCs w:val="21"/>
              </w:rPr>
              <w:t>按照《&lt;保障农民工工资支付条例&gt;安徽省行政处罚裁量基准》执行。</w:t>
            </w:r>
          </w:p>
        </w:tc>
      </w:tr>
      <w:tr w:rsidR="007827A5" w:rsidRPr="007F4858" w:rsidTr="009327AF">
        <w:trPr>
          <w:trHeight w:val="363"/>
        </w:trPr>
        <w:tc>
          <w:tcPr>
            <w:tcW w:w="638" w:type="dxa"/>
            <w:tcMar>
              <w:left w:w="113" w:type="dxa"/>
              <w:right w:w="113" w:type="dxa"/>
            </w:tcMar>
            <w:vAlign w:val="center"/>
          </w:tcPr>
          <w:p w:rsidR="007827A5" w:rsidRPr="007F4858" w:rsidRDefault="00B77D01" w:rsidP="009327AF">
            <w:pPr>
              <w:jc w:val="center"/>
              <w:rPr>
                <w:rFonts w:ascii="宋体" w:hAnsi="宋体" w:cs="宋体"/>
                <w:szCs w:val="21"/>
              </w:rPr>
            </w:pPr>
            <w:r w:rsidRPr="007F4858">
              <w:rPr>
                <w:rFonts w:ascii="宋体" w:hAnsi="宋体" w:cs="宋体" w:hint="eastAsia"/>
                <w:szCs w:val="21"/>
              </w:rPr>
              <w:t>8</w:t>
            </w:r>
          </w:p>
        </w:tc>
        <w:tc>
          <w:tcPr>
            <w:tcW w:w="2034" w:type="dxa"/>
            <w:tcMar>
              <w:left w:w="113" w:type="dxa"/>
              <w:right w:w="113" w:type="dxa"/>
            </w:tcMar>
            <w:vAlign w:val="center"/>
          </w:tcPr>
          <w:p w:rsidR="007827A5" w:rsidRPr="007F4858" w:rsidRDefault="007827A5" w:rsidP="000471FC">
            <w:pPr>
              <w:ind w:firstLineChars="100" w:firstLine="210"/>
              <w:rPr>
                <w:rFonts w:ascii="宋体" w:hAnsi="宋体" w:cs="宋体"/>
                <w:szCs w:val="21"/>
              </w:rPr>
            </w:pPr>
            <w:r w:rsidRPr="007F4858">
              <w:rPr>
                <w:rFonts w:ascii="宋体" w:hAnsi="宋体" w:cs="宋体" w:hint="eastAsia"/>
                <w:szCs w:val="21"/>
              </w:rPr>
              <w:t>分包单位未配合施工总承包单位对其劳动用工进行监</w:t>
            </w:r>
            <w:r w:rsidRPr="007F4858">
              <w:rPr>
                <w:rFonts w:ascii="宋体" w:hAnsi="宋体" w:cs="宋体" w:hint="eastAsia"/>
                <w:szCs w:val="21"/>
              </w:rPr>
              <w:lastRenderedPageBreak/>
              <w:t>督管理的</w:t>
            </w:r>
          </w:p>
        </w:tc>
        <w:tc>
          <w:tcPr>
            <w:tcW w:w="1418" w:type="dxa"/>
            <w:tcMar>
              <w:left w:w="113" w:type="dxa"/>
              <w:right w:w="113" w:type="dxa"/>
            </w:tcMar>
            <w:vAlign w:val="center"/>
          </w:tcPr>
          <w:p w:rsidR="007827A5" w:rsidRPr="007F4858" w:rsidRDefault="007827A5" w:rsidP="009327AF">
            <w:pPr>
              <w:rPr>
                <w:rFonts w:ascii="宋体" w:hAnsi="宋体" w:cs="宋体"/>
                <w:szCs w:val="21"/>
              </w:rPr>
            </w:pPr>
            <w:r w:rsidRPr="007F4858">
              <w:rPr>
                <w:rFonts w:ascii="宋体" w:hAnsi="宋体" w:cs="宋体" w:hint="eastAsia"/>
                <w:szCs w:val="21"/>
              </w:rPr>
              <w:lastRenderedPageBreak/>
              <w:t>《保障农民工工资支付条例》</w:t>
            </w:r>
            <w:r w:rsidRPr="007F4858">
              <w:rPr>
                <w:rFonts w:ascii="宋体" w:hAnsi="宋体" w:cs="Helvetica"/>
                <w:szCs w:val="21"/>
                <w:shd w:val="clear" w:color="auto" w:fill="FFFFFF"/>
              </w:rPr>
              <w:t>第</w:t>
            </w:r>
            <w:r w:rsidR="009327AF" w:rsidRPr="007F4858">
              <w:rPr>
                <w:rFonts w:ascii="宋体" w:hAnsi="宋体" w:cs="Helvetica" w:hint="eastAsia"/>
                <w:szCs w:val="21"/>
                <w:shd w:val="clear" w:color="auto" w:fill="FFFFFF"/>
              </w:rPr>
              <w:t>二十</w:t>
            </w:r>
            <w:r w:rsidR="009327AF" w:rsidRPr="007F4858">
              <w:rPr>
                <w:rFonts w:ascii="宋体" w:hAnsi="宋体" w:cs="Helvetica" w:hint="eastAsia"/>
                <w:szCs w:val="21"/>
                <w:shd w:val="clear" w:color="auto" w:fill="FFFFFF"/>
              </w:rPr>
              <w:lastRenderedPageBreak/>
              <w:t>八条第二款</w:t>
            </w:r>
          </w:p>
        </w:tc>
        <w:tc>
          <w:tcPr>
            <w:tcW w:w="3250" w:type="dxa"/>
            <w:gridSpan w:val="2"/>
            <w:tcMar>
              <w:left w:w="113" w:type="dxa"/>
              <w:right w:w="113" w:type="dxa"/>
            </w:tcMar>
            <w:vAlign w:val="center"/>
          </w:tcPr>
          <w:p w:rsidR="007827A5" w:rsidRPr="007F4858" w:rsidRDefault="007827A5" w:rsidP="009327AF">
            <w:pPr>
              <w:rPr>
                <w:rFonts w:ascii="宋体" w:hAnsi="宋体" w:cs="宋体"/>
                <w:szCs w:val="21"/>
              </w:rPr>
            </w:pPr>
            <w:r w:rsidRPr="007F4858">
              <w:rPr>
                <w:rFonts w:ascii="宋体" w:hAnsi="宋体" w:cs="宋体" w:hint="eastAsia"/>
                <w:szCs w:val="21"/>
              </w:rPr>
              <w:lastRenderedPageBreak/>
              <w:t>《保障农民工工资支付条例》第五十六条</w:t>
            </w:r>
            <w:r w:rsidR="009327AF" w:rsidRPr="007F4858">
              <w:rPr>
                <w:rFonts w:ascii="宋体" w:hAnsi="宋体" w:cs="宋体" w:hint="eastAsia"/>
                <w:szCs w:val="21"/>
              </w:rPr>
              <w:t>第（三）项</w:t>
            </w:r>
          </w:p>
          <w:p w:rsidR="007827A5" w:rsidRPr="007F4858" w:rsidRDefault="007827A5" w:rsidP="000471FC">
            <w:pPr>
              <w:ind w:firstLineChars="100" w:firstLine="210"/>
              <w:rPr>
                <w:rFonts w:ascii="宋体" w:hAnsi="宋体" w:cs="宋体"/>
                <w:szCs w:val="21"/>
              </w:rPr>
            </w:pPr>
            <w:r w:rsidRPr="007F4858">
              <w:rPr>
                <w:rFonts w:ascii="宋体" w:hAnsi="宋体" w:cs="宋体" w:hint="eastAsia"/>
                <w:szCs w:val="21"/>
              </w:rPr>
              <w:t>有下列情形之一的，由人力资</w:t>
            </w:r>
            <w:r w:rsidRPr="007F4858">
              <w:rPr>
                <w:rFonts w:ascii="宋体" w:hAnsi="宋体" w:cs="宋体" w:hint="eastAsia"/>
                <w:szCs w:val="21"/>
              </w:rPr>
              <w:lastRenderedPageBreak/>
              <w:t>源社会保障行政部门、相关行业工程建设主管部门按照职责责令限期改正；逾期不改正的，处5万元以上10万元以下的罚款：（三）分包单位未配合施工总承包单位对其劳动用工进行监督管理。</w:t>
            </w:r>
          </w:p>
        </w:tc>
        <w:tc>
          <w:tcPr>
            <w:tcW w:w="7650" w:type="dxa"/>
            <w:gridSpan w:val="3"/>
            <w:tcMar>
              <w:top w:w="15" w:type="dxa"/>
              <w:left w:w="113" w:type="dxa"/>
              <w:bottom w:w="15" w:type="dxa"/>
              <w:right w:w="113" w:type="dxa"/>
            </w:tcMar>
            <w:vAlign w:val="center"/>
          </w:tcPr>
          <w:p w:rsidR="007827A5" w:rsidRPr="007F4858" w:rsidRDefault="007827A5" w:rsidP="009327AF">
            <w:pPr>
              <w:ind w:firstLineChars="100" w:firstLine="210"/>
              <w:rPr>
                <w:rFonts w:ascii="宋体" w:hAnsi="宋体" w:cs="宋体"/>
                <w:szCs w:val="21"/>
              </w:rPr>
            </w:pPr>
            <w:r w:rsidRPr="007F4858">
              <w:rPr>
                <w:rFonts w:ascii="宋体" w:hAnsi="宋体" w:cs="宋体" w:hint="eastAsia"/>
                <w:szCs w:val="21"/>
              </w:rPr>
              <w:lastRenderedPageBreak/>
              <w:t>按照《&lt;保障农民工工资支付条例&gt;安徽省行政处罚裁量基准》执行。</w:t>
            </w:r>
          </w:p>
        </w:tc>
      </w:tr>
      <w:tr w:rsidR="000471FC" w:rsidRPr="007F4858" w:rsidTr="009327AF">
        <w:trPr>
          <w:trHeight w:val="363"/>
        </w:trPr>
        <w:tc>
          <w:tcPr>
            <w:tcW w:w="638" w:type="dxa"/>
            <w:tcMar>
              <w:left w:w="113" w:type="dxa"/>
              <w:right w:w="113" w:type="dxa"/>
            </w:tcMar>
            <w:vAlign w:val="center"/>
          </w:tcPr>
          <w:p w:rsidR="000471FC" w:rsidRPr="007F4858" w:rsidRDefault="00B77D01" w:rsidP="009327AF">
            <w:pPr>
              <w:jc w:val="center"/>
              <w:rPr>
                <w:rFonts w:ascii="宋体" w:hAnsi="宋体" w:cs="宋体"/>
                <w:szCs w:val="21"/>
              </w:rPr>
            </w:pPr>
            <w:r w:rsidRPr="007F4858">
              <w:rPr>
                <w:rFonts w:ascii="宋体" w:hAnsi="宋体" w:cs="宋体" w:hint="eastAsia"/>
                <w:szCs w:val="21"/>
              </w:rPr>
              <w:lastRenderedPageBreak/>
              <w:t>9</w:t>
            </w:r>
          </w:p>
        </w:tc>
        <w:tc>
          <w:tcPr>
            <w:tcW w:w="2034" w:type="dxa"/>
            <w:tcMar>
              <w:left w:w="113" w:type="dxa"/>
              <w:right w:w="113" w:type="dxa"/>
            </w:tcMar>
            <w:vAlign w:val="center"/>
          </w:tcPr>
          <w:p w:rsidR="000471FC" w:rsidRPr="007F4858" w:rsidRDefault="000471FC" w:rsidP="009327AF">
            <w:pPr>
              <w:ind w:firstLineChars="100" w:firstLine="210"/>
              <w:rPr>
                <w:rFonts w:ascii="宋体" w:hAnsi="宋体" w:cs="宋体"/>
                <w:szCs w:val="21"/>
              </w:rPr>
            </w:pPr>
            <w:r w:rsidRPr="007F4858">
              <w:rPr>
                <w:rFonts w:ascii="宋体" w:hAnsi="宋体" w:cs="宋体" w:hint="eastAsia"/>
                <w:szCs w:val="21"/>
              </w:rPr>
              <w:t>施工总承包单位未实行施工现场维</w:t>
            </w:r>
            <w:proofErr w:type="gramStart"/>
            <w:r w:rsidRPr="007F4858">
              <w:rPr>
                <w:rFonts w:ascii="宋体" w:hAnsi="宋体" w:cs="宋体" w:hint="eastAsia"/>
                <w:szCs w:val="21"/>
              </w:rPr>
              <w:t>权信息</w:t>
            </w:r>
            <w:proofErr w:type="gramEnd"/>
            <w:r w:rsidRPr="007F4858">
              <w:rPr>
                <w:rFonts w:ascii="宋体" w:hAnsi="宋体" w:cs="宋体" w:hint="eastAsia"/>
                <w:szCs w:val="21"/>
              </w:rPr>
              <w:t>公示制度的</w:t>
            </w:r>
          </w:p>
        </w:tc>
        <w:tc>
          <w:tcPr>
            <w:tcW w:w="1418" w:type="dxa"/>
            <w:tcMar>
              <w:left w:w="113" w:type="dxa"/>
              <w:right w:w="113" w:type="dxa"/>
            </w:tcMar>
            <w:vAlign w:val="center"/>
          </w:tcPr>
          <w:p w:rsidR="000471FC" w:rsidRPr="007F4858" w:rsidRDefault="000471FC" w:rsidP="009327AF">
            <w:pPr>
              <w:rPr>
                <w:rFonts w:ascii="宋体" w:hAnsi="宋体" w:cs="宋体"/>
                <w:szCs w:val="21"/>
              </w:rPr>
            </w:pPr>
            <w:r w:rsidRPr="007F4858">
              <w:rPr>
                <w:rFonts w:ascii="宋体" w:hAnsi="宋体" w:cs="宋体" w:hint="eastAsia"/>
                <w:szCs w:val="21"/>
              </w:rPr>
              <w:t>《保障农民工工资支付条例》</w:t>
            </w:r>
            <w:r w:rsidRPr="007F4858">
              <w:rPr>
                <w:rFonts w:ascii="宋体" w:hAnsi="宋体" w:cs="Helvetica"/>
                <w:szCs w:val="21"/>
                <w:shd w:val="clear" w:color="auto" w:fill="FFFFFF"/>
              </w:rPr>
              <w:t>第三十四条</w:t>
            </w:r>
          </w:p>
        </w:tc>
        <w:tc>
          <w:tcPr>
            <w:tcW w:w="3250" w:type="dxa"/>
            <w:gridSpan w:val="2"/>
            <w:tcMar>
              <w:left w:w="113" w:type="dxa"/>
              <w:right w:w="113" w:type="dxa"/>
            </w:tcMar>
            <w:vAlign w:val="center"/>
          </w:tcPr>
          <w:p w:rsidR="000471FC" w:rsidRPr="007F4858" w:rsidRDefault="000471FC" w:rsidP="009327AF">
            <w:pPr>
              <w:rPr>
                <w:rFonts w:ascii="宋体" w:hAnsi="宋体" w:cs="宋体"/>
                <w:szCs w:val="21"/>
              </w:rPr>
            </w:pPr>
            <w:r w:rsidRPr="007F4858">
              <w:rPr>
                <w:rFonts w:ascii="宋体" w:hAnsi="宋体" w:cs="宋体" w:hint="eastAsia"/>
                <w:szCs w:val="21"/>
              </w:rPr>
              <w:t>《保障农民工工资支付条例》第五十六条</w:t>
            </w:r>
            <w:r w:rsidR="009327AF" w:rsidRPr="007F4858">
              <w:rPr>
                <w:rFonts w:ascii="宋体" w:hAnsi="宋体" w:cs="宋体" w:hint="eastAsia"/>
                <w:szCs w:val="21"/>
              </w:rPr>
              <w:t>第（四）项</w:t>
            </w:r>
          </w:p>
          <w:p w:rsidR="000471FC" w:rsidRPr="007F4858" w:rsidRDefault="000471FC" w:rsidP="000471FC">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有下列情形之一的，由人力资源社会保障行政部门、相关行业工程建设主管部门按照职责责令限期改正；逾期不改正的，处5万元以上10万元以下的罚款：（四）施工总承包单位未实行施工现场维</w:t>
            </w:r>
            <w:proofErr w:type="gramStart"/>
            <w:r w:rsidRPr="007F4858">
              <w:rPr>
                <w:rFonts w:ascii="宋体" w:hAnsi="宋体" w:cs="宋体" w:hint="eastAsia"/>
                <w:szCs w:val="21"/>
              </w:rPr>
              <w:t>权信息</w:t>
            </w:r>
            <w:proofErr w:type="gramEnd"/>
            <w:r w:rsidRPr="007F4858">
              <w:rPr>
                <w:rFonts w:ascii="宋体" w:hAnsi="宋体" w:cs="宋体" w:hint="eastAsia"/>
                <w:szCs w:val="21"/>
              </w:rPr>
              <w:t>公示制度。</w:t>
            </w:r>
          </w:p>
        </w:tc>
        <w:tc>
          <w:tcPr>
            <w:tcW w:w="7650" w:type="dxa"/>
            <w:gridSpan w:val="3"/>
            <w:tcMar>
              <w:top w:w="15" w:type="dxa"/>
              <w:left w:w="113" w:type="dxa"/>
              <w:bottom w:w="15" w:type="dxa"/>
              <w:right w:w="113" w:type="dxa"/>
            </w:tcMar>
            <w:vAlign w:val="center"/>
          </w:tcPr>
          <w:p w:rsidR="000471FC" w:rsidRPr="007F4858" w:rsidRDefault="000471FC" w:rsidP="009327AF">
            <w:pPr>
              <w:ind w:firstLineChars="100" w:firstLine="210"/>
              <w:rPr>
                <w:rFonts w:ascii="宋体" w:hAnsi="宋体" w:cs="宋体"/>
                <w:szCs w:val="21"/>
              </w:rPr>
            </w:pPr>
            <w:r w:rsidRPr="007F4858">
              <w:rPr>
                <w:rFonts w:ascii="宋体" w:hAnsi="宋体" w:cs="宋体" w:hint="eastAsia"/>
                <w:szCs w:val="21"/>
              </w:rPr>
              <w:t>按照《&lt;保障农民工工资支付条例&gt;安徽省行政处罚裁量基准》执行。</w:t>
            </w:r>
          </w:p>
        </w:tc>
      </w:tr>
      <w:tr w:rsidR="000471FC" w:rsidRPr="007F4858" w:rsidTr="009327AF">
        <w:trPr>
          <w:trHeight w:val="5329"/>
        </w:trPr>
        <w:tc>
          <w:tcPr>
            <w:tcW w:w="638" w:type="dxa"/>
            <w:tcMar>
              <w:left w:w="113" w:type="dxa"/>
              <w:right w:w="113" w:type="dxa"/>
            </w:tcMar>
            <w:vAlign w:val="center"/>
          </w:tcPr>
          <w:p w:rsidR="000471FC" w:rsidRPr="007F4858" w:rsidRDefault="00B77D01" w:rsidP="009327AF">
            <w:pPr>
              <w:jc w:val="center"/>
              <w:rPr>
                <w:rFonts w:ascii="宋体" w:hAnsi="宋体" w:cs="宋体"/>
                <w:szCs w:val="21"/>
              </w:rPr>
            </w:pPr>
            <w:r w:rsidRPr="007F4858">
              <w:rPr>
                <w:rFonts w:ascii="宋体" w:hAnsi="宋体" w:cs="宋体" w:hint="eastAsia"/>
                <w:szCs w:val="21"/>
              </w:rPr>
              <w:lastRenderedPageBreak/>
              <w:t>10</w:t>
            </w:r>
          </w:p>
        </w:tc>
        <w:tc>
          <w:tcPr>
            <w:tcW w:w="2034" w:type="dxa"/>
            <w:tcMar>
              <w:left w:w="113" w:type="dxa"/>
              <w:right w:w="113" w:type="dxa"/>
            </w:tcMar>
            <w:vAlign w:val="center"/>
          </w:tcPr>
          <w:p w:rsidR="000471FC" w:rsidRPr="007F4858" w:rsidRDefault="000471FC" w:rsidP="000471FC">
            <w:pPr>
              <w:ind w:firstLineChars="100" w:firstLine="210"/>
              <w:rPr>
                <w:rFonts w:ascii="宋体" w:hAnsi="宋体" w:cs="宋体"/>
                <w:szCs w:val="21"/>
              </w:rPr>
            </w:pPr>
            <w:r w:rsidRPr="007F4858">
              <w:rPr>
                <w:rFonts w:ascii="宋体" w:hAnsi="宋体" w:cs="宋体" w:hint="eastAsia"/>
                <w:szCs w:val="21"/>
              </w:rPr>
              <w:t>建设单位未依法提供工程款支付担保的</w:t>
            </w:r>
          </w:p>
        </w:tc>
        <w:tc>
          <w:tcPr>
            <w:tcW w:w="1418" w:type="dxa"/>
            <w:tcMar>
              <w:left w:w="113" w:type="dxa"/>
              <w:right w:w="113" w:type="dxa"/>
            </w:tcMar>
            <w:vAlign w:val="center"/>
          </w:tcPr>
          <w:p w:rsidR="000471FC" w:rsidRPr="007F4858" w:rsidRDefault="000471FC" w:rsidP="000471FC">
            <w:pPr>
              <w:rPr>
                <w:rFonts w:ascii="宋体" w:hAnsi="宋体" w:cs="宋体"/>
                <w:szCs w:val="21"/>
              </w:rPr>
            </w:pPr>
            <w:r w:rsidRPr="007F4858">
              <w:rPr>
                <w:rFonts w:ascii="宋体" w:hAnsi="宋体" w:cs="宋体" w:hint="eastAsia"/>
                <w:szCs w:val="21"/>
              </w:rPr>
              <w:t>《保障农民工工资支付条例》</w:t>
            </w:r>
            <w:r w:rsidRPr="007F4858">
              <w:rPr>
                <w:rFonts w:ascii="宋体" w:hAnsi="宋体" w:cs="Helvetica"/>
                <w:szCs w:val="21"/>
                <w:shd w:val="clear" w:color="auto" w:fill="FFFFFF"/>
              </w:rPr>
              <w:t>第</w:t>
            </w:r>
            <w:r w:rsidRPr="007F4858">
              <w:rPr>
                <w:rFonts w:ascii="宋体" w:hAnsi="宋体" w:cs="Helvetica" w:hint="eastAsia"/>
                <w:szCs w:val="21"/>
                <w:shd w:val="clear" w:color="auto" w:fill="FFFFFF"/>
              </w:rPr>
              <w:t>二十四</w:t>
            </w:r>
            <w:r w:rsidRPr="007F4858">
              <w:rPr>
                <w:rFonts w:ascii="宋体" w:hAnsi="宋体" w:cs="Helvetica"/>
                <w:szCs w:val="21"/>
                <w:shd w:val="clear" w:color="auto" w:fill="FFFFFF"/>
              </w:rPr>
              <w:t>条</w:t>
            </w:r>
            <w:r w:rsidR="009327AF" w:rsidRPr="007F4858">
              <w:rPr>
                <w:rFonts w:ascii="宋体" w:hAnsi="宋体" w:cs="Helvetica" w:hint="eastAsia"/>
                <w:szCs w:val="21"/>
                <w:shd w:val="clear" w:color="auto" w:fill="FFFFFF"/>
              </w:rPr>
              <w:t>第一款</w:t>
            </w:r>
          </w:p>
        </w:tc>
        <w:tc>
          <w:tcPr>
            <w:tcW w:w="3250" w:type="dxa"/>
            <w:gridSpan w:val="2"/>
            <w:tcMar>
              <w:left w:w="113" w:type="dxa"/>
              <w:right w:w="113" w:type="dxa"/>
            </w:tcMar>
            <w:vAlign w:val="center"/>
          </w:tcPr>
          <w:p w:rsidR="000471FC" w:rsidRPr="007F4858" w:rsidRDefault="000471FC" w:rsidP="009327AF">
            <w:pPr>
              <w:rPr>
                <w:rFonts w:ascii="宋体" w:hAnsi="宋体" w:cs="宋体"/>
                <w:szCs w:val="21"/>
              </w:rPr>
            </w:pPr>
            <w:r w:rsidRPr="007F4858">
              <w:rPr>
                <w:rFonts w:ascii="宋体" w:hAnsi="宋体" w:cs="宋体" w:hint="eastAsia"/>
                <w:szCs w:val="21"/>
              </w:rPr>
              <w:t>《保障农民工工资支付条例》第五十七条</w:t>
            </w:r>
            <w:r w:rsidR="009327AF" w:rsidRPr="007F4858">
              <w:rPr>
                <w:rFonts w:ascii="宋体" w:hAnsi="宋体" w:cs="宋体" w:hint="eastAsia"/>
                <w:szCs w:val="21"/>
              </w:rPr>
              <w:t>第（一）项</w:t>
            </w:r>
          </w:p>
          <w:p w:rsidR="000471FC" w:rsidRPr="007F4858" w:rsidRDefault="000471FC" w:rsidP="009327AF">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有下列情形之一的，由人力资源社会保障行政部门、相关行业工程建设主管部门按照职责责令限期改正；逾期不改正的，责令项目停工，并处5万元以上10万元以下的罚款：</w:t>
            </w:r>
          </w:p>
          <w:p w:rsidR="000471FC" w:rsidRPr="007F4858" w:rsidRDefault="000471FC" w:rsidP="000471FC">
            <w:pPr>
              <w:rPr>
                <w:rFonts w:ascii="宋体" w:hAnsi="宋体" w:cs="宋体"/>
                <w:szCs w:val="21"/>
              </w:rPr>
            </w:pPr>
            <w:r w:rsidRPr="007F4858">
              <w:rPr>
                <w:rFonts w:ascii="宋体" w:hAnsi="宋体" w:cs="宋体" w:hint="eastAsia"/>
                <w:szCs w:val="21"/>
              </w:rPr>
              <w:t>（一）建设单位未依法提供工程款支付担保。</w:t>
            </w:r>
          </w:p>
        </w:tc>
        <w:tc>
          <w:tcPr>
            <w:tcW w:w="7650" w:type="dxa"/>
            <w:gridSpan w:val="3"/>
            <w:tcMar>
              <w:top w:w="15" w:type="dxa"/>
              <w:left w:w="113" w:type="dxa"/>
              <w:bottom w:w="15" w:type="dxa"/>
              <w:right w:w="113" w:type="dxa"/>
            </w:tcMar>
            <w:vAlign w:val="center"/>
          </w:tcPr>
          <w:p w:rsidR="000471FC" w:rsidRPr="007F4858" w:rsidRDefault="000471FC" w:rsidP="009327AF">
            <w:pPr>
              <w:ind w:firstLineChars="100" w:firstLine="210"/>
              <w:rPr>
                <w:rFonts w:ascii="宋体" w:hAnsi="宋体" w:cs="宋体"/>
                <w:szCs w:val="21"/>
              </w:rPr>
            </w:pPr>
            <w:r w:rsidRPr="007F4858">
              <w:rPr>
                <w:rFonts w:ascii="宋体" w:hAnsi="宋体" w:cs="宋体" w:hint="eastAsia"/>
                <w:szCs w:val="21"/>
              </w:rPr>
              <w:t>按照《&lt;保障农民工工资支付条例&gt;安徽省行政处罚裁量基准》执行。</w:t>
            </w:r>
          </w:p>
        </w:tc>
      </w:tr>
      <w:tr w:rsidR="000471FC" w:rsidRPr="007F4858" w:rsidTr="009327AF">
        <w:trPr>
          <w:trHeight w:val="5329"/>
        </w:trPr>
        <w:tc>
          <w:tcPr>
            <w:tcW w:w="638" w:type="dxa"/>
            <w:tcMar>
              <w:left w:w="113" w:type="dxa"/>
              <w:right w:w="113" w:type="dxa"/>
            </w:tcMar>
            <w:vAlign w:val="center"/>
          </w:tcPr>
          <w:p w:rsidR="000471FC" w:rsidRPr="007F4858" w:rsidRDefault="00B77D01" w:rsidP="009327AF">
            <w:pPr>
              <w:jc w:val="center"/>
              <w:rPr>
                <w:rFonts w:ascii="宋体" w:hAnsi="宋体" w:cs="宋体"/>
                <w:szCs w:val="21"/>
              </w:rPr>
            </w:pPr>
            <w:r w:rsidRPr="007F4858">
              <w:rPr>
                <w:rFonts w:ascii="宋体" w:hAnsi="宋体" w:cs="宋体" w:hint="eastAsia"/>
                <w:szCs w:val="21"/>
              </w:rPr>
              <w:lastRenderedPageBreak/>
              <w:t>11</w:t>
            </w:r>
          </w:p>
        </w:tc>
        <w:tc>
          <w:tcPr>
            <w:tcW w:w="2034" w:type="dxa"/>
            <w:tcMar>
              <w:left w:w="113" w:type="dxa"/>
              <w:right w:w="113" w:type="dxa"/>
            </w:tcMar>
            <w:vAlign w:val="center"/>
          </w:tcPr>
          <w:p w:rsidR="000471FC" w:rsidRPr="007F4858" w:rsidRDefault="000471FC" w:rsidP="000471FC">
            <w:pPr>
              <w:ind w:firstLineChars="100" w:firstLine="210"/>
              <w:rPr>
                <w:rFonts w:ascii="宋体" w:hAnsi="宋体" w:cs="宋体"/>
                <w:szCs w:val="21"/>
              </w:rPr>
            </w:pPr>
            <w:r w:rsidRPr="007F4858">
              <w:rPr>
                <w:rFonts w:ascii="宋体" w:hAnsi="宋体" w:cs="宋体" w:hint="eastAsia"/>
                <w:szCs w:val="21"/>
              </w:rPr>
              <w:t>建设单位未按约定及时足额向农民工工资专用账户拨付工程款中的人工费用的</w:t>
            </w:r>
          </w:p>
        </w:tc>
        <w:tc>
          <w:tcPr>
            <w:tcW w:w="1418" w:type="dxa"/>
            <w:tcMar>
              <w:left w:w="113" w:type="dxa"/>
              <w:right w:w="113" w:type="dxa"/>
            </w:tcMar>
            <w:vAlign w:val="center"/>
          </w:tcPr>
          <w:p w:rsidR="000471FC" w:rsidRPr="007F4858" w:rsidRDefault="000471FC" w:rsidP="000471FC">
            <w:pPr>
              <w:rPr>
                <w:rFonts w:ascii="宋体" w:hAnsi="宋体" w:cs="宋体"/>
                <w:szCs w:val="21"/>
              </w:rPr>
            </w:pPr>
            <w:r w:rsidRPr="007F4858">
              <w:rPr>
                <w:rFonts w:ascii="宋体" w:hAnsi="宋体" w:cs="宋体" w:hint="eastAsia"/>
                <w:szCs w:val="21"/>
              </w:rPr>
              <w:t>《保障农民工工资支付条例》</w:t>
            </w:r>
            <w:r w:rsidR="009327AF" w:rsidRPr="007F4858">
              <w:rPr>
                <w:rFonts w:ascii="宋体" w:hAnsi="宋体" w:cs="Helvetica" w:hint="eastAsia"/>
                <w:szCs w:val="21"/>
                <w:shd w:val="clear" w:color="auto" w:fill="FFFFFF"/>
              </w:rPr>
              <w:t>第二十四条第二款</w:t>
            </w:r>
          </w:p>
        </w:tc>
        <w:tc>
          <w:tcPr>
            <w:tcW w:w="3250" w:type="dxa"/>
            <w:gridSpan w:val="2"/>
            <w:tcMar>
              <w:left w:w="113" w:type="dxa"/>
              <w:right w:w="113" w:type="dxa"/>
            </w:tcMar>
            <w:vAlign w:val="center"/>
          </w:tcPr>
          <w:p w:rsidR="000471FC" w:rsidRPr="007F4858" w:rsidRDefault="000471FC" w:rsidP="009327AF">
            <w:pPr>
              <w:rPr>
                <w:rFonts w:ascii="宋体" w:hAnsi="宋体" w:cs="宋体"/>
                <w:szCs w:val="21"/>
              </w:rPr>
            </w:pPr>
            <w:r w:rsidRPr="007F4858">
              <w:rPr>
                <w:rFonts w:ascii="宋体" w:hAnsi="宋体" w:cs="宋体" w:hint="eastAsia"/>
                <w:szCs w:val="21"/>
              </w:rPr>
              <w:t>《保障农民工工资支付条例》第五十七条</w:t>
            </w:r>
            <w:r w:rsidR="009327AF" w:rsidRPr="007F4858">
              <w:rPr>
                <w:rFonts w:ascii="宋体" w:hAnsi="宋体" w:cs="宋体" w:hint="eastAsia"/>
                <w:szCs w:val="21"/>
              </w:rPr>
              <w:t>第（二）项</w:t>
            </w:r>
          </w:p>
          <w:p w:rsidR="000471FC" w:rsidRPr="007F4858" w:rsidRDefault="000471FC" w:rsidP="009327AF">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有下列情形之一的，由人力资源社会保障行政部门、相关行业工程建设主管部门按照职责责令限期改正；逾期不改正的，责令项目停工，并处5万元以上10万元以下的罚款：</w:t>
            </w:r>
          </w:p>
          <w:p w:rsidR="000471FC" w:rsidRPr="007F4858" w:rsidRDefault="000471FC" w:rsidP="000471FC">
            <w:pPr>
              <w:rPr>
                <w:rFonts w:ascii="宋体" w:hAnsi="宋体" w:cs="宋体"/>
                <w:szCs w:val="21"/>
              </w:rPr>
            </w:pPr>
            <w:r w:rsidRPr="007F4858">
              <w:rPr>
                <w:rFonts w:ascii="宋体" w:hAnsi="宋体" w:cs="宋体" w:hint="eastAsia"/>
                <w:szCs w:val="21"/>
              </w:rPr>
              <w:t>（二）建设单位未按约定及时足额向农民工工资专用账户拨付工程款中的人工费用。</w:t>
            </w:r>
          </w:p>
        </w:tc>
        <w:tc>
          <w:tcPr>
            <w:tcW w:w="7650" w:type="dxa"/>
            <w:gridSpan w:val="3"/>
            <w:tcMar>
              <w:top w:w="15" w:type="dxa"/>
              <w:left w:w="113" w:type="dxa"/>
              <w:bottom w:w="15" w:type="dxa"/>
              <w:right w:w="113" w:type="dxa"/>
            </w:tcMar>
            <w:vAlign w:val="center"/>
          </w:tcPr>
          <w:p w:rsidR="000471FC" w:rsidRPr="007F4858" w:rsidRDefault="000471FC" w:rsidP="009327AF">
            <w:pPr>
              <w:ind w:firstLineChars="100" w:firstLine="210"/>
              <w:rPr>
                <w:rFonts w:ascii="宋体" w:hAnsi="宋体" w:cs="宋体"/>
                <w:szCs w:val="21"/>
              </w:rPr>
            </w:pPr>
            <w:r w:rsidRPr="007F4858">
              <w:rPr>
                <w:rFonts w:ascii="宋体" w:hAnsi="宋体" w:cs="宋体" w:hint="eastAsia"/>
                <w:szCs w:val="21"/>
              </w:rPr>
              <w:t>按照《&lt;保障农民工工资支付条例&gt;安徽省行政处罚裁量基准》执行。</w:t>
            </w:r>
          </w:p>
        </w:tc>
      </w:tr>
      <w:tr w:rsidR="00673210" w:rsidRPr="007F4858">
        <w:trPr>
          <w:trHeight w:val="5329"/>
        </w:trPr>
        <w:tc>
          <w:tcPr>
            <w:tcW w:w="638" w:type="dxa"/>
            <w:tcMar>
              <w:left w:w="113" w:type="dxa"/>
              <w:right w:w="113" w:type="dxa"/>
            </w:tcMar>
            <w:vAlign w:val="center"/>
          </w:tcPr>
          <w:p w:rsidR="00673210" w:rsidRPr="007F4858" w:rsidRDefault="00B77D01" w:rsidP="009C66EA">
            <w:pPr>
              <w:jc w:val="center"/>
              <w:rPr>
                <w:rFonts w:ascii="宋体" w:hAnsi="宋体" w:cs="宋体"/>
                <w:szCs w:val="21"/>
              </w:rPr>
            </w:pPr>
            <w:r w:rsidRPr="007F4858">
              <w:rPr>
                <w:rFonts w:ascii="宋体" w:hAnsi="宋体" w:cs="宋体" w:hint="eastAsia"/>
                <w:szCs w:val="21"/>
              </w:rPr>
              <w:lastRenderedPageBreak/>
              <w:t>12</w:t>
            </w:r>
          </w:p>
        </w:tc>
        <w:tc>
          <w:tcPr>
            <w:tcW w:w="2034" w:type="dxa"/>
            <w:tcMar>
              <w:left w:w="113"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建设单位或者施工总承包单位拒不提供或者无法提供工程施工合同、农民工工资专用账户有关资料的</w:t>
            </w:r>
          </w:p>
        </w:tc>
        <w:tc>
          <w:tcPr>
            <w:tcW w:w="1418" w:type="dxa"/>
            <w:tcMar>
              <w:left w:w="113" w:type="dxa"/>
              <w:right w:w="113" w:type="dxa"/>
            </w:tcMar>
            <w:vAlign w:val="center"/>
          </w:tcPr>
          <w:p w:rsidR="00673210" w:rsidRPr="007F4858" w:rsidRDefault="00EE3B43" w:rsidP="000471FC">
            <w:pPr>
              <w:rPr>
                <w:rFonts w:ascii="宋体" w:hAnsi="宋体" w:cs="宋体"/>
                <w:szCs w:val="21"/>
              </w:rPr>
            </w:pPr>
            <w:r w:rsidRPr="007F4858">
              <w:rPr>
                <w:rFonts w:ascii="宋体" w:hAnsi="宋体" w:cs="宋体" w:hint="eastAsia"/>
                <w:szCs w:val="21"/>
              </w:rPr>
              <w:t>《保障农民工工资支付条例》</w:t>
            </w:r>
            <w:r w:rsidR="009327AF" w:rsidRPr="007F4858">
              <w:rPr>
                <w:rFonts w:ascii="宋体" w:hAnsi="宋体" w:cs="Helvetica" w:hint="eastAsia"/>
                <w:szCs w:val="21"/>
                <w:shd w:val="clear" w:color="auto" w:fill="FFFFFF"/>
              </w:rPr>
              <w:t>第二十四</w:t>
            </w:r>
            <w:r w:rsidRPr="007F4858">
              <w:rPr>
                <w:rFonts w:ascii="宋体" w:hAnsi="宋体" w:cs="Helvetica" w:hint="eastAsia"/>
                <w:szCs w:val="21"/>
                <w:shd w:val="clear" w:color="auto" w:fill="FFFFFF"/>
              </w:rPr>
              <w:t>条</w:t>
            </w:r>
            <w:r w:rsidR="009327AF" w:rsidRPr="007F4858">
              <w:rPr>
                <w:rFonts w:ascii="宋体" w:hAnsi="宋体" w:cs="Helvetica" w:hint="eastAsia"/>
                <w:szCs w:val="21"/>
                <w:shd w:val="clear" w:color="auto" w:fill="FFFFFF"/>
              </w:rPr>
              <w:t>第三款、第二十六条第二款</w:t>
            </w:r>
          </w:p>
        </w:tc>
        <w:tc>
          <w:tcPr>
            <w:tcW w:w="3250" w:type="dxa"/>
            <w:gridSpan w:val="2"/>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《保障农民工工资支付条例》第五十七条</w:t>
            </w:r>
            <w:r w:rsidR="009327AF" w:rsidRPr="007F4858">
              <w:rPr>
                <w:rFonts w:ascii="宋体" w:hAnsi="宋体" w:cs="宋体" w:hint="eastAsia"/>
                <w:szCs w:val="21"/>
              </w:rPr>
              <w:t>第（三）项</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有下列情形之一的，由人力资源社会保障行政部门、相关行业工程建设主管部门按照职责责令限期改正；逾期不改正的，责令项目停工，并处5万元以上10万元以下的罚款：</w:t>
            </w:r>
          </w:p>
          <w:p w:rsidR="00673210" w:rsidRPr="007F4858" w:rsidRDefault="00EE3B43" w:rsidP="00EE3B43">
            <w:pPr>
              <w:rPr>
                <w:rFonts w:ascii="宋体" w:hAnsi="宋体" w:cs="宋体"/>
                <w:szCs w:val="21"/>
              </w:rPr>
            </w:pPr>
            <w:r w:rsidRPr="007F4858">
              <w:rPr>
                <w:rFonts w:ascii="宋体" w:hAnsi="宋体" w:cs="宋体" w:hint="eastAsia"/>
                <w:szCs w:val="21"/>
              </w:rPr>
              <w:t>（三）建设单位或者施工总承包单位拒不提供或者无法提供工程施工合同、农民工工资专用账户有关资料。</w:t>
            </w:r>
          </w:p>
        </w:tc>
        <w:tc>
          <w:tcPr>
            <w:tcW w:w="7650" w:type="dxa"/>
            <w:gridSpan w:val="3"/>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按照《&lt;保障农民工工资支付条例&gt;安徽省行政处罚裁量基准》执行。</w:t>
            </w:r>
          </w:p>
        </w:tc>
      </w:tr>
      <w:tr w:rsidR="00673210" w:rsidRPr="007F4858">
        <w:trPr>
          <w:trHeight w:val="363"/>
        </w:trPr>
        <w:tc>
          <w:tcPr>
            <w:tcW w:w="14990" w:type="dxa"/>
            <w:gridSpan w:val="8"/>
            <w:tcMar>
              <w:left w:w="113" w:type="dxa"/>
              <w:right w:w="113" w:type="dxa"/>
            </w:tcMar>
            <w:vAlign w:val="center"/>
          </w:tcPr>
          <w:p w:rsidR="00673210" w:rsidRPr="007F4858" w:rsidRDefault="00EE3B43" w:rsidP="009C66EA">
            <w:pPr>
              <w:jc w:val="center"/>
              <w:rPr>
                <w:rFonts w:ascii="黑体" w:eastAsia="黑体" w:hAnsi="黑体"/>
                <w:sz w:val="32"/>
                <w:szCs w:val="32"/>
              </w:rPr>
            </w:pPr>
            <w:r w:rsidRPr="007F4858">
              <w:rPr>
                <w:rFonts w:ascii="黑体" w:eastAsia="黑体" w:hAnsi="黑体" w:hint="eastAsia"/>
                <w:sz w:val="32"/>
                <w:szCs w:val="32"/>
              </w:rPr>
              <w:t>三、工程质量安全监管类（</w:t>
            </w:r>
            <w:r w:rsidR="009C66EA" w:rsidRPr="007F4858">
              <w:rPr>
                <w:rFonts w:ascii="黑体" w:eastAsia="黑体" w:hAnsi="黑体" w:hint="eastAsia"/>
                <w:sz w:val="32"/>
                <w:szCs w:val="32"/>
              </w:rPr>
              <w:t>6</w:t>
            </w:r>
            <w:r w:rsidRPr="007F4858">
              <w:rPr>
                <w:rFonts w:ascii="黑体" w:eastAsia="黑体" w:hAnsi="黑体" w:hint="eastAsia"/>
                <w:sz w:val="32"/>
                <w:szCs w:val="32"/>
              </w:rPr>
              <w:t>项）</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1</w:t>
            </w:r>
          </w:p>
        </w:tc>
        <w:tc>
          <w:tcPr>
            <w:tcW w:w="2034" w:type="dxa"/>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建设单位未办理工程竣工验收备案的</w:t>
            </w:r>
          </w:p>
        </w:tc>
        <w:tc>
          <w:tcPr>
            <w:tcW w:w="1418" w:type="dxa"/>
            <w:vMerge w:val="restart"/>
            <w:tcMar>
              <w:left w:w="113" w:type="dxa"/>
              <w:right w:w="113" w:type="dxa"/>
            </w:tcMar>
            <w:vAlign w:val="center"/>
          </w:tcPr>
          <w:p w:rsidR="00673210" w:rsidRPr="007F4858" w:rsidRDefault="00EE3B43" w:rsidP="006D2537">
            <w:pPr>
              <w:rPr>
                <w:rFonts w:ascii="宋体" w:hAnsi="宋体"/>
                <w:szCs w:val="21"/>
              </w:rPr>
            </w:pPr>
            <w:r w:rsidRPr="007F4858">
              <w:rPr>
                <w:rFonts w:ascii="宋体" w:hAnsi="宋体" w:hint="eastAsia"/>
                <w:szCs w:val="21"/>
              </w:rPr>
              <w:t>《房屋建筑和市政基础设施工程竣工验收备案管理办法》第四条</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《房屋建筑和市政基础设施工程竣工验收备案管理办法》第九条</w:t>
            </w:r>
          </w:p>
          <w:p w:rsidR="00673210" w:rsidRPr="007F4858" w:rsidRDefault="00EE3B43">
            <w:pPr>
              <w:ind w:firstLineChars="100" w:firstLine="210"/>
              <w:rPr>
                <w:rFonts w:ascii="宋体" w:hAnsi="宋体"/>
                <w:szCs w:val="21"/>
              </w:rPr>
            </w:pPr>
            <w:r w:rsidRPr="007F4858">
              <w:rPr>
                <w:rFonts w:ascii="宋体" w:hAnsi="宋体" w:hint="eastAsia"/>
                <w:szCs w:val="21"/>
              </w:rPr>
              <w:t>建设单位在工程竣工验收合格之日起15日内未办理工程竣工验收备案的，备案机关责令限期改正，处20万元以上50万元以下</w:t>
            </w:r>
            <w:r w:rsidRPr="007F4858">
              <w:rPr>
                <w:rFonts w:ascii="宋体" w:hAnsi="宋体" w:hint="eastAsia"/>
                <w:szCs w:val="21"/>
              </w:rPr>
              <w:lastRenderedPageBreak/>
              <w:t>罚款。</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ind w:leftChars="-63" w:left="-132" w:rightChars="-29" w:right="-61"/>
              <w:jc w:val="center"/>
              <w:rPr>
                <w:rFonts w:ascii="宋体" w:hAnsi="宋体" w:cs="宋体"/>
                <w:szCs w:val="21"/>
              </w:rPr>
            </w:pPr>
            <w:r w:rsidRPr="007F4858">
              <w:rPr>
                <w:rFonts w:ascii="宋体" w:hAnsi="宋体" w:cs="宋体" w:hint="eastAsia"/>
                <w:szCs w:val="21"/>
              </w:rPr>
              <w:lastRenderedPageBreak/>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hint="eastAsia"/>
                <w:szCs w:val="21"/>
              </w:rPr>
              <w:t>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hint="eastAsia"/>
                <w:szCs w:val="21"/>
              </w:rPr>
              <w:t>责令限期改正，处20万元罚款。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责令限期改正，处20万元以上35万元以下罚款。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hint="eastAsia"/>
                <w:szCs w:val="21"/>
              </w:rPr>
              <w:t xml:space="preserve">　（1）责令限期改正，逾期不改</w:t>
            </w:r>
            <w:r w:rsidRPr="007F4858">
              <w:rPr>
                <w:rFonts w:ascii="宋体" w:hAnsi="宋体" w:hint="eastAsia"/>
                <w:szCs w:val="21"/>
              </w:rPr>
              <w:lastRenderedPageBreak/>
              <w:t>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lastRenderedPageBreak/>
              <w:t>责令限期改正，处35万元以上</w:t>
            </w:r>
            <w:r w:rsidRPr="007F4858">
              <w:rPr>
                <w:rFonts w:ascii="宋体" w:hAnsi="宋体" w:hint="eastAsia"/>
                <w:szCs w:val="21"/>
              </w:rPr>
              <w:lastRenderedPageBreak/>
              <w:t>50万元以下罚款。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2</w:t>
            </w:r>
          </w:p>
        </w:tc>
        <w:tc>
          <w:tcPr>
            <w:tcW w:w="2034" w:type="dxa"/>
            <w:vMerge w:val="restart"/>
            <w:tcMar>
              <w:left w:w="113" w:type="dxa"/>
              <w:right w:w="113" w:type="dxa"/>
            </w:tcMar>
            <w:vAlign w:val="center"/>
          </w:tcPr>
          <w:p w:rsidR="00673210" w:rsidRPr="007F4858" w:rsidRDefault="00EE3B43" w:rsidP="005D4A23">
            <w:pPr>
              <w:rPr>
                <w:rFonts w:ascii="宋体" w:hAnsi="宋体"/>
                <w:szCs w:val="21"/>
              </w:rPr>
            </w:pPr>
            <w:r w:rsidRPr="007F4858">
              <w:rPr>
                <w:rFonts w:ascii="宋体" w:hAnsi="宋体" w:hint="eastAsia"/>
                <w:szCs w:val="21"/>
              </w:rPr>
              <w:t xml:space="preserve">　建设单位将备案机关决定重新组织竣工验收的工程，在重新组织竣工验收前擅自使用的</w:t>
            </w:r>
          </w:p>
        </w:tc>
        <w:tc>
          <w:tcPr>
            <w:tcW w:w="1418" w:type="dxa"/>
            <w:vMerge w:val="restart"/>
            <w:tcMar>
              <w:left w:w="113" w:type="dxa"/>
              <w:right w:w="113" w:type="dxa"/>
            </w:tcMar>
            <w:vAlign w:val="center"/>
          </w:tcPr>
          <w:p w:rsidR="00673210" w:rsidRPr="007F4858" w:rsidRDefault="00EE3B43" w:rsidP="006D2537">
            <w:pPr>
              <w:rPr>
                <w:rFonts w:ascii="宋体" w:hAnsi="宋体"/>
                <w:szCs w:val="21"/>
              </w:rPr>
            </w:pPr>
            <w:r w:rsidRPr="007F4858">
              <w:rPr>
                <w:rFonts w:ascii="宋体" w:hAnsi="宋体" w:hint="eastAsia"/>
                <w:szCs w:val="21"/>
              </w:rPr>
              <w:t>《房屋建筑和市政基础设施工程竣工验收备案管理办法》第八条</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《房屋建筑和市政基础设施工程竣工验收备案管理办法》第十条</w:t>
            </w:r>
          </w:p>
          <w:p w:rsidR="00673210" w:rsidRPr="007F4858" w:rsidRDefault="00EE3B43">
            <w:pPr>
              <w:ind w:firstLineChars="100" w:firstLine="210"/>
              <w:rPr>
                <w:rFonts w:ascii="宋体" w:hAnsi="宋体"/>
                <w:szCs w:val="21"/>
              </w:rPr>
            </w:pPr>
            <w:r w:rsidRPr="007F4858">
              <w:rPr>
                <w:rFonts w:ascii="宋体" w:hAnsi="宋体" w:hint="eastAsia"/>
                <w:szCs w:val="21"/>
              </w:rPr>
              <w:t>备案机关责令停止使用，处工程合同价款2％以上4％以下罚款。</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ind w:leftChars="-63" w:left="-132" w:rightChars="-50" w:right="-105"/>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hint="eastAsia"/>
                <w:szCs w:val="21"/>
              </w:rPr>
              <w:t>处工程合同价款2％罚款。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处工程合同价款3％罚款。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hint="eastAsia"/>
                <w:szCs w:val="21"/>
              </w:rPr>
              <w:t xml:space="preserve">　（1）责令改正，拒不改正的；（2）曾因该项违法行为被依法查处，再次实施该项违法行为的；（3）其他依法应予从重处罚的情形。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处工程合同价款4％罚款。</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3</w:t>
            </w:r>
          </w:p>
        </w:tc>
        <w:tc>
          <w:tcPr>
            <w:tcW w:w="2034" w:type="dxa"/>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建设单位采用虚假证明文件办理工程竣工验收备案的</w:t>
            </w:r>
          </w:p>
        </w:tc>
        <w:tc>
          <w:tcPr>
            <w:tcW w:w="1418" w:type="dxa"/>
            <w:vMerge w:val="restart"/>
            <w:tcMar>
              <w:left w:w="113" w:type="dxa"/>
              <w:right w:w="113" w:type="dxa"/>
            </w:tcMar>
            <w:vAlign w:val="center"/>
          </w:tcPr>
          <w:p w:rsidR="00673210" w:rsidRPr="007F4858" w:rsidRDefault="00EE3B43" w:rsidP="006D2537">
            <w:pPr>
              <w:rPr>
                <w:rFonts w:ascii="宋体" w:hAnsi="宋体"/>
                <w:szCs w:val="21"/>
              </w:rPr>
            </w:pPr>
            <w:r w:rsidRPr="007F4858">
              <w:rPr>
                <w:rFonts w:ascii="宋体" w:hAnsi="宋体" w:hint="eastAsia"/>
                <w:szCs w:val="21"/>
              </w:rPr>
              <w:t>《房屋建筑和市政基础设施工程竣工验收备案管理办法》第五条</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《房屋建筑和市政基础设施工程竣工验收备案管理办法》第十一条</w:t>
            </w:r>
          </w:p>
          <w:p w:rsidR="00673210" w:rsidRPr="007F4858" w:rsidRDefault="00EE3B43">
            <w:pPr>
              <w:rPr>
                <w:rFonts w:ascii="宋体" w:hAnsi="宋体"/>
                <w:szCs w:val="21"/>
              </w:rPr>
            </w:pPr>
            <w:r w:rsidRPr="007F4858">
              <w:rPr>
                <w:rFonts w:ascii="宋体" w:hAnsi="宋体" w:hint="eastAsia"/>
                <w:szCs w:val="21"/>
              </w:rPr>
              <w:t xml:space="preserve">　工程竣工验收无效，备案机关责令停止使用，重新组织竣工验收，处20万元以上50万元以下罚款；构成犯罪的，依法追究刑事责任。</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ind w:leftChars="-63" w:left="-132" w:rightChars="-50" w:right="-105"/>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hint="eastAsia"/>
                <w:szCs w:val="21"/>
              </w:rPr>
              <w:t>处20万元罚款。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处20万元以上35万元以下罚款。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hint="eastAsia"/>
                <w:szCs w:val="21"/>
              </w:rPr>
              <w:t xml:space="preserve">　（1）责令改正，拒不改正的；（2）曾因该项违法行为被依法查处，再次实施该项违法行为的；（3）其他依法应予从重处罚的情形。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处35万元以上50万元以下罚款。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9C66EA">
            <w:pPr>
              <w:jc w:val="center"/>
              <w:rPr>
                <w:rFonts w:ascii="宋体" w:hAnsi="宋体" w:cs="宋体"/>
                <w:szCs w:val="21"/>
              </w:rPr>
            </w:pPr>
            <w:r w:rsidRPr="007F4858">
              <w:rPr>
                <w:rFonts w:ascii="宋体" w:hAnsi="宋体" w:cs="宋体" w:hint="eastAsia"/>
                <w:szCs w:val="21"/>
              </w:rPr>
              <w:t>4</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工程监理单位对危险性较大的分部分项工程未实施现场监理，或者对超过</w:t>
            </w:r>
            <w:r w:rsidRPr="007F4858">
              <w:rPr>
                <w:rFonts w:ascii="宋体" w:hAnsi="宋体" w:cs="宋体" w:hint="eastAsia"/>
                <w:szCs w:val="21"/>
              </w:rPr>
              <w:lastRenderedPageBreak/>
              <w:t>一定规模的危险性较大的分部分项工程未实施旁站监理的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《安徽省建设工程安全生产管理办法》第十一条</w:t>
            </w:r>
            <w:r w:rsidRPr="007F4858">
              <w:rPr>
                <w:rFonts w:ascii="宋体" w:hAnsi="宋体" w:cs="宋体" w:hint="eastAsia"/>
                <w:szCs w:val="21"/>
              </w:rPr>
              <w:lastRenderedPageBreak/>
              <w:t>第四款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《安徽省建设工程安全生产管理办法》第三十条</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责令限期改正；逾期未改正的，处5000元以上10000元以下罚</w:t>
            </w:r>
            <w:r w:rsidRPr="007F4858">
              <w:rPr>
                <w:rFonts w:ascii="宋体" w:hAnsi="宋体" w:cs="宋体" w:hint="eastAsia"/>
                <w:szCs w:val="21"/>
              </w:rPr>
              <w:lastRenderedPageBreak/>
              <w:t>款，对监理人员处1000元以下罚款。</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highlight w:val="yellow"/>
              </w:rPr>
            </w:pPr>
            <w:r w:rsidRPr="007F4858">
              <w:rPr>
                <w:rFonts w:ascii="宋体" w:hAnsi="宋体" w:cs="宋体" w:hint="eastAsia"/>
                <w:szCs w:val="21"/>
              </w:rPr>
              <w:t>责令限期改正；逾期未改正的，对单位处5000元罚款，对监理人员处200元罚款。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w:t>
            </w:r>
            <w:r w:rsidRPr="007F4858">
              <w:rPr>
                <w:rFonts w:ascii="宋体" w:hAnsi="宋体" w:cs="宋体" w:hint="eastAsia"/>
                <w:szCs w:val="21"/>
              </w:rPr>
              <w:lastRenderedPageBreak/>
              <w:t>对单位处5000元以上8000元以下罚款，对监理人员处200元以上500元以下罚款。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责令限期改正；逾期未改正的，对单位处8000元以上10000元以下罚款，对监理人员处500元以上1000元以下罚款。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9C66EA">
            <w:pPr>
              <w:jc w:val="center"/>
              <w:rPr>
                <w:rFonts w:ascii="宋体" w:hAnsi="宋体" w:cs="宋体"/>
                <w:szCs w:val="21"/>
              </w:rPr>
            </w:pPr>
            <w:r w:rsidRPr="007F4858">
              <w:rPr>
                <w:rFonts w:ascii="宋体" w:hAnsi="宋体" w:cs="宋体" w:hint="eastAsia"/>
                <w:szCs w:val="21"/>
              </w:rPr>
              <w:t>5</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施工单位负责项目管理的技术人员未告知施工班组、作业人员安全施工技术要求的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《安徽省建设工程安全生产管理办法》第十八条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《安徽省建设工程安全生产管理办法》第三十</w:t>
            </w:r>
            <w:r w:rsidR="009C66EA" w:rsidRPr="007F4858">
              <w:rPr>
                <w:rFonts w:ascii="宋体" w:hAnsi="宋体" w:cs="宋体" w:hint="eastAsia"/>
                <w:szCs w:val="21"/>
              </w:rPr>
              <w:t>一</w:t>
            </w:r>
            <w:r w:rsidRPr="007F4858">
              <w:rPr>
                <w:rFonts w:ascii="宋体" w:hAnsi="宋体" w:cs="宋体" w:hint="eastAsia"/>
                <w:szCs w:val="21"/>
              </w:rPr>
              <w:t>条</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责令限期改正；逾期未改正的，处5000元以上10000元以下罚款。</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highlight w:val="yellow"/>
              </w:rPr>
            </w:pPr>
            <w:r w:rsidRPr="007F4858">
              <w:rPr>
                <w:rFonts w:ascii="宋体" w:hAnsi="宋体" w:cs="宋体" w:hint="eastAsia"/>
                <w:szCs w:val="21"/>
              </w:rPr>
              <w:t>责令限期改正；逾期未改正的，处5000元罚款。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责令限期改正；逾期未改正的，处5000元以上8000元以下罚款。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责令限期改正；逾期未改正的，处8000元以上10000元以下罚款。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9C66EA">
            <w:pPr>
              <w:jc w:val="center"/>
              <w:rPr>
                <w:rFonts w:ascii="宋体" w:hAnsi="宋体" w:cs="宋体"/>
                <w:szCs w:val="21"/>
              </w:rPr>
            </w:pPr>
            <w:r w:rsidRPr="007F4858">
              <w:rPr>
                <w:rFonts w:ascii="宋体" w:hAnsi="宋体" w:cs="宋体" w:hint="eastAsia"/>
                <w:szCs w:val="21"/>
              </w:rPr>
              <w:t>6</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施工作业人员未履行规定的安全生产义务的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《安徽省建设工程安全生产管理办法》第二十条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《安徽省建设工程安全生产管理办法》第三十</w:t>
            </w:r>
            <w:r w:rsidR="009C66EA" w:rsidRPr="007F4858">
              <w:rPr>
                <w:rFonts w:ascii="宋体" w:hAnsi="宋体" w:cs="宋体" w:hint="eastAsia"/>
                <w:szCs w:val="21"/>
              </w:rPr>
              <w:t>二</w:t>
            </w:r>
            <w:r w:rsidRPr="007F4858">
              <w:rPr>
                <w:rFonts w:ascii="宋体" w:hAnsi="宋体" w:cs="宋体" w:hint="eastAsia"/>
                <w:szCs w:val="21"/>
              </w:rPr>
              <w:t>条</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责令限期改正；逾期未改正的，处200元以下罚款。</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highlight w:val="yellow"/>
              </w:rPr>
            </w:pPr>
            <w:r w:rsidRPr="007F4858">
              <w:rPr>
                <w:rFonts w:ascii="宋体" w:hAnsi="宋体" w:cs="宋体" w:hint="eastAsia"/>
                <w:szCs w:val="21"/>
              </w:rPr>
              <w:t>责令限期改正；逾期未改正的，处50元罚款。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责令限期改正；逾期未改正的，处100元罚款。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w:t>
            </w:r>
            <w:r w:rsidRPr="007F4858">
              <w:rPr>
                <w:rFonts w:ascii="宋体" w:hAnsi="宋体" w:cs="宋体" w:hint="eastAsia"/>
                <w:szCs w:val="21"/>
              </w:rPr>
              <w:lastRenderedPageBreak/>
              <w:t>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责令限期改正；逾期未改正的，处200元罚款。</w:t>
            </w:r>
          </w:p>
        </w:tc>
      </w:tr>
      <w:tr w:rsidR="00673210" w:rsidRPr="007F4858">
        <w:trPr>
          <w:trHeight w:val="363"/>
        </w:trPr>
        <w:tc>
          <w:tcPr>
            <w:tcW w:w="14990" w:type="dxa"/>
            <w:gridSpan w:val="8"/>
            <w:tcMar>
              <w:top w:w="15" w:type="dxa"/>
              <w:left w:w="113" w:type="dxa"/>
              <w:bottom w:w="15" w:type="dxa"/>
              <w:right w:w="113" w:type="dxa"/>
            </w:tcMar>
            <w:vAlign w:val="center"/>
          </w:tcPr>
          <w:p w:rsidR="00673210" w:rsidRPr="007F4858" w:rsidRDefault="00EE3B43">
            <w:pPr>
              <w:jc w:val="center"/>
              <w:rPr>
                <w:rFonts w:ascii="黑体" w:eastAsia="黑体" w:hAnsi="黑体"/>
                <w:sz w:val="32"/>
                <w:szCs w:val="32"/>
              </w:rPr>
            </w:pPr>
            <w:r w:rsidRPr="007F4858">
              <w:rPr>
                <w:rFonts w:ascii="黑体" w:eastAsia="黑体" w:hAnsi="黑体" w:hint="eastAsia"/>
                <w:sz w:val="32"/>
                <w:szCs w:val="32"/>
              </w:rPr>
              <w:lastRenderedPageBreak/>
              <w:t>四、建筑节能类（3项）</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1</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建设单位未按照建筑节能强制性标准委托设计，擅自修改节能设计文件，明示或暗示设计单位、施工单位违反建筑节能设计强制性标准，降低工程建设质量的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《民用建筑节能管理规定》第十七条</w:t>
            </w:r>
          </w:p>
        </w:tc>
        <w:tc>
          <w:tcPr>
            <w:tcW w:w="3242"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《民用建筑节能管理规定》第二十五条</w:t>
            </w:r>
          </w:p>
          <w:p w:rsidR="00673210" w:rsidRPr="007F4858" w:rsidRDefault="00EE3B43">
            <w:pPr>
              <w:rPr>
                <w:rFonts w:ascii="宋体" w:hAnsi="宋体" w:cs="宋体"/>
                <w:szCs w:val="21"/>
              </w:rPr>
            </w:pPr>
            <w:r w:rsidRPr="007F4858">
              <w:rPr>
                <w:rFonts w:ascii="宋体" w:hAnsi="宋体" w:cs="宋体" w:hint="eastAsia"/>
                <w:szCs w:val="21"/>
              </w:rPr>
              <w:t xml:space="preserve">　处20万元以上50万元以下的罚款。</w:t>
            </w: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处20万元罚款。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42" w:type="dxa"/>
            <w:vMerge/>
            <w:tcMar>
              <w:left w:w="113" w:type="dxa"/>
              <w:right w:w="113" w:type="dxa"/>
            </w:tcMar>
            <w:vAlign w:val="center"/>
          </w:tcPr>
          <w:p w:rsidR="00673210" w:rsidRPr="007F4858" w:rsidRDefault="00673210">
            <w:pPr>
              <w:rPr>
                <w:rFonts w:ascii="宋体" w:hAnsi="宋体" w:cs="宋体"/>
                <w:szCs w:val="21"/>
              </w:rPr>
            </w:pP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处20万以上35万元以下罚款。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42" w:type="dxa"/>
            <w:vMerge/>
            <w:tcMar>
              <w:left w:w="113" w:type="dxa"/>
              <w:right w:w="113" w:type="dxa"/>
            </w:tcMar>
            <w:vAlign w:val="center"/>
          </w:tcPr>
          <w:p w:rsidR="00673210" w:rsidRPr="007F4858" w:rsidRDefault="00673210">
            <w:pPr>
              <w:rPr>
                <w:rFonts w:ascii="宋体" w:hAnsi="宋体" w:cs="宋体"/>
                <w:szCs w:val="21"/>
              </w:rPr>
            </w:pP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（1）责令改正，拒不改正的；（2）曾因该项违法行为被依法查处，再次实施该项违法行为的；（3）造成重大安全事故或较大社会影响的；（4）其他依法应予以从重处罚情形的。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处35万元以上50万元以下罚款。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2</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设计单位未按照建筑节能强制性标准进行设计的，应当修改设计，未进行修改的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《民用建筑节能管理规定》第十九条第一款</w:t>
            </w:r>
            <w:r w:rsidR="006D1AC3" w:rsidRPr="007F4858">
              <w:rPr>
                <w:rFonts w:ascii="宋体" w:hAnsi="宋体" w:cs="宋体" w:hint="eastAsia"/>
                <w:szCs w:val="21"/>
              </w:rPr>
              <w:t>、第二十六条</w:t>
            </w:r>
          </w:p>
        </w:tc>
        <w:tc>
          <w:tcPr>
            <w:tcW w:w="3242"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《民用建筑节能管理规定》第二十六条</w:t>
            </w:r>
          </w:p>
          <w:p w:rsidR="00673210" w:rsidRPr="007F4858" w:rsidRDefault="00EE3B43">
            <w:pPr>
              <w:rPr>
                <w:rFonts w:ascii="宋体" w:hAnsi="宋体" w:cs="宋体"/>
                <w:szCs w:val="21"/>
              </w:rPr>
            </w:pPr>
            <w:r w:rsidRPr="007F4858">
              <w:rPr>
                <w:rFonts w:ascii="宋体" w:hAnsi="宋体" w:cs="宋体" w:hint="eastAsia"/>
                <w:szCs w:val="21"/>
              </w:rPr>
              <w:t xml:space="preserve">　给予警告，处10万元以上30万元以下罚款；造成损失的，依法承担赔偿责任；2年内，累计3项工程未按照建筑节能强制性标准设计的，责令停业整顿，降低资质等级或者吊销资质证书。</w:t>
            </w: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给予警告，处10万元以上20万元以下罚款。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42" w:type="dxa"/>
            <w:vMerge/>
            <w:tcMar>
              <w:left w:w="113" w:type="dxa"/>
              <w:right w:w="113" w:type="dxa"/>
            </w:tcMar>
            <w:vAlign w:val="center"/>
          </w:tcPr>
          <w:p w:rsidR="00673210" w:rsidRPr="007F4858" w:rsidRDefault="00673210">
            <w:pPr>
              <w:rPr>
                <w:rFonts w:ascii="宋体" w:hAnsi="宋体" w:cs="宋体"/>
                <w:szCs w:val="21"/>
              </w:rPr>
            </w:pP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给予警告，处20万元以上30万元以下罚款。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42" w:type="dxa"/>
            <w:vMerge/>
            <w:tcMar>
              <w:left w:w="113" w:type="dxa"/>
              <w:right w:w="113" w:type="dxa"/>
            </w:tcMar>
            <w:vAlign w:val="center"/>
          </w:tcPr>
          <w:p w:rsidR="00673210" w:rsidRPr="007F4858" w:rsidRDefault="00673210">
            <w:pPr>
              <w:rPr>
                <w:rFonts w:ascii="宋体" w:hAnsi="宋体" w:cs="宋体"/>
                <w:szCs w:val="21"/>
              </w:rPr>
            </w:pP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（1）曾因该项违法行为被依法查处，再次实施该项违法行为的；（2）造成重大安全事故或较大社会影响的；（3）2年内，累计3项工程未按照建筑节能强制性标准设计的；（4）其他依法应予以从重处罚情形的。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责令停业整顿，降低资质等级或者吊销资质证书。</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3</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施工单位未按照节能设计进行施工的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《民用建筑节能管理规定》第二十条</w:t>
            </w:r>
          </w:p>
        </w:tc>
        <w:tc>
          <w:tcPr>
            <w:tcW w:w="3242"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《民用建筑节能管理规定》第二十七条</w:t>
            </w:r>
          </w:p>
          <w:p w:rsidR="00673210" w:rsidRPr="007F4858" w:rsidRDefault="00EE3B43">
            <w:pPr>
              <w:rPr>
                <w:rFonts w:ascii="宋体" w:hAnsi="宋体" w:cs="宋体"/>
                <w:szCs w:val="21"/>
              </w:rPr>
            </w:pPr>
            <w:r w:rsidRPr="007F4858">
              <w:rPr>
                <w:rFonts w:ascii="宋体" w:hAnsi="宋体" w:cs="宋体" w:hint="eastAsia"/>
                <w:szCs w:val="21"/>
              </w:rPr>
              <w:t xml:space="preserve">　责令改正；整改所发生的工程费用，由施工单位负责；可以给予警告，情节严重的，处工程合同价款2％以上4％以下的罚款；2年内，累计3项工程未按照符合节能标准要求的设计进行施工的，责令停业整顿，降低资质等级或者吊销资质证书。</w:t>
            </w: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给予警告，处工程合同价款2％的罚款。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42" w:type="dxa"/>
            <w:vMerge/>
            <w:tcMar>
              <w:left w:w="113" w:type="dxa"/>
              <w:right w:w="113" w:type="dxa"/>
            </w:tcMar>
            <w:vAlign w:val="center"/>
          </w:tcPr>
          <w:p w:rsidR="00673210" w:rsidRPr="007F4858" w:rsidRDefault="00673210">
            <w:pPr>
              <w:rPr>
                <w:rFonts w:ascii="宋体" w:hAnsi="宋体" w:cs="宋体"/>
                <w:szCs w:val="21"/>
              </w:rPr>
            </w:pP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给予警告，处工程合同价款2％以上4％以下的罚款。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42" w:type="dxa"/>
            <w:vMerge/>
            <w:tcMar>
              <w:left w:w="113" w:type="dxa"/>
              <w:right w:w="113" w:type="dxa"/>
            </w:tcMar>
            <w:vAlign w:val="center"/>
          </w:tcPr>
          <w:p w:rsidR="00673210" w:rsidRPr="007F4858" w:rsidRDefault="00673210">
            <w:pPr>
              <w:rPr>
                <w:rFonts w:ascii="宋体" w:hAnsi="宋体" w:cs="宋体"/>
                <w:szCs w:val="21"/>
              </w:rPr>
            </w:pPr>
          </w:p>
        </w:tc>
        <w:tc>
          <w:tcPr>
            <w:tcW w:w="1080" w:type="dxa"/>
            <w:gridSpan w:val="2"/>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（1）责令改正，拒不改正的；（2）曾因该项违法行为被依法查处，再次实施该项违法行为的；（3）造成重大安全事故或较大社会影响的；（4）其他依法应予以从重处罚情形的。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责令停业整顿，降低资质等级或者吊销资质证书。</w:t>
            </w:r>
          </w:p>
        </w:tc>
      </w:tr>
      <w:tr w:rsidR="00673210" w:rsidRPr="007F4858">
        <w:trPr>
          <w:trHeight w:val="363"/>
        </w:trPr>
        <w:tc>
          <w:tcPr>
            <w:tcW w:w="14990" w:type="dxa"/>
            <w:gridSpan w:val="8"/>
            <w:tcMar>
              <w:top w:w="15" w:type="dxa"/>
              <w:left w:w="113" w:type="dxa"/>
              <w:bottom w:w="15" w:type="dxa"/>
              <w:right w:w="113" w:type="dxa"/>
            </w:tcMar>
            <w:vAlign w:val="center"/>
          </w:tcPr>
          <w:p w:rsidR="00673210" w:rsidRPr="007F4858" w:rsidRDefault="00EE3B43" w:rsidP="00CD21C9">
            <w:pPr>
              <w:jc w:val="center"/>
              <w:rPr>
                <w:rFonts w:ascii="黑体" w:eastAsia="黑体" w:hAnsi="黑体" w:cs="宋体"/>
                <w:sz w:val="32"/>
                <w:szCs w:val="32"/>
              </w:rPr>
            </w:pPr>
            <w:r w:rsidRPr="007F4858">
              <w:rPr>
                <w:rFonts w:ascii="黑体" w:eastAsia="黑体" w:hAnsi="黑体" w:cs="黑体" w:hint="eastAsia"/>
                <w:sz w:val="32"/>
                <w:szCs w:val="32"/>
              </w:rPr>
              <w:t>五、标准定额及勘察设计管理类（</w:t>
            </w:r>
            <w:r w:rsidR="00CD21C9" w:rsidRPr="007F4858">
              <w:rPr>
                <w:rFonts w:ascii="黑体" w:eastAsia="黑体" w:hAnsi="黑体" w:cs="黑体" w:hint="eastAsia"/>
                <w:sz w:val="32"/>
                <w:szCs w:val="32"/>
              </w:rPr>
              <w:t>2</w:t>
            </w:r>
            <w:r w:rsidRPr="007F4858">
              <w:rPr>
                <w:rFonts w:ascii="黑体" w:eastAsia="黑体" w:hAnsi="黑体" w:cs="黑体" w:hint="eastAsia"/>
                <w:sz w:val="32"/>
                <w:szCs w:val="32"/>
              </w:rPr>
              <w:t>项）</w:t>
            </w:r>
          </w:p>
        </w:tc>
      </w:tr>
      <w:tr w:rsidR="00673210" w:rsidRPr="007F4858">
        <w:trPr>
          <w:trHeight w:val="363"/>
        </w:trPr>
        <w:tc>
          <w:tcPr>
            <w:tcW w:w="638"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1</w:t>
            </w:r>
          </w:p>
        </w:tc>
        <w:tc>
          <w:tcPr>
            <w:tcW w:w="2034"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施工单位违反工程建设强制性标准的</w:t>
            </w:r>
          </w:p>
        </w:tc>
        <w:tc>
          <w:tcPr>
            <w:tcW w:w="1418" w:type="dxa"/>
            <w:vMerge w:val="restart"/>
            <w:tcMar>
              <w:top w:w="15" w:type="dxa"/>
              <w:left w:w="113" w:type="dxa"/>
              <w:bottom w:w="15" w:type="dxa"/>
              <w:right w:w="113" w:type="dxa"/>
            </w:tcMar>
            <w:vAlign w:val="center"/>
          </w:tcPr>
          <w:p w:rsidR="00673210" w:rsidRPr="007F4858" w:rsidRDefault="00EE3B43">
            <w:pPr>
              <w:widowControl/>
              <w:spacing w:line="0" w:lineRule="atLeast"/>
              <w:textAlignment w:val="center"/>
              <w:rPr>
                <w:rFonts w:ascii="宋体" w:hAnsi="宋体"/>
                <w:szCs w:val="21"/>
              </w:rPr>
            </w:pPr>
            <w:r w:rsidRPr="007F4858">
              <w:rPr>
                <w:rFonts w:ascii="宋体" w:hAnsi="宋体" w:hint="eastAsia"/>
                <w:kern w:val="0"/>
                <w:szCs w:val="21"/>
              </w:rPr>
              <w:t>《实施工程建设强制性标准监督规定》第十八条</w:t>
            </w:r>
          </w:p>
        </w:tc>
        <w:tc>
          <w:tcPr>
            <w:tcW w:w="3250" w:type="dxa"/>
            <w:gridSpan w:val="2"/>
            <w:vMerge w:val="restart"/>
            <w:tcMar>
              <w:top w:w="15" w:type="dxa"/>
              <w:left w:w="113" w:type="dxa"/>
              <w:bottom w:w="15" w:type="dxa"/>
              <w:right w:w="113" w:type="dxa"/>
            </w:tcMar>
            <w:vAlign w:val="center"/>
          </w:tcPr>
          <w:p w:rsidR="00673210" w:rsidRPr="007F4858" w:rsidRDefault="00EE3B43">
            <w:pPr>
              <w:widowControl/>
              <w:spacing w:line="0" w:lineRule="atLeast"/>
              <w:jc w:val="left"/>
              <w:textAlignment w:val="center"/>
              <w:rPr>
                <w:rFonts w:ascii="宋体" w:hAnsi="宋体"/>
                <w:kern w:val="0"/>
                <w:szCs w:val="21"/>
              </w:rPr>
            </w:pPr>
            <w:r w:rsidRPr="007F4858">
              <w:rPr>
                <w:rFonts w:ascii="宋体" w:hAnsi="宋体" w:hint="eastAsia"/>
                <w:kern w:val="0"/>
                <w:szCs w:val="21"/>
              </w:rPr>
              <w:t>《实施工程建设强制性标准监督规定》第十八条</w:t>
            </w:r>
          </w:p>
          <w:p w:rsidR="00673210" w:rsidRPr="007F4858" w:rsidRDefault="00EE3B43">
            <w:pPr>
              <w:widowControl/>
              <w:spacing w:line="0" w:lineRule="atLeast"/>
              <w:jc w:val="left"/>
              <w:textAlignment w:val="center"/>
              <w:rPr>
                <w:rFonts w:ascii="宋体" w:hAnsi="宋体"/>
                <w:szCs w:val="21"/>
              </w:rPr>
            </w:pPr>
            <w:r w:rsidRPr="007F4858">
              <w:rPr>
                <w:rFonts w:ascii="宋体" w:hAnsi="宋体" w:hint="eastAsia"/>
                <w:kern w:val="0"/>
                <w:szCs w:val="21"/>
              </w:rPr>
              <w:t xml:space="preserve">  责令改正，处工程合同价款2％以上4％以下的罚款；情节严重的，责令停业整顿，降低资质等级或者吊销资质证书。</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（1）工程已开工，危害后果较轻的；（2）积极配合调查处理，按要求整改到位的；（3）工程尚未开工，没有造成影响的；（4）具有其他从轻情形的。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责令改正，处工程合同价款2％的罚款。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责令改正，处工程合同价款2％以上3％以下的罚款。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（1）责令改正，拒不改正的；（2）曾因该项违法行为被依法查处，再次实施该项违法行为的；（3）其他依法应予从重处罚的情形。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责令改正，处工程合同价款3％以上4％以下的罚款。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vMerge/>
            <w:tcMar>
              <w:left w:w="113" w:type="dxa"/>
              <w:right w:w="113" w:type="dxa"/>
            </w:tcMar>
            <w:vAlign w:val="center"/>
          </w:tcPr>
          <w:p w:rsidR="00673210" w:rsidRPr="007F4858" w:rsidRDefault="00673210">
            <w:pPr>
              <w:jc w:val="center"/>
              <w:rPr>
                <w:rFonts w:ascii="宋体" w:hAnsi="宋体" w:cs="宋体"/>
                <w:szCs w:val="21"/>
              </w:rPr>
            </w:pP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（4）造成工程较大损失，情节严重的。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责令停业整顿，降低资质等级或者吊销资质证书。</w:t>
            </w:r>
          </w:p>
        </w:tc>
      </w:tr>
      <w:tr w:rsidR="00673210" w:rsidRPr="007F4858">
        <w:trPr>
          <w:trHeight w:val="363"/>
        </w:trPr>
        <w:tc>
          <w:tcPr>
            <w:tcW w:w="638" w:type="dxa"/>
            <w:vMerge w:val="restart"/>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2</w:t>
            </w:r>
          </w:p>
        </w:tc>
        <w:tc>
          <w:tcPr>
            <w:tcW w:w="2034"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工程监理单位违反强制性标准规定，将不合格的建设工程以及建筑材料、建筑构配件和设备按照合格签字的</w:t>
            </w:r>
          </w:p>
        </w:tc>
        <w:tc>
          <w:tcPr>
            <w:tcW w:w="1418" w:type="dxa"/>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《实施工程建设强制性标准监督规定》第十九条</w:t>
            </w:r>
          </w:p>
        </w:tc>
        <w:tc>
          <w:tcPr>
            <w:tcW w:w="3250" w:type="dxa"/>
            <w:gridSpan w:val="2"/>
            <w:vMerge w:val="restart"/>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《实施工程建设强制性标准监督规定》第十九条</w:t>
            </w:r>
          </w:p>
          <w:p w:rsidR="00673210" w:rsidRPr="007F4858" w:rsidRDefault="00EE3B43">
            <w:pPr>
              <w:rPr>
                <w:rFonts w:ascii="宋体" w:hAnsi="宋体" w:cs="宋体"/>
                <w:szCs w:val="21"/>
              </w:rPr>
            </w:pPr>
            <w:r w:rsidRPr="007F4858">
              <w:rPr>
                <w:rFonts w:ascii="宋体" w:hAnsi="宋体" w:cs="宋体" w:hint="eastAsia"/>
                <w:szCs w:val="21"/>
              </w:rPr>
              <w:t xml:space="preserve">　责令改正，处50万元以上100万元以下的罚款，降低资质等级或者吊销资质证书；有违法所得的，予以没收。</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（1）工程已开工，危害后果较轻的；（2）积极配合调查处理，按要求整改到位的；（3）工程尚未开工，没有造成影响的；（4）具有其他从轻情形的。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责令改正，处50万元罚款，降低资质等级；有违法所得的，予以没收。</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责令改正，处50万元以上75万元以下罚款，降低资质等级；有违法所得的，予以没收。</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（1）责令改正，拒不改正的；（2）曾因该项违法行为被依法查处，再次实施该项违法行为的；（3）多次违反规定，已造成严重后果，属情节严重的；（4）其他依法应予从重处罚的情形。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责令改正，处75万元以上100万元以下罚款，吊销资质证书；有违法所得的，予以没收。</w:t>
            </w:r>
          </w:p>
        </w:tc>
      </w:tr>
      <w:tr w:rsidR="00673210" w:rsidRPr="007F4858">
        <w:trPr>
          <w:trHeight w:val="363"/>
        </w:trPr>
        <w:tc>
          <w:tcPr>
            <w:tcW w:w="14990" w:type="dxa"/>
            <w:gridSpan w:val="8"/>
            <w:tcMar>
              <w:left w:w="113" w:type="dxa"/>
              <w:right w:w="113" w:type="dxa"/>
            </w:tcMar>
            <w:vAlign w:val="center"/>
          </w:tcPr>
          <w:p w:rsidR="00673210" w:rsidRPr="007F4858" w:rsidRDefault="00EE3B43">
            <w:pPr>
              <w:jc w:val="center"/>
              <w:rPr>
                <w:rFonts w:ascii="黑体" w:eastAsia="黑体" w:hAnsi="黑体" w:cs="宋体"/>
                <w:sz w:val="32"/>
                <w:szCs w:val="32"/>
              </w:rPr>
            </w:pPr>
            <w:r w:rsidRPr="007F4858">
              <w:rPr>
                <w:rFonts w:ascii="黑体" w:eastAsia="黑体" w:hAnsi="黑体" w:cs="黑体" w:hint="eastAsia"/>
                <w:sz w:val="32"/>
                <w:szCs w:val="32"/>
              </w:rPr>
              <w:t>六、房地产类（</w:t>
            </w:r>
            <w:r w:rsidR="00E20CD9" w:rsidRPr="007F4858">
              <w:rPr>
                <w:rFonts w:ascii="黑体" w:eastAsia="黑体" w:hAnsi="黑体" w:cs="黑体" w:hint="eastAsia"/>
                <w:sz w:val="32"/>
                <w:szCs w:val="32"/>
              </w:rPr>
              <w:t>11</w:t>
            </w:r>
            <w:r w:rsidRPr="007F4858">
              <w:rPr>
                <w:rFonts w:ascii="黑体" w:eastAsia="黑体" w:hAnsi="黑体" w:cs="黑体" w:hint="eastAsia"/>
                <w:sz w:val="32"/>
                <w:szCs w:val="32"/>
              </w:rPr>
              <w:t>项）</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1</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装修人未申报登记进行住宅室内装饰装修活动的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《住宅室内装饰装修管理办法》第十三条</w:t>
            </w:r>
            <w:r w:rsidR="006D1AC3" w:rsidRPr="007F4858">
              <w:rPr>
                <w:rFonts w:ascii="宋体" w:hAnsi="宋体" w:cs="宋体" w:hint="eastAsia"/>
                <w:szCs w:val="21"/>
              </w:rPr>
              <w:t>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《住宅室内装饰装修管理办法》第三十五条</w:t>
            </w:r>
          </w:p>
          <w:p w:rsidR="00673210" w:rsidRPr="007F4858" w:rsidRDefault="00EE3B43">
            <w:pPr>
              <w:rPr>
                <w:rFonts w:ascii="宋体" w:hAnsi="宋体" w:cs="宋体"/>
                <w:szCs w:val="21"/>
              </w:rPr>
            </w:pPr>
            <w:r w:rsidRPr="007F4858">
              <w:rPr>
                <w:rFonts w:ascii="宋体" w:hAnsi="宋体" w:cs="宋体" w:hint="eastAsia"/>
                <w:szCs w:val="21"/>
              </w:rPr>
              <w:t xml:space="preserve">　由城市房地产行政主管部门责令改正，处5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元以上1千元以下的罚款。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责令改正，处5</w:t>
            </w:r>
            <w:proofErr w:type="gramStart"/>
            <w:r w:rsidRPr="007F4858">
              <w:rPr>
                <w:rFonts w:ascii="宋体" w:hAnsi="宋体" w:cs="宋体" w:hint="eastAsia"/>
                <w:szCs w:val="21"/>
              </w:rPr>
              <w:t>百</w:t>
            </w:r>
            <w:proofErr w:type="gramEnd"/>
            <w:r w:rsidRPr="007F4858">
              <w:rPr>
                <w:rFonts w:ascii="宋体" w:hAnsi="宋体" w:cs="宋体" w:hint="eastAsia"/>
                <w:szCs w:val="21"/>
              </w:rPr>
              <w:t>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元以上8</w:t>
            </w:r>
            <w:proofErr w:type="gramStart"/>
            <w:r w:rsidRPr="007F4858">
              <w:rPr>
                <w:rFonts w:ascii="宋体" w:hAnsi="宋体" w:cs="宋体" w:hint="eastAsia"/>
                <w:szCs w:val="21"/>
              </w:rPr>
              <w:t>百</w:t>
            </w:r>
            <w:proofErr w:type="gramEnd"/>
            <w:r w:rsidRPr="007F4858">
              <w:rPr>
                <w:rFonts w:ascii="宋体" w:hAnsi="宋体" w:cs="宋体" w:hint="eastAsia"/>
                <w:szCs w:val="21"/>
              </w:rPr>
              <w:t>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w:t>
            </w:r>
            <w:r w:rsidRPr="007F4858">
              <w:rPr>
                <w:rFonts w:ascii="宋体" w:hAnsi="宋体" w:cs="宋体" w:hint="eastAsia"/>
                <w:szCs w:val="21"/>
              </w:rPr>
              <w:lastRenderedPageBreak/>
              <w:t>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责令改正，处8</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w:t>
            </w:r>
            <w:r w:rsidRPr="007F4858">
              <w:rPr>
                <w:rFonts w:ascii="宋体" w:hAnsi="宋体" w:cs="宋体" w:hint="eastAsia"/>
                <w:szCs w:val="21"/>
              </w:rPr>
              <w:lastRenderedPageBreak/>
              <w:t>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2</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装修人违反规定，将住宅室内装饰装修工程委托给不具有相应资质等级企业的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《住宅室内装饰装修管理办法》第九条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《住宅室内装饰装修管理办法》第三十六条</w:t>
            </w:r>
          </w:p>
          <w:p w:rsidR="00673210" w:rsidRPr="007F4858" w:rsidRDefault="00EE3B43">
            <w:pPr>
              <w:rPr>
                <w:rFonts w:ascii="宋体" w:hAnsi="宋体" w:cs="宋体"/>
                <w:szCs w:val="21"/>
              </w:rPr>
            </w:pPr>
            <w:r w:rsidRPr="007F4858">
              <w:rPr>
                <w:rFonts w:ascii="宋体" w:hAnsi="宋体" w:cs="宋体" w:hint="eastAsia"/>
                <w:szCs w:val="21"/>
              </w:rPr>
              <w:t xml:space="preserve">　由城市房地产行政主管部门责令改正，处5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元以上1千元以下的罚款。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责令改正，处5</w:t>
            </w:r>
            <w:proofErr w:type="gramStart"/>
            <w:r w:rsidRPr="007F4858">
              <w:rPr>
                <w:rFonts w:ascii="宋体" w:hAnsi="宋体" w:cs="宋体" w:hint="eastAsia"/>
                <w:szCs w:val="21"/>
              </w:rPr>
              <w:t>百</w:t>
            </w:r>
            <w:proofErr w:type="gramEnd"/>
            <w:r w:rsidRPr="007F4858">
              <w:rPr>
                <w:rFonts w:ascii="宋体" w:hAnsi="宋体" w:cs="宋体" w:hint="eastAsia"/>
                <w:szCs w:val="21"/>
              </w:rPr>
              <w:t>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元以上8</w:t>
            </w:r>
            <w:proofErr w:type="gramStart"/>
            <w:r w:rsidRPr="007F4858">
              <w:rPr>
                <w:rFonts w:ascii="宋体" w:hAnsi="宋体" w:cs="宋体" w:hint="eastAsia"/>
                <w:szCs w:val="21"/>
              </w:rPr>
              <w:t>百</w:t>
            </w:r>
            <w:proofErr w:type="gramEnd"/>
            <w:r w:rsidRPr="007F4858">
              <w:rPr>
                <w:rFonts w:ascii="宋体" w:hAnsi="宋体" w:cs="宋体" w:hint="eastAsia"/>
                <w:szCs w:val="21"/>
              </w:rPr>
              <w:t>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责令改正，处8</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元以上1千元以下罚款。</w:t>
            </w:r>
          </w:p>
        </w:tc>
      </w:tr>
      <w:tr w:rsidR="007167AB" w:rsidRPr="007F4858" w:rsidTr="005D4A23">
        <w:trPr>
          <w:trHeight w:val="363"/>
        </w:trPr>
        <w:tc>
          <w:tcPr>
            <w:tcW w:w="638" w:type="dxa"/>
            <w:vMerge w:val="restart"/>
            <w:tcMar>
              <w:left w:w="113" w:type="dxa"/>
              <w:right w:w="113" w:type="dxa"/>
            </w:tcMar>
            <w:vAlign w:val="center"/>
          </w:tcPr>
          <w:p w:rsidR="007167AB" w:rsidRPr="007F4858" w:rsidRDefault="007167AB" w:rsidP="005D4A23">
            <w:pPr>
              <w:jc w:val="center"/>
              <w:rPr>
                <w:rFonts w:ascii="宋体" w:hAnsi="宋体" w:cs="宋体"/>
                <w:szCs w:val="21"/>
              </w:rPr>
            </w:pPr>
            <w:r w:rsidRPr="007F4858">
              <w:rPr>
                <w:rFonts w:ascii="宋体" w:hAnsi="宋体" w:cs="宋体" w:hint="eastAsia"/>
                <w:szCs w:val="21"/>
              </w:rPr>
              <w:t>3</w:t>
            </w:r>
          </w:p>
        </w:tc>
        <w:tc>
          <w:tcPr>
            <w:tcW w:w="2034" w:type="dxa"/>
            <w:vMerge w:val="restart"/>
            <w:tcMar>
              <w:left w:w="113" w:type="dxa"/>
              <w:right w:w="113" w:type="dxa"/>
            </w:tcMar>
            <w:vAlign w:val="center"/>
          </w:tcPr>
          <w:p w:rsidR="007167AB" w:rsidRPr="007F4858" w:rsidRDefault="007167AB" w:rsidP="007167AB">
            <w:pPr>
              <w:rPr>
                <w:rFonts w:ascii="宋体" w:hAnsi="宋体" w:cs="宋体"/>
                <w:szCs w:val="21"/>
              </w:rPr>
            </w:pPr>
            <w:r w:rsidRPr="007F4858">
              <w:rPr>
                <w:rFonts w:ascii="宋体" w:hAnsi="宋体" w:cs="宋体" w:hint="eastAsia"/>
                <w:szCs w:val="21"/>
              </w:rPr>
              <w:t xml:space="preserve">　将没有防水要求的房间或者阳台改为卫生间、厨房间的</w:t>
            </w:r>
          </w:p>
        </w:tc>
        <w:tc>
          <w:tcPr>
            <w:tcW w:w="1418" w:type="dxa"/>
            <w:vMerge w:val="restart"/>
            <w:tcMar>
              <w:left w:w="113" w:type="dxa"/>
              <w:right w:w="113" w:type="dxa"/>
            </w:tcMar>
            <w:vAlign w:val="center"/>
          </w:tcPr>
          <w:p w:rsidR="007167AB" w:rsidRPr="007F4858" w:rsidRDefault="007167AB" w:rsidP="007167AB">
            <w:pPr>
              <w:rPr>
                <w:rFonts w:ascii="宋体" w:hAnsi="宋体" w:cs="宋体"/>
                <w:szCs w:val="21"/>
              </w:rPr>
            </w:pPr>
            <w:r w:rsidRPr="007F4858">
              <w:rPr>
                <w:rFonts w:ascii="宋体" w:hAnsi="宋体" w:cs="宋体" w:hint="eastAsia"/>
                <w:szCs w:val="21"/>
              </w:rPr>
              <w:t>《住宅室内装饰装修管理办法》第五条第（二）项</w:t>
            </w:r>
          </w:p>
        </w:tc>
        <w:tc>
          <w:tcPr>
            <w:tcW w:w="3250" w:type="dxa"/>
            <w:gridSpan w:val="2"/>
            <w:vMerge w:val="restart"/>
            <w:tcMar>
              <w:left w:w="113" w:type="dxa"/>
              <w:right w:w="113" w:type="dxa"/>
            </w:tcMar>
            <w:vAlign w:val="center"/>
          </w:tcPr>
          <w:p w:rsidR="007167AB" w:rsidRPr="007F4858" w:rsidRDefault="007167AB" w:rsidP="005D4A23">
            <w:pPr>
              <w:rPr>
                <w:rFonts w:ascii="宋体" w:hAnsi="宋体" w:cs="宋体"/>
                <w:szCs w:val="21"/>
              </w:rPr>
            </w:pPr>
            <w:r w:rsidRPr="007F4858">
              <w:rPr>
                <w:rFonts w:ascii="宋体" w:hAnsi="宋体" w:cs="宋体" w:hint="eastAsia"/>
                <w:szCs w:val="21"/>
              </w:rPr>
              <w:t>《住宅室内装饰装修管理办法》第三十八条第（一）项</w:t>
            </w:r>
          </w:p>
          <w:p w:rsidR="007167AB" w:rsidRPr="007F4858" w:rsidRDefault="007167AB" w:rsidP="005D4A23">
            <w:pPr>
              <w:rPr>
                <w:rFonts w:ascii="宋体" w:hAnsi="宋体" w:cs="宋体"/>
                <w:szCs w:val="21"/>
              </w:rPr>
            </w:pPr>
            <w:r w:rsidRPr="007F4858">
              <w:rPr>
                <w:rFonts w:ascii="宋体" w:hAnsi="宋体" w:cs="宋体" w:hint="eastAsia"/>
                <w:szCs w:val="21"/>
              </w:rPr>
              <w:t xml:space="preserve">　由城市房地产行政主管部门责令改正，对装修人处5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元以上1千元以下的罚款，对装饰装修企业处1千元以上1万元以下的罚款。</w:t>
            </w:r>
          </w:p>
        </w:tc>
        <w:tc>
          <w:tcPr>
            <w:tcW w:w="1072" w:type="dxa"/>
            <w:tcBorders>
              <w:bottom w:val="single" w:sz="4" w:space="0" w:color="auto"/>
            </w:tcBorders>
            <w:tcMar>
              <w:left w:w="113" w:type="dxa"/>
              <w:right w:w="113" w:type="dxa"/>
            </w:tcMar>
            <w:vAlign w:val="center"/>
          </w:tcPr>
          <w:p w:rsidR="007167AB" w:rsidRPr="007F4858" w:rsidRDefault="007167AB" w:rsidP="005D4A2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7167AB" w:rsidRPr="007F4858" w:rsidRDefault="007167AB" w:rsidP="005D4A2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7167AB" w:rsidRPr="007F4858" w:rsidRDefault="007167AB" w:rsidP="005D4A2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元罚款，对装饰装修企业处1千元以上4千元以下罚款。</w:t>
            </w:r>
          </w:p>
        </w:tc>
      </w:tr>
      <w:tr w:rsidR="007167AB" w:rsidRPr="007F4858" w:rsidTr="005D4A23">
        <w:trPr>
          <w:trHeight w:val="363"/>
        </w:trPr>
        <w:tc>
          <w:tcPr>
            <w:tcW w:w="638" w:type="dxa"/>
            <w:vMerge/>
            <w:tcMar>
              <w:left w:w="113" w:type="dxa"/>
              <w:right w:w="113" w:type="dxa"/>
            </w:tcMar>
            <w:vAlign w:val="center"/>
          </w:tcPr>
          <w:p w:rsidR="007167AB" w:rsidRPr="007F4858" w:rsidRDefault="007167AB" w:rsidP="005D4A23">
            <w:pPr>
              <w:jc w:val="center"/>
              <w:rPr>
                <w:rFonts w:ascii="宋体" w:hAnsi="宋体" w:cs="宋体"/>
                <w:szCs w:val="21"/>
              </w:rPr>
            </w:pPr>
          </w:p>
        </w:tc>
        <w:tc>
          <w:tcPr>
            <w:tcW w:w="2034" w:type="dxa"/>
            <w:vMerge/>
            <w:tcMar>
              <w:left w:w="113" w:type="dxa"/>
              <w:right w:w="113" w:type="dxa"/>
            </w:tcMar>
            <w:vAlign w:val="center"/>
          </w:tcPr>
          <w:p w:rsidR="007167AB" w:rsidRPr="007F4858" w:rsidRDefault="007167AB" w:rsidP="005D4A23">
            <w:pPr>
              <w:rPr>
                <w:rFonts w:ascii="宋体" w:hAnsi="宋体" w:cs="宋体"/>
                <w:szCs w:val="21"/>
              </w:rPr>
            </w:pPr>
          </w:p>
        </w:tc>
        <w:tc>
          <w:tcPr>
            <w:tcW w:w="1418" w:type="dxa"/>
            <w:vMerge/>
            <w:tcMar>
              <w:left w:w="113" w:type="dxa"/>
              <w:right w:w="113" w:type="dxa"/>
            </w:tcMar>
            <w:vAlign w:val="center"/>
          </w:tcPr>
          <w:p w:rsidR="007167AB" w:rsidRPr="007F4858" w:rsidRDefault="007167AB" w:rsidP="005D4A23">
            <w:pPr>
              <w:rPr>
                <w:rFonts w:ascii="宋体" w:hAnsi="宋体" w:cs="宋体"/>
                <w:szCs w:val="21"/>
              </w:rPr>
            </w:pPr>
          </w:p>
        </w:tc>
        <w:tc>
          <w:tcPr>
            <w:tcW w:w="3250" w:type="dxa"/>
            <w:gridSpan w:val="2"/>
            <w:vMerge/>
            <w:tcMar>
              <w:left w:w="113" w:type="dxa"/>
              <w:right w:w="113" w:type="dxa"/>
            </w:tcMar>
            <w:vAlign w:val="center"/>
          </w:tcPr>
          <w:p w:rsidR="007167AB" w:rsidRPr="007F4858" w:rsidRDefault="007167AB" w:rsidP="005D4A23">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7167AB" w:rsidRPr="007F4858" w:rsidRDefault="007167AB" w:rsidP="005D4A2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7167AB" w:rsidRPr="007F4858" w:rsidRDefault="007167AB" w:rsidP="005D4A2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7167AB" w:rsidRPr="007F4858" w:rsidRDefault="007167AB" w:rsidP="005D4A2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元以上8</w:t>
            </w:r>
            <w:proofErr w:type="gramStart"/>
            <w:r w:rsidRPr="007F4858">
              <w:rPr>
                <w:rFonts w:ascii="宋体" w:hAnsi="宋体" w:cs="宋体" w:hint="eastAsia"/>
                <w:szCs w:val="21"/>
              </w:rPr>
              <w:t>百</w:t>
            </w:r>
            <w:proofErr w:type="gramEnd"/>
            <w:r w:rsidRPr="007F4858">
              <w:rPr>
                <w:rFonts w:ascii="宋体" w:hAnsi="宋体" w:cs="宋体" w:hint="eastAsia"/>
                <w:szCs w:val="21"/>
              </w:rPr>
              <w:t>元以下罚款，对装饰装修企业处4千元以上7千元以下罚款。</w:t>
            </w:r>
          </w:p>
        </w:tc>
      </w:tr>
      <w:tr w:rsidR="007167AB" w:rsidRPr="007F4858" w:rsidTr="005D4A23">
        <w:trPr>
          <w:trHeight w:val="363"/>
        </w:trPr>
        <w:tc>
          <w:tcPr>
            <w:tcW w:w="638" w:type="dxa"/>
            <w:vMerge/>
            <w:tcMar>
              <w:left w:w="113" w:type="dxa"/>
              <w:right w:w="113" w:type="dxa"/>
            </w:tcMar>
            <w:vAlign w:val="center"/>
          </w:tcPr>
          <w:p w:rsidR="007167AB" w:rsidRPr="007F4858" w:rsidRDefault="007167AB" w:rsidP="005D4A23">
            <w:pPr>
              <w:jc w:val="center"/>
              <w:rPr>
                <w:rFonts w:ascii="宋体" w:hAnsi="宋体" w:cs="宋体"/>
                <w:szCs w:val="21"/>
              </w:rPr>
            </w:pPr>
          </w:p>
        </w:tc>
        <w:tc>
          <w:tcPr>
            <w:tcW w:w="2034" w:type="dxa"/>
            <w:vMerge/>
            <w:tcMar>
              <w:left w:w="113" w:type="dxa"/>
              <w:right w:w="113" w:type="dxa"/>
            </w:tcMar>
            <w:vAlign w:val="center"/>
          </w:tcPr>
          <w:p w:rsidR="007167AB" w:rsidRPr="007F4858" w:rsidRDefault="007167AB" w:rsidP="005D4A23">
            <w:pPr>
              <w:rPr>
                <w:rFonts w:ascii="宋体" w:hAnsi="宋体" w:cs="宋体"/>
                <w:szCs w:val="21"/>
              </w:rPr>
            </w:pPr>
          </w:p>
        </w:tc>
        <w:tc>
          <w:tcPr>
            <w:tcW w:w="1418" w:type="dxa"/>
            <w:vMerge/>
            <w:tcMar>
              <w:left w:w="113" w:type="dxa"/>
              <w:right w:w="113" w:type="dxa"/>
            </w:tcMar>
            <w:vAlign w:val="center"/>
          </w:tcPr>
          <w:p w:rsidR="007167AB" w:rsidRPr="007F4858" w:rsidRDefault="007167AB" w:rsidP="005D4A23">
            <w:pPr>
              <w:rPr>
                <w:rFonts w:ascii="宋体" w:hAnsi="宋体" w:cs="宋体"/>
                <w:szCs w:val="21"/>
              </w:rPr>
            </w:pPr>
          </w:p>
        </w:tc>
        <w:tc>
          <w:tcPr>
            <w:tcW w:w="3250" w:type="dxa"/>
            <w:gridSpan w:val="2"/>
            <w:vMerge/>
            <w:tcMar>
              <w:left w:w="113" w:type="dxa"/>
              <w:right w:w="113" w:type="dxa"/>
            </w:tcMar>
            <w:vAlign w:val="center"/>
          </w:tcPr>
          <w:p w:rsidR="007167AB" w:rsidRPr="007F4858" w:rsidRDefault="007167AB" w:rsidP="005D4A23">
            <w:pPr>
              <w:rPr>
                <w:rFonts w:ascii="宋体" w:hAnsi="宋体" w:cs="宋体"/>
                <w:szCs w:val="21"/>
              </w:rPr>
            </w:pPr>
          </w:p>
        </w:tc>
        <w:tc>
          <w:tcPr>
            <w:tcW w:w="1072" w:type="dxa"/>
            <w:tcBorders>
              <w:top w:val="single" w:sz="4" w:space="0" w:color="auto"/>
            </w:tcBorders>
            <w:tcMar>
              <w:left w:w="113" w:type="dxa"/>
              <w:right w:w="113" w:type="dxa"/>
            </w:tcMar>
            <w:vAlign w:val="center"/>
          </w:tcPr>
          <w:p w:rsidR="007167AB" w:rsidRPr="007F4858" w:rsidRDefault="007167AB" w:rsidP="005D4A2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7167AB" w:rsidRPr="007F4858" w:rsidRDefault="007167AB" w:rsidP="005D4A2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w:t>
            </w:r>
            <w:r w:rsidRPr="007F4858">
              <w:rPr>
                <w:rFonts w:ascii="宋体" w:hAnsi="宋体" w:cs="宋体" w:hint="eastAsia"/>
                <w:szCs w:val="21"/>
              </w:rPr>
              <w:lastRenderedPageBreak/>
              <w:t>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7167AB" w:rsidRPr="007F4858" w:rsidRDefault="007167AB" w:rsidP="005D4A23">
            <w:pPr>
              <w:ind w:firstLineChars="100" w:firstLine="210"/>
              <w:rPr>
                <w:rFonts w:ascii="宋体" w:hAnsi="宋体" w:cs="宋体"/>
                <w:szCs w:val="21"/>
              </w:rPr>
            </w:pPr>
            <w:r w:rsidRPr="007F4858">
              <w:rPr>
                <w:rFonts w:ascii="宋体" w:hAnsi="宋体" w:cs="宋体" w:hint="eastAsia"/>
                <w:szCs w:val="21"/>
              </w:rPr>
              <w:lastRenderedPageBreak/>
              <w:t>责令改正，对装修人处8</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元以上1千元以下罚款，对装饰装修企业处7千元以上1万元以下</w:t>
            </w:r>
            <w:r w:rsidRPr="007F4858">
              <w:rPr>
                <w:rFonts w:ascii="宋体" w:hAnsi="宋体" w:cs="宋体" w:hint="eastAsia"/>
                <w:szCs w:val="21"/>
              </w:rPr>
              <w:lastRenderedPageBreak/>
              <w:t>罚款。</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lastRenderedPageBreak/>
              <w:t>4</w:t>
            </w:r>
          </w:p>
        </w:tc>
        <w:tc>
          <w:tcPr>
            <w:tcW w:w="2034" w:type="dxa"/>
            <w:vMerge w:val="restart"/>
            <w:tcMar>
              <w:left w:w="113" w:type="dxa"/>
              <w:right w:w="113" w:type="dxa"/>
            </w:tcMar>
            <w:vAlign w:val="center"/>
          </w:tcPr>
          <w:p w:rsidR="00673210" w:rsidRPr="007F4858" w:rsidRDefault="00EE3B43" w:rsidP="007167AB">
            <w:pPr>
              <w:rPr>
                <w:rFonts w:ascii="宋体" w:hAnsi="宋体" w:cs="宋体"/>
                <w:szCs w:val="21"/>
              </w:rPr>
            </w:pPr>
            <w:r w:rsidRPr="007F4858">
              <w:rPr>
                <w:rFonts w:ascii="宋体" w:hAnsi="宋体" w:cs="宋体" w:hint="eastAsia"/>
                <w:szCs w:val="21"/>
              </w:rPr>
              <w:t xml:space="preserve">　拆除连接阳台的砖、混凝土墙体的</w:t>
            </w:r>
          </w:p>
        </w:tc>
        <w:tc>
          <w:tcPr>
            <w:tcW w:w="1418" w:type="dxa"/>
            <w:vMerge w:val="restart"/>
            <w:tcMar>
              <w:left w:w="113" w:type="dxa"/>
              <w:right w:w="113" w:type="dxa"/>
            </w:tcMar>
            <w:vAlign w:val="center"/>
          </w:tcPr>
          <w:p w:rsidR="00673210" w:rsidRPr="007F4858" w:rsidRDefault="00EE3B43" w:rsidP="007167AB">
            <w:pPr>
              <w:rPr>
                <w:rFonts w:ascii="宋体" w:hAnsi="宋体" w:cs="宋体"/>
                <w:szCs w:val="21"/>
              </w:rPr>
            </w:pPr>
            <w:r w:rsidRPr="007F4858">
              <w:rPr>
                <w:rFonts w:ascii="宋体" w:hAnsi="宋体" w:cs="宋体" w:hint="eastAsia"/>
                <w:szCs w:val="21"/>
              </w:rPr>
              <w:t>《住宅室内装饰装修管理办法》第五条第（三）项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《住宅室内装饰装修管理办法》第三十八条</w:t>
            </w:r>
            <w:r w:rsidR="007167AB" w:rsidRPr="007F4858">
              <w:rPr>
                <w:rFonts w:ascii="宋体" w:hAnsi="宋体" w:cs="宋体" w:hint="eastAsia"/>
                <w:szCs w:val="21"/>
              </w:rPr>
              <w:t>第（一）项</w:t>
            </w:r>
          </w:p>
          <w:p w:rsidR="00673210" w:rsidRPr="007F4858" w:rsidRDefault="00EE3B43">
            <w:pPr>
              <w:rPr>
                <w:rFonts w:ascii="宋体" w:hAnsi="宋体" w:cs="宋体"/>
                <w:szCs w:val="21"/>
              </w:rPr>
            </w:pPr>
            <w:r w:rsidRPr="007F4858">
              <w:rPr>
                <w:rFonts w:ascii="宋体" w:hAnsi="宋体" w:cs="宋体" w:hint="eastAsia"/>
                <w:szCs w:val="21"/>
              </w:rPr>
              <w:t xml:space="preserve">　由城市房地产行政主管部门责令改正，对装修人处5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元以上1千元以下的罚款，对装饰装修企业处1千元以上1万元以下的罚款。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元罚款，对装饰装修企业处1千元以上4千元以下罚款。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元以上8</w:t>
            </w:r>
            <w:proofErr w:type="gramStart"/>
            <w:r w:rsidRPr="007F4858">
              <w:rPr>
                <w:rFonts w:ascii="宋体" w:hAnsi="宋体" w:cs="宋体" w:hint="eastAsia"/>
                <w:szCs w:val="21"/>
              </w:rPr>
              <w:t>百</w:t>
            </w:r>
            <w:proofErr w:type="gramEnd"/>
            <w:r w:rsidRPr="007F4858">
              <w:rPr>
                <w:rFonts w:ascii="宋体" w:hAnsi="宋体" w:cs="宋体" w:hint="eastAsia"/>
                <w:szCs w:val="21"/>
              </w:rPr>
              <w:t>元以下罚款，对装饰装修企业处4千元以上7千元以下罚款。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责令改正，对装修人处8</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元以上1千元以下罚款，对装饰装修企业处7千元以上1万元以下罚款。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t>5</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损坏房屋原有节能设施或者降低节能效果的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《住宅室内装饰装修管理办法》第五条第（四）项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《住宅室内装饰装修管理办法》第三十八条</w:t>
            </w:r>
            <w:r w:rsidR="007167AB" w:rsidRPr="007F4858">
              <w:rPr>
                <w:rFonts w:ascii="宋体" w:hAnsi="宋体" w:cs="宋体" w:hint="eastAsia"/>
                <w:szCs w:val="21"/>
              </w:rPr>
              <w:t>第（二）项</w:t>
            </w:r>
          </w:p>
          <w:p w:rsidR="00673210" w:rsidRPr="007F4858" w:rsidRDefault="00EE3B43">
            <w:pPr>
              <w:rPr>
                <w:rFonts w:ascii="宋体" w:hAnsi="宋体" w:cs="宋体"/>
                <w:szCs w:val="21"/>
              </w:rPr>
            </w:pPr>
            <w:r w:rsidRPr="007F4858">
              <w:rPr>
                <w:rFonts w:ascii="宋体" w:hAnsi="宋体" w:cs="宋体" w:hint="eastAsia"/>
                <w:szCs w:val="21"/>
              </w:rPr>
              <w:t xml:space="preserve">　由城市房地产行政主管部门责令改正，对装饰装修企业处1千元以上5千元以下的罚款。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责令改正，对装饰装修企业处1千元罚款。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责令改正，对装饰装修企业处1千元以上3千元以下罚款。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w:t>
            </w:r>
            <w:r w:rsidRPr="007F4858">
              <w:rPr>
                <w:rFonts w:ascii="宋体" w:hAnsi="宋体" w:cs="宋体" w:hint="eastAsia"/>
                <w:szCs w:val="21"/>
              </w:rPr>
              <w:lastRenderedPageBreak/>
              <w:t>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责令改正，对装饰装修企业处3千元以上5千元以下罚款。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lastRenderedPageBreak/>
              <w:t>6</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擅自拆改供暖、燃气管道和设施的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《住宅室内装饰装修管理办法》第六条第（三）项、第（四）项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《住宅室内装饰装修管理办法》第三十八条</w:t>
            </w:r>
            <w:r w:rsidR="007167AB" w:rsidRPr="007F4858">
              <w:rPr>
                <w:rFonts w:ascii="宋体" w:hAnsi="宋体" w:cs="宋体" w:hint="eastAsia"/>
                <w:szCs w:val="21"/>
              </w:rPr>
              <w:t>第（三）项</w:t>
            </w:r>
          </w:p>
          <w:p w:rsidR="00673210" w:rsidRPr="007F4858" w:rsidRDefault="00EE3B43">
            <w:pPr>
              <w:rPr>
                <w:rFonts w:ascii="宋体" w:hAnsi="宋体" w:cs="宋体"/>
                <w:szCs w:val="21"/>
              </w:rPr>
            </w:pPr>
            <w:r w:rsidRPr="007F4858">
              <w:rPr>
                <w:rFonts w:ascii="宋体" w:hAnsi="宋体" w:cs="宋体" w:hint="eastAsia"/>
                <w:szCs w:val="21"/>
              </w:rPr>
              <w:t xml:space="preserve">　由城市房地产行政主管部门责令改正，对装修人处5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元以上1千元以下的罚款。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元以上8</w:t>
            </w:r>
            <w:proofErr w:type="gramStart"/>
            <w:r w:rsidRPr="007F4858">
              <w:rPr>
                <w:rFonts w:ascii="宋体" w:hAnsi="宋体" w:cs="宋体" w:hint="eastAsia"/>
                <w:szCs w:val="21"/>
              </w:rPr>
              <w:t>百</w:t>
            </w:r>
            <w:proofErr w:type="gramEnd"/>
            <w:r w:rsidRPr="007F4858">
              <w:rPr>
                <w:rFonts w:ascii="宋体" w:hAnsi="宋体" w:cs="宋体" w:hint="eastAsia"/>
                <w:szCs w:val="21"/>
              </w:rPr>
              <w:t>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责令改正，对装修人处8</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t>7</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未经原设计单位或者具有相应资质等级的设计单位提出设计方案，擅自超过设计标准或者规范增加楼面荷载的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《住宅室内装饰装修管理办法》第七条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《住宅室内装饰装修管理办法》第三十八条</w:t>
            </w:r>
            <w:r w:rsidR="007167AB" w:rsidRPr="007F4858">
              <w:rPr>
                <w:rFonts w:ascii="宋体" w:hAnsi="宋体" w:cs="宋体" w:hint="eastAsia"/>
                <w:szCs w:val="21"/>
              </w:rPr>
              <w:t>第（四）项</w:t>
            </w:r>
          </w:p>
          <w:p w:rsidR="00673210" w:rsidRPr="007F4858" w:rsidRDefault="00EE3B43">
            <w:pPr>
              <w:rPr>
                <w:rFonts w:ascii="宋体" w:hAnsi="宋体" w:cs="宋体"/>
                <w:szCs w:val="21"/>
              </w:rPr>
            </w:pPr>
            <w:r w:rsidRPr="007F4858">
              <w:rPr>
                <w:rFonts w:ascii="宋体" w:hAnsi="宋体" w:cs="宋体" w:hint="eastAsia"/>
                <w:szCs w:val="21"/>
              </w:rPr>
              <w:t xml:space="preserve">　由城市房地产行政主管部门责令改正，对装修人处5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元以上1千元以下的罚款，对装饰装修企业处1千元以上1万元以下的罚款。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元罚款，对装饰装修企业处1千元以上4千元以下罚款。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责令改正，对装修人处5</w:t>
            </w:r>
            <w:proofErr w:type="gramStart"/>
            <w:r w:rsidRPr="007F4858">
              <w:rPr>
                <w:rFonts w:ascii="宋体" w:hAnsi="宋体" w:cs="宋体" w:hint="eastAsia"/>
                <w:szCs w:val="21"/>
              </w:rPr>
              <w:t>百</w:t>
            </w:r>
            <w:proofErr w:type="gramEnd"/>
            <w:r w:rsidRPr="007F4858">
              <w:rPr>
                <w:rFonts w:ascii="宋体" w:hAnsi="宋体" w:cs="宋体" w:hint="eastAsia"/>
                <w:szCs w:val="21"/>
              </w:rPr>
              <w:t>元以上8</w:t>
            </w:r>
            <w:proofErr w:type="gramStart"/>
            <w:r w:rsidRPr="007F4858">
              <w:rPr>
                <w:rFonts w:ascii="宋体" w:hAnsi="宋体" w:cs="宋体" w:hint="eastAsia"/>
                <w:szCs w:val="21"/>
              </w:rPr>
              <w:t>百</w:t>
            </w:r>
            <w:proofErr w:type="gramEnd"/>
            <w:r w:rsidRPr="007F4858">
              <w:rPr>
                <w:rFonts w:ascii="宋体" w:hAnsi="宋体" w:cs="宋体" w:hint="eastAsia"/>
                <w:szCs w:val="21"/>
              </w:rPr>
              <w:t>元以下罚款，对装饰装修企业处4千元以上7千元以下罚款。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责令改正，对装修人处8</w:t>
            </w:r>
            <w:proofErr w:type="gramStart"/>
            <w:r w:rsidRPr="007F4858">
              <w:rPr>
                <w:rFonts w:ascii="宋体" w:hAnsi="宋体" w:cs="宋体" w:hint="eastAsia"/>
                <w:szCs w:val="21"/>
              </w:rPr>
              <w:t>百</w:t>
            </w:r>
            <w:proofErr w:type="gramEnd"/>
            <w:r w:rsidRPr="007F4858">
              <w:rPr>
                <w:rFonts w:ascii="宋体" w:hAnsi="宋体" w:cs="宋体" w:hint="eastAsia"/>
                <w:szCs w:val="21"/>
              </w:rPr>
              <w:t>元以上1千元以下罚款，对装饰装修企业处7千元以上1万元以下罚款。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lastRenderedPageBreak/>
              <w:t>8</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装饰装修企业违反国家有关安全生产规定和安全生产技术规程，不按照规定采取必要的安全防护和消防措施，擅自动用明火作业和进行焊接作业的，或者对建筑安全事故隐患不采取措施予以消除的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《住宅室内装饰装修管理办法》第十一条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《住宅室内装饰装修管理办法》第四十一条</w:t>
            </w:r>
          </w:p>
          <w:p w:rsidR="00673210" w:rsidRPr="007F4858" w:rsidRDefault="00EE3B43">
            <w:pPr>
              <w:rPr>
                <w:rFonts w:ascii="宋体" w:hAnsi="宋体" w:cs="宋体"/>
                <w:szCs w:val="21"/>
              </w:rPr>
            </w:pPr>
            <w:r w:rsidRPr="007F4858">
              <w:rPr>
                <w:rFonts w:ascii="宋体" w:hAnsi="宋体" w:cs="宋体" w:hint="eastAsia"/>
                <w:szCs w:val="21"/>
              </w:rPr>
              <w:t xml:space="preserve">　由建设行政主管部门责令改正，并处1千元以上1万元以下的罚款；情节严重的，责令停业整顿，并处1万元以上3万元以下的罚款；造成重大安全事故的，降低资质等级或者吊销资质证书。</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责令改正，并处1千元以上5千元以下罚款。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责令改正，并处5千元以上1万元以下罚款。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责令停业整顿，并处1万元以上3万元以下罚款；造成重大安全事故的，同时降低资质等级或者吊销资质证书。</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t>9</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物业管理单位发现装修人或者装饰装修企业有违反《住宅室内装饰装修管理办法》规定的行为不及时向有关部门报告的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《住宅室内装饰装修管理办法》第十七条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《住宅室内装饰装修管理办法》第四十二条</w:t>
            </w:r>
          </w:p>
          <w:p w:rsidR="00673210" w:rsidRPr="007F4858" w:rsidRDefault="00EE3B43">
            <w:pPr>
              <w:rPr>
                <w:rFonts w:ascii="宋体" w:hAnsi="宋体" w:cs="宋体"/>
                <w:szCs w:val="21"/>
              </w:rPr>
            </w:pPr>
            <w:r w:rsidRPr="007F4858">
              <w:rPr>
                <w:rFonts w:ascii="宋体" w:hAnsi="宋体" w:cs="宋体" w:hint="eastAsia"/>
                <w:szCs w:val="21"/>
              </w:rPr>
              <w:t xml:space="preserve">　由房地产行政主管部门给予警告，可处装饰装修管理服务协议约定的装饰装修管理服务费2至3倍的罚款。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给予警告，可处装饰装修管理服务协议约定的装饰装修管理服务费2倍的罚款。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给予警告，可处装饰装修管理服务协议约定的装饰装修管理服务费2.5倍的罚款。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给予警告，可处装饰装修管理服务协议约定的装饰装修管理服务费3倍的罚款。</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t>10</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申请人隐瞒、虚报</w:t>
            </w:r>
            <w:r w:rsidRPr="007F4858">
              <w:rPr>
                <w:rFonts w:ascii="宋体" w:hAnsi="宋体" w:cs="宋体" w:hint="eastAsia"/>
                <w:szCs w:val="21"/>
              </w:rPr>
              <w:lastRenderedPageBreak/>
              <w:t>或者伪造住房、人口、收入和财产状况，骗租、骗购保障性住房或者骗取住房租赁补贴的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《安徽省保</w:t>
            </w:r>
            <w:r w:rsidRPr="007F4858">
              <w:rPr>
                <w:rFonts w:ascii="宋体" w:hAnsi="宋体" w:cs="宋体" w:hint="eastAsia"/>
                <w:szCs w:val="21"/>
              </w:rPr>
              <w:lastRenderedPageBreak/>
              <w:t>障性住房建设和管理办法（试行）》第十九条第二款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《安徽省保障性住房建设和管理</w:t>
            </w:r>
            <w:r w:rsidRPr="007F4858">
              <w:rPr>
                <w:rFonts w:ascii="宋体" w:hAnsi="宋体" w:cs="宋体" w:hint="eastAsia"/>
                <w:szCs w:val="21"/>
              </w:rPr>
              <w:lastRenderedPageBreak/>
              <w:t>办法（试行）》第四十二条</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由县级以上人民政府住房保障行政主管部门驳回其申请，录入保障性住房基础信息管理平台。</w:t>
            </w:r>
            <w:r w:rsidRPr="007F4858">
              <w:rPr>
                <w:rFonts w:ascii="宋体" w:hAnsi="宋体" w:cs="宋体" w:hint="eastAsia"/>
                <w:szCs w:val="21"/>
              </w:rPr>
              <w:br/>
              <w:t xml:space="preserve">  由县级以上人民政府住房保障行政主管部门收回保障性住房或者追回住房租赁补贴，录入保障性住房基础信息管理平台，自收回保障性住房或者退回住房租赁补贴之日起5年内不受理其保障性住房申请，并处1000元以下罚款。</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处300元以下罚款。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处300元以上600元以下罚款。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处600元以上1000元以下罚款。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20CD9">
            <w:pPr>
              <w:jc w:val="center"/>
              <w:rPr>
                <w:rFonts w:ascii="宋体" w:hAnsi="宋体" w:cs="宋体"/>
                <w:szCs w:val="21"/>
              </w:rPr>
            </w:pPr>
            <w:r w:rsidRPr="007F4858">
              <w:rPr>
                <w:rFonts w:ascii="宋体" w:hAnsi="宋体" w:cs="宋体" w:hint="eastAsia"/>
                <w:szCs w:val="21"/>
              </w:rPr>
              <w:t>11</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有关单位或者</w:t>
            </w:r>
            <w:proofErr w:type="gramStart"/>
            <w:r w:rsidRPr="007F4858">
              <w:rPr>
                <w:rFonts w:ascii="宋体" w:hAnsi="宋体" w:cs="宋体" w:hint="eastAsia"/>
                <w:szCs w:val="21"/>
              </w:rPr>
              <w:t>个</w:t>
            </w:r>
            <w:proofErr w:type="gramEnd"/>
            <w:r w:rsidRPr="007F4858">
              <w:rPr>
                <w:rFonts w:ascii="宋体" w:hAnsi="宋体" w:cs="宋体" w:hint="eastAsia"/>
                <w:szCs w:val="21"/>
              </w:rPr>
              <w:t>人为保障性住房申请人或者其家庭成员出具虚假证明材料的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《安徽省保障性住房建设和管理办法（试行）》第十九条第三款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《安徽省保障性住房建设和管理办法（试行）》第四十三条</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由县级以上人民政府住房保障行政主管部门责令限期改正，对个人处200元以上1000元以下罚款，对单位处2000元以上10000元以下罚款，并依法依纪追究责任。</w:t>
            </w:r>
          </w:p>
        </w:tc>
        <w:tc>
          <w:tcPr>
            <w:tcW w:w="1072" w:type="dxa"/>
            <w:tcBorders>
              <w:bottom w:val="single" w:sz="4" w:space="0" w:color="auto"/>
            </w:tcBorders>
            <w:tcMar>
              <w:left w:w="113"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责令限期改正，对个人处200元以上500元以下罚款，对单位处2000元以上5000元以下罚款，并依法依纪追究责任。</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责令限期改正，对个人处500元以上800元以下罚款，对单位处5000元以上8000元以下罚款，并依法依纪追究责任。</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left w:w="113" w:type="dxa"/>
              <w:right w:w="113" w:type="dxa"/>
            </w:tcMar>
            <w:vAlign w:val="center"/>
          </w:tcPr>
          <w:p w:rsidR="00673210" w:rsidRPr="007F4858" w:rsidRDefault="00EE3B43">
            <w:pPr>
              <w:ind w:leftChars="-43" w:left="-90"/>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w:t>
            </w:r>
            <w:r w:rsidRPr="007F4858">
              <w:rPr>
                <w:rFonts w:ascii="宋体" w:hAnsi="宋体" w:cs="宋体" w:hint="eastAsia"/>
                <w:szCs w:val="21"/>
              </w:rPr>
              <w:lastRenderedPageBreak/>
              <w:t>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责令限期改正，对个人处800元以上1000元以下罚款，对单位处8000元以上10000元以下罚款，并依法依纪追究责任。</w:t>
            </w:r>
          </w:p>
        </w:tc>
      </w:tr>
      <w:tr w:rsidR="00673210" w:rsidRPr="007F4858">
        <w:trPr>
          <w:trHeight w:val="363"/>
        </w:trPr>
        <w:tc>
          <w:tcPr>
            <w:tcW w:w="14990" w:type="dxa"/>
            <w:gridSpan w:val="8"/>
            <w:tcMar>
              <w:left w:w="113" w:type="dxa"/>
              <w:right w:w="113" w:type="dxa"/>
            </w:tcMar>
            <w:vAlign w:val="center"/>
          </w:tcPr>
          <w:p w:rsidR="00673210" w:rsidRPr="007F4858" w:rsidRDefault="00EE3B43" w:rsidP="005160D5">
            <w:pPr>
              <w:jc w:val="center"/>
              <w:rPr>
                <w:rFonts w:ascii="黑体" w:eastAsia="黑体" w:hAnsi="黑体" w:cs="宋体"/>
                <w:sz w:val="32"/>
                <w:szCs w:val="32"/>
              </w:rPr>
            </w:pPr>
            <w:r w:rsidRPr="007F4858">
              <w:rPr>
                <w:rFonts w:ascii="黑体" w:eastAsia="黑体" w:hAnsi="黑体" w:cs="黑体" w:hint="eastAsia"/>
                <w:sz w:val="32"/>
                <w:szCs w:val="32"/>
              </w:rPr>
              <w:lastRenderedPageBreak/>
              <w:t>七、城市建设与管理类（</w:t>
            </w:r>
            <w:r w:rsidR="005160D5" w:rsidRPr="007F4858">
              <w:rPr>
                <w:rFonts w:ascii="黑体" w:eastAsia="黑体" w:hAnsi="黑体" w:cs="黑体" w:hint="eastAsia"/>
                <w:sz w:val="32"/>
                <w:szCs w:val="32"/>
              </w:rPr>
              <w:t>69</w:t>
            </w:r>
            <w:r w:rsidRPr="007F4858">
              <w:rPr>
                <w:rFonts w:ascii="黑体" w:eastAsia="黑体" w:hAnsi="黑体" w:cs="黑体" w:hint="eastAsia"/>
                <w:sz w:val="32"/>
                <w:szCs w:val="32"/>
              </w:rPr>
              <w:t>项）</w:t>
            </w:r>
          </w:p>
        </w:tc>
      </w:tr>
      <w:tr w:rsidR="001971D3" w:rsidRPr="007F4858" w:rsidTr="00EA4245">
        <w:trPr>
          <w:trHeight w:val="363"/>
        </w:trPr>
        <w:tc>
          <w:tcPr>
            <w:tcW w:w="638" w:type="dxa"/>
            <w:vMerge w:val="restart"/>
            <w:tcMar>
              <w:left w:w="113" w:type="dxa"/>
              <w:right w:w="113" w:type="dxa"/>
            </w:tcMar>
            <w:vAlign w:val="center"/>
          </w:tcPr>
          <w:p w:rsidR="001971D3" w:rsidRPr="007F4858" w:rsidRDefault="00E20CD9" w:rsidP="00EA4245">
            <w:pPr>
              <w:jc w:val="center"/>
              <w:rPr>
                <w:rFonts w:ascii="宋体" w:hAnsi="宋体" w:cs="宋体"/>
                <w:szCs w:val="21"/>
              </w:rPr>
            </w:pPr>
            <w:r w:rsidRPr="007F4858">
              <w:rPr>
                <w:rFonts w:ascii="宋体" w:hAnsi="宋体" w:cs="宋体" w:hint="eastAsia"/>
                <w:szCs w:val="21"/>
              </w:rPr>
              <w:t>1</w:t>
            </w:r>
          </w:p>
        </w:tc>
        <w:tc>
          <w:tcPr>
            <w:tcW w:w="2034" w:type="dxa"/>
            <w:vMerge w:val="restart"/>
            <w:tcMar>
              <w:left w:w="113" w:type="dxa"/>
              <w:right w:w="113" w:type="dxa"/>
            </w:tcMar>
            <w:vAlign w:val="center"/>
          </w:tcPr>
          <w:p w:rsidR="001971D3" w:rsidRPr="007F4858" w:rsidRDefault="001971D3" w:rsidP="00EA4245">
            <w:pPr>
              <w:widowControl/>
              <w:shd w:val="clear" w:color="auto" w:fill="FFFFFF"/>
              <w:spacing w:line="360" w:lineRule="atLeast"/>
              <w:ind w:firstLineChars="100" w:firstLine="210"/>
              <w:jc w:val="left"/>
              <w:rPr>
                <w:rFonts w:ascii="宋体" w:hAnsi="宋体" w:cs="Arial"/>
                <w:szCs w:val="21"/>
                <w:shd w:val="clear" w:color="auto" w:fill="FFFFFF"/>
              </w:rPr>
            </w:pPr>
            <w:r w:rsidRPr="007F4858">
              <w:rPr>
                <w:rFonts w:ascii="宋体" w:hAnsi="宋体" w:cs="Arial" w:hint="eastAsia"/>
                <w:szCs w:val="21"/>
                <w:shd w:val="clear" w:color="auto" w:fill="FFFFFF"/>
              </w:rPr>
              <w:t>在户外公共场所无证无照经营的</w:t>
            </w:r>
          </w:p>
        </w:tc>
        <w:tc>
          <w:tcPr>
            <w:tcW w:w="1418" w:type="dxa"/>
            <w:vMerge w:val="restart"/>
            <w:tcMar>
              <w:left w:w="113" w:type="dxa"/>
              <w:right w:w="113" w:type="dxa"/>
            </w:tcMar>
            <w:vAlign w:val="center"/>
          </w:tcPr>
          <w:p w:rsidR="001971D3" w:rsidRPr="007F4858" w:rsidRDefault="001971D3" w:rsidP="00EA4245">
            <w:pPr>
              <w:rPr>
                <w:rFonts w:ascii="宋体" w:hAnsi="宋体" w:cs="Arial"/>
                <w:szCs w:val="21"/>
                <w:shd w:val="clear" w:color="auto" w:fill="FFFFFF"/>
              </w:rPr>
            </w:pPr>
            <w:r w:rsidRPr="007F4858">
              <w:rPr>
                <w:rFonts w:ascii="宋体" w:hAnsi="宋体" w:cs="Arial" w:hint="eastAsia"/>
                <w:szCs w:val="21"/>
                <w:shd w:val="clear" w:color="auto" w:fill="FFFFFF"/>
              </w:rPr>
              <w:t>《无证无照经营查处办法》第二条</w:t>
            </w:r>
          </w:p>
        </w:tc>
        <w:tc>
          <w:tcPr>
            <w:tcW w:w="3250" w:type="dxa"/>
            <w:gridSpan w:val="2"/>
            <w:vMerge w:val="restart"/>
            <w:tcMar>
              <w:left w:w="113" w:type="dxa"/>
              <w:right w:w="113" w:type="dxa"/>
            </w:tcMar>
            <w:vAlign w:val="center"/>
          </w:tcPr>
          <w:p w:rsidR="001971D3" w:rsidRPr="007F4858" w:rsidRDefault="001971D3" w:rsidP="00EA4245">
            <w:pPr>
              <w:rPr>
                <w:rFonts w:ascii="宋体" w:hAnsi="宋体" w:cs="Arial"/>
                <w:szCs w:val="21"/>
                <w:shd w:val="clear" w:color="auto" w:fill="FFFFFF"/>
              </w:rPr>
            </w:pPr>
            <w:r w:rsidRPr="007F4858">
              <w:rPr>
                <w:rFonts w:ascii="宋体" w:hAnsi="宋体" w:cs="Arial" w:hint="eastAsia"/>
                <w:szCs w:val="21"/>
                <w:shd w:val="clear" w:color="auto" w:fill="FFFFFF"/>
              </w:rPr>
              <w:t>《无证无照经营查处办法》第十三条</w:t>
            </w:r>
          </w:p>
          <w:p w:rsidR="001971D3" w:rsidRPr="007F4858" w:rsidRDefault="001971D3" w:rsidP="00EA4245">
            <w:pPr>
              <w:ind w:firstLineChars="100" w:firstLine="210"/>
              <w:rPr>
                <w:rFonts w:ascii="宋体" w:hAnsi="宋体" w:cs="Arial"/>
                <w:szCs w:val="21"/>
                <w:shd w:val="clear" w:color="auto" w:fill="FFFFFF"/>
              </w:rPr>
            </w:pPr>
            <w:r w:rsidRPr="007F4858">
              <w:rPr>
                <w:rFonts w:ascii="宋体" w:hAnsi="宋体" w:cs="Arial" w:hint="eastAsia"/>
                <w:szCs w:val="21"/>
                <w:shd w:val="clear" w:color="auto" w:fill="FFFFFF"/>
              </w:rPr>
              <w:t>法律、行政法规对无照经营的处罚没有明确规定的，由工商行政管理部门责令停止违法行为，没收违法所得，并处1万元以下的罚款。</w:t>
            </w:r>
          </w:p>
        </w:tc>
        <w:tc>
          <w:tcPr>
            <w:tcW w:w="1072" w:type="dxa"/>
            <w:tcMar>
              <w:top w:w="15" w:type="dxa"/>
              <w:left w:w="113" w:type="dxa"/>
              <w:bottom w:w="15" w:type="dxa"/>
              <w:right w:w="113" w:type="dxa"/>
            </w:tcMar>
            <w:vAlign w:val="center"/>
          </w:tcPr>
          <w:p w:rsidR="001971D3" w:rsidRPr="007F4858" w:rsidRDefault="001971D3"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1971D3" w:rsidRPr="007F4858" w:rsidRDefault="001971D3"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1971D3" w:rsidRPr="007F4858" w:rsidRDefault="001971D3" w:rsidP="00EA4245">
            <w:pPr>
              <w:ind w:firstLineChars="100" w:firstLine="210"/>
              <w:rPr>
                <w:rFonts w:ascii="宋体" w:hAnsi="宋体" w:cs="宋体"/>
                <w:szCs w:val="21"/>
              </w:rPr>
            </w:pPr>
            <w:r w:rsidRPr="007F4858">
              <w:rPr>
                <w:rFonts w:ascii="宋体" w:hAnsi="宋体" w:cs="Arial" w:hint="eastAsia"/>
                <w:szCs w:val="21"/>
                <w:shd w:val="clear" w:color="auto" w:fill="FFFFFF"/>
              </w:rPr>
              <w:t>责令停止违法行为，没收违法所得，并处2千元以下罚款。</w:t>
            </w:r>
          </w:p>
        </w:tc>
      </w:tr>
      <w:tr w:rsidR="001971D3" w:rsidRPr="007F4858" w:rsidTr="00EA4245">
        <w:trPr>
          <w:trHeight w:val="363"/>
        </w:trPr>
        <w:tc>
          <w:tcPr>
            <w:tcW w:w="638" w:type="dxa"/>
            <w:vMerge/>
            <w:tcMar>
              <w:left w:w="113" w:type="dxa"/>
              <w:right w:w="113" w:type="dxa"/>
            </w:tcMar>
            <w:vAlign w:val="center"/>
          </w:tcPr>
          <w:p w:rsidR="001971D3" w:rsidRPr="007F4858" w:rsidRDefault="001971D3" w:rsidP="00EA4245">
            <w:pPr>
              <w:jc w:val="center"/>
              <w:rPr>
                <w:rFonts w:ascii="宋体" w:hAnsi="宋体" w:cs="宋体"/>
                <w:szCs w:val="21"/>
              </w:rPr>
            </w:pPr>
          </w:p>
        </w:tc>
        <w:tc>
          <w:tcPr>
            <w:tcW w:w="2034" w:type="dxa"/>
            <w:vMerge/>
            <w:tcMar>
              <w:left w:w="113" w:type="dxa"/>
              <w:right w:w="113" w:type="dxa"/>
            </w:tcMar>
            <w:vAlign w:val="center"/>
          </w:tcPr>
          <w:p w:rsidR="001971D3" w:rsidRPr="007F4858" w:rsidRDefault="001971D3"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1971D3" w:rsidRPr="007F4858" w:rsidRDefault="001971D3"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1971D3" w:rsidRPr="007F4858" w:rsidRDefault="001971D3"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1971D3" w:rsidRPr="007F4858" w:rsidRDefault="001971D3"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1971D3" w:rsidRPr="007F4858" w:rsidRDefault="001971D3"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1971D3" w:rsidRPr="007F4858" w:rsidRDefault="001971D3" w:rsidP="00EA4245">
            <w:pPr>
              <w:ind w:firstLineChars="100" w:firstLine="210"/>
              <w:rPr>
                <w:rFonts w:ascii="宋体" w:hAnsi="宋体" w:cs="宋体"/>
                <w:szCs w:val="21"/>
              </w:rPr>
            </w:pPr>
            <w:r w:rsidRPr="007F4858">
              <w:rPr>
                <w:rFonts w:ascii="宋体" w:hAnsi="宋体" w:cs="Arial" w:hint="eastAsia"/>
                <w:szCs w:val="21"/>
                <w:shd w:val="clear" w:color="auto" w:fill="FFFFFF"/>
              </w:rPr>
              <w:t>责令停止违法行为，没收违法所得，并处2千元以上5千元以下罚款。</w:t>
            </w:r>
          </w:p>
        </w:tc>
      </w:tr>
      <w:tr w:rsidR="001971D3" w:rsidRPr="007F4858" w:rsidTr="00EA4245">
        <w:trPr>
          <w:trHeight w:val="363"/>
        </w:trPr>
        <w:tc>
          <w:tcPr>
            <w:tcW w:w="638" w:type="dxa"/>
            <w:vMerge/>
            <w:tcMar>
              <w:left w:w="113" w:type="dxa"/>
              <w:right w:w="113" w:type="dxa"/>
            </w:tcMar>
            <w:vAlign w:val="center"/>
          </w:tcPr>
          <w:p w:rsidR="001971D3" w:rsidRPr="007F4858" w:rsidRDefault="001971D3" w:rsidP="00EA4245">
            <w:pPr>
              <w:jc w:val="center"/>
              <w:rPr>
                <w:rFonts w:ascii="宋体" w:hAnsi="宋体" w:cs="宋体"/>
                <w:szCs w:val="21"/>
              </w:rPr>
            </w:pPr>
          </w:p>
        </w:tc>
        <w:tc>
          <w:tcPr>
            <w:tcW w:w="2034" w:type="dxa"/>
            <w:vMerge/>
            <w:tcMar>
              <w:left w:w="113" w:type="dxa"/>
              <w:right w:w="113" w:type="dxa"/>
            </w:tcMar>
            <w:vAlign w:val="center"/>
          </w:tcPr>
          <w:p w:rsidR="001971D3" w:rsidRPr="007F4858" w:rsidRDefault="001971D3"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1971D3" w:rsidRPr="007F4858" w:rsidRDefault="001971D3"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1971D3" w:rsidRPr="007F4858" w:rsidRDefault="001971D3"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1971D3" w:rsidRPr="007F4858" w:rsidRDefault="001971D3"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1971D3" w:rsidRPr="007F4858" w:rsidRDefault="001971D3" w:rsidP="00EA4245">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1971D3" w:rsidRPr="007F4858" w:rsidRDefault="001971D3" w:rsidP="00EA4245">
            <w:pPr>
              <w:ind w:firstLineChars="100" w:firstLine="210"/>
              <w:rPr>
                <w:rFonts w:ascii="宋体" w:hAnsi="宋体" w:cs="宋体"/>
                <w:szCs w:val="21"/>
              </w:rPr>
            </w:pPr>
            <w:r w:rsidRPr="007F4858">
              <w:rPr>
                <w:rFonts w:ascii="宋体" w:hAnsi="宋体" w:cs="Arial" w:hint="eastAsia"/>
                <w:szCs w:val="21"/>
                <w:shd w:val="clear" w:color="auto" w:fill="FFFFFF"/>
              </w:rPr>
              <w:t>责令停止违法行为，没收违法所得，并处5千元以上1万元以下罚款。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2</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随地吐痰、吐口香糖的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《安徽省爱国卫生条例》第二十七条</w:t>
            </w:r>
            <w:r w:rsidR="005B2FEE" w:rsidRPr="007F4858">
              <w:rPr>
                <w:rFonts w:ascii="宋体" w:hAnsi="宋体" w:cs="宋体" w:hint="eastAsia"/>
                <w:szCs w:val="21"/>
              </w:rPr>
              <w:t>第（一）项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《安徽省爱国卫生条例》第四十四条</w:t>
            </w:r>
            <w:r w:rsidR="005B2FEE" w:rsidRPr="007F4858">
              <w:rPr>
                <w:rFonts w:ascii="宋体" w:hAnsi="宋体" w:cs="宋体" w:hint="eastAsia"/>
                <w:szCs w:val="21"/>
              </w:rPr>
              <w:t>第（一）项</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由县级以上人民政府市容环境卫生部门责令纠正违法行为，采取补救措施，可以给予警告，并可以按照下列规定处罚：（一）随地吐痰、吐口香糖的，处五元以上二十五元以下罚款。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责令纠正违法行为，采取补救措施，可以给予警告，并可处五元罚款。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责令纠正违法行为，采取补救措施，可以给予警告，并可处五元以上十五元以下罚款。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w:t>
            </w:r>
            <w:r w:rsidRPr="007F4858">
              <w:rPr>
                <w:rFonts w:ascii="宋体" w:hAnsi="宋体" w:cs="宋体" w:hint="eastAsia"/>
                <w:szCs w:val="21"/>
              </w:rPr>
              <w:lastRenderedPageBreak/>
              <w:t>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责令纠正违法行为，采取补救措施，可以给予警告，并可处十五元以上二十五元以下罚款。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3</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随地便溺的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《安徽省爱国卫生条例》第二十七条</w:t>
            </w:r>
            <w:r w:rsidR="005B2FEE" w:rsidRPr="007F4858">
              <w:rPr>
                <w:rFonts w:ascii="宋体" w:hAnsi="宋体" w:cs="宋体" w:hint="eastAsia"/>
                <w:szCs w:val="21"/>
              </w:rPr>
              <w:t>第（五）项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《安徽省爱国卫生条例》第四十四条</w:t>
            </w:r>
            <w:r w:rsidR="005B2FEE" w:rsidRPr="007F4858">
              <w:rPr>
                <w:rFonts w:ascii="宋体" w:hAnsi="宋体" w:cs="宋体" w:hint="eastAsia"/>
                <w:szCs w:val="21"/>
              </w:rPr>
              <w:t>第（二）项</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由县级以上人民政府市容环境卫生部门责令纠正违法行为，采取补救措施，可以给予警告，并可以按照下列规定处罚：（二）随地便溺的，处十元以上五十元以下罚款。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责令纠正违法行为，采取补救措施，可以给予警告，并可处十元罚款。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责令纠正违法行为，采取补救措施，可以给予警告，并可处十元以上三十元以下罚款。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责令纠正违法行为，采取补救措施，可以给予警告，并可处三十元以上五十元以下罚款。</w:t>
            </w:r>
          </w:p>
        </w:tc>
      </w:tr>
      <w:tr w:rsidR="00E84B79" w:rsidRPr="007F4858" w:rsidTr="00EA4245">
        <w:trPr>
          <w:trHeight w:val="363"/>
        </w:trPr>
        <w:tc>
          <w:tcPr>
            <w:tcW w:w="638" w:type="dxa"/>
            <w:vMerge w:val="restart"/>
            <w:tcMar>
              <w:left w:w="113" w:type="dxa"/>
              <w:right w:w="113" w:type="dxa"/>
            </w:tcMar>
            <w:vAlign w:val="center"/>
          </w:tcPr>
          <w:p w:rsidR="00E84B79" w:rsidRPr="007F4858" w:rsidRDefault="005160D5" w:rsidP="00EA4245">
            <w:pPr>
              <w:jc w:val="center"/>
              <w:rPr>
                <w:rFonts w:ascii="宋体" w:hAnsi="宋体" w:cs="宋体"/>
                <w:szCs w:val="21"/>
              </w:rPr>
            </w:pPr>
            <w:r w:rsidRPr="007F4858">
              <w:rPr>
                <w:rFonts w:ascii="宋体" w:hAnsi="宋体" w:cs="宋体" w:hint="eastAsia"/>
                <w:szCs w:val="21"/>
              </w:rPr>
              <w:t>4</w:t>
            </w:r>
          </w:p>
        </w:tc>
        <w:tc>
          <w:tcPr>
            <w:tcW w:w="2034" w:type="dxa"/>
            <w:vMerge w:val="restart"/>
            <w:tcMar>
              <w:left w:w="113" w:type="dxa"/>
              <w:right w:w="113" w:type="dxa"/>
            </w:tcMar>
            <w:vAlign w:val="center"/>
          </w:tcPr>
          <w:p w:rsidR="00E84B79" w:rsidRPr="007F4858" w:rsidRDefault="00E84B79" w:rsidP="00E84B79">
            <w:pPr>
              <w:rPr>
                <w:rFonts w:ascii="宋体" w:hAnsi="宋体" w:cs="宋体"/>
                <w:szCs w:val="21"/>
              </w:rPr>
            </w:pPr>
            <w:r w:rsidRPr="007F4858">
              <w:rPr>
                <w:rFonts w:ascii="宋体" w:hAnsi="宋体" w:cs="宋体" w:hint="eastAsia"/>
                <w:szCs w:val="21"/>
              </w:rPr>
              <w:t xml:space="preserve">　从事车辆清洗、维修、租赁、销售的单位和个人占用道路进行作业、停放车辆、堆放物品的</w:t>
            </w:r>
          </w:p>
        </w:tc>
        <w:tc>
          <w:tcPr>
            <w:tcW w:w="1418" w:type="dxa"/>
            <w:vMerge w:val="restart"/>
            <w:tcMar>
              <w:left w:w="113" w:type="dxa"/>
              <w:right w:w="113" w:type="dxa"/>
            </w:tcMar>
            <w:vAlign w:val="center"/>
          </w:tcPr>
          <w:p w:rsidR="00E84B79" w:rsidRPr="007F4858" w:rsidRDefault="00F5398A" w:rsidP="00F5398A">
            <w:pPr>
              <w:rPr>
                <w:rFonts w:ascii="宋体" w:hAnsi="宋体" w:cs="宋体"/>
                <w:szCs w:val="21"/>
              </w:rPr>
            </w:pPr>
            <w:r w:rsidRPr="007F4858">
              <w:rPr>
                <w:rFonts w:ascii="宋体" w:hAnsi="宋体" w:cs="宋体" w:hint="eastAsia"/>
                <w:szCs w:val="21"/>
              </w:rPr>
              <w:t>《蚌埠市城市管理条例》第十条第一款第（一）项</w:t>
            </w:r>
          </w:p>
        </w:tc>
        <w:tc>
          <w:tcPr>
            <w:tcW w:w="3250" w:type="dxa"/>
            <w:gridSpan w:val="2"/>
            <w:vMerge w:val="restart"/>
            <w:tcMar>
              <w:left w:w="113" w:type="dxa"/>
              <w:right w:w="113" w:type="dxa"/>
            </w:tcMar>
            <w:vAlign w:val="center"/>
          </w:tcPr>
          <w:p w:rsidR="00E84B79" w:rsidRPr="007F4858" w:rsidRDefault="00E84B79" w:rsidP="00EA4245">
            <w:pPr>
              <w:rPr>
                <w:rFonts w:ascii="宋体" w:hAnsi="宋体" w:cs="宋体"/>
                <w:szCs w:val="21"/>
              </w:rPr>
            </w:pPr>
            <w:r w:rsidRPr="007F4858">
              <w:rPr>
                <w:rFonts w:ascii="宋体" w:hAnsi="宋体" w:cs="宋体" w:hint="eastAsia"/>
                <w:szCs w:val="21"/>
              </w:rPr>
              <w:t>《蚌埠市城市管理条例》第十条第二款</w:t>
            </w:r>
          </w:p>
          <w:p w:rsidR="00E84B79" w:rsidRPr="007F4858" w:rsidRDefault="00E84B79" w:rsidP="00EA4245">
            <w:pPr>
              <w:rPr>
                <w:rFonts w:ascii="宋体" w:hAnsi="宋体" w:cs="宋体"/>
                <w:szCs w:val="21"/>
              </w:rPr>
            </w:pPr>
            <w:r w:rsidRPr="007F4858">
              <w:rPr>
                <w:rFonts w:ascii="宋体" w:hAnsi="宋体" w:cs="宋体" w:hint="eastAsia"/>
                <w:szCs w:val="21"/>
              </w:rPr>
              <w:t xml:space="preserve">　责令改正，处二百元以上一千元以下罚款。</w:t>
            </w:r>
          </w:p>
        </w:tc>
        <w:tc>
          <w:tcPr>
            <w:tcW w:w="1072" w:type="dxa"/>
            <w:tcMar>
              <w:top w:w="15" w:type="dxa"/>
              <w:left w:w="113" w:type="dxa"/>
              <w:bottom w:w="15" w:type="dxa"/>
              <w:right w:w="113" w:type="dxa"/>
            </w:tcMar>
            <w:vAlign w:val="center"/>
          </w:tcPr>
          <w:p w:rsidR="00E84B79" w:rsidRPr="007F4858" w:rsidRDefault="00E84B79"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E84B79" w:rsidRPr="007F4858" w:rsidRDefault="00E84B79"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E84B79" w:rsidRPr="007F4858" w:rsidRDefault="00E84B79" w:rsidP="00EA4245">
            <w:pPr>
              <w:ind w:firstLineChars="100" w:firstLine="210"/>
              <w:rPr>
                <w:rFonts w:ascii="宋体" w:hAnsi="宋体" w:cs="宋体"/>
                <w:szCs w:val="21"/>
              </w:rPr>
            </w:pPr>
            <w:r w:rsidRPr="007F4858">
              <w:rPr>
                <w:rFonts w:ascii="宋体" w:hAnsi="宋体" w:cs="宋体" w:hint="eastAsia"/>
                <w:szCs w:val="21"/>
              </w:rPr>
              <w:t>责令改正，处二百元罚款。</w:t>
            </w:r>
          </w:p>
        </w:tc>
      </w:tr>
      <w:tr w:rsidR="00E84B79" w:rsidRPr="007F4858" w:rsidTr="00EA4245">
        <w:trPr>
          <w:trHeight w:val="363"/>
        </w:trPr>
        <w:tc>
          <w:tcPr>
            <w:tcW w:w="638" w:type="dxa"/>
            <w:vMerge/>
            <w:tcMar>
              <w:left w:w="113" w:type="dxa"/>
              <w:right w:w="113" w:type="dxa"/>
            </w:tcMar>
            <w:vAlign w:val="center"/>
          </w:tcPr>
          <w:p w:rsidR="00E84B79" w:rsidRPr="007F4858" w:rsidRDefault="00E84B79" w:rsidP="00EA4245">
            <w:pPr>
              <w:jc w:val="center"/>
              <w:rPr>
                <w:rFonts w:ascii="宋体" w:hAnsi="宋体" w:cs="宋体"/>
                <w:szCs w:val="21"/>
              </w:rPr>
            </w:pPr>
          </w:p>
        </w:tc>
        <w:tc>
          <w:tcPr>
            <w:tcW w:w="2034" w:type="dxa"/>
            <w:vMerge/>
            <w:tcMar>
              <w:left w:w="113" w:type="dxa"/>
              <w:right w:w="113" w:type="dxa"/>
            </w:tcMar>
            <w:vAlign w:val="center"/>
          </w:tcPr>
          <w:p w:rsidR="00E84B79" w:rsidRPr="007F4858" w:rsidRDefault="00E84B79" w:rsidP="00EA4245">
            <w:pPr>
              <w:rPr>
                <w:rFonts w:ascii="宋体" w:hAnsi="宋体" w:cs="宋体"/>
                <w:szCs w:val="21"/>
              </w:rPr>
            </w:pPr>
          </w:p>
        </w:tc>
        <w:tc>
          <w:tcPr>
            <w:tcW w:w="1418" w:type="dxa"/>
            <w:vMerge/>
            <w:tcMar>
              <w:left w:w="113" w:type="dxa"/>
              <w:right w:w="113" w:type="dxa"/>
            </w:tcMar>
            <w:vAlign w:val="center"/>
          </w:tcPr>
          <w:p w:rsidR="00E84B79" w:rsidRPr="007F4858" w:rsidRDefault="00E84B79" w:rsidP="00EA4245">
            <w:pPr>
              <w:rPr>
                <w:rFonts w:ascii="宋体" w:hAnsi="宋体" w:cs="宋体"/>
                <w:szCs w:val="21"/>
              </w:rPr>
            </w:pPr>
          </w:p>
        </w:tc>
        <w:tc>
          <w:tcPr>
            <w:tcW w:w="3250" w:type="dxa"/>
            <w:gridSpan w:val="2"/>
            <w:vMerge/>
            <w:tcMar>
              <w:left w:w="113" w:type="dxa"/>
              <w:right w:w="113" w:type="dxa"/>
            </w:tcMar>
            <w:vAlign w:val="center"/>
          </w:tcPr>
          <w:p w:rsidR="00E84B79" w:rsidRPr="007F4858" w:rsidRDefault="00E84B79" w:rsidP="00EA4245">
            <w:pPr>
              <w:rPr>
                <w:rFonts w:ascii="宋体" w:hAnsi="宋体" w:cs="宋体"/>
                <w:szCs w:val="21"/>
              </w:rPr>
            </w:pPr>
          </w:p>
        </w:tc>
        <w:tc>
          <w:tcPr>
            <w:tcW w:w="1072" w:type="dxa"/>
            <w:tcMar>
              <w:top w:w="15" w:type="dxa"/>
              <w:left w:w="113" w:type="dxa"/>
              <w:bottom w:w="15" w:type="dxa"/>
              <w:right w:w="113" w:type="dxa"/>
            </w:tcMar>
            <w:vAlign w:val="center"/>
          </w:tcPr>
          <w:p w:rsidR="00E84B79" w:rsidRPr="007F4858" w:rsidRDefault="00E84B79"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E84B79" w:rsidRPr="007F4858" w:rsidRDefault="00E84B79"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E84B79" w:rsidRPr="007F4858" w:rsidRDefault="00E84B79" w:rsidP="00EA4245">
            <w:pPr>
              <w:ind w:firstLineChars="100" w:firstLine="210"/>
              <w:rPr>
                <w:rFonts w:ascii="宋体" w:hAnsi="宋体" w:cs="宋体"/>
                <w:szCs w:val="21"/>
              </w:rPr>
            </w:pPr>
            <w:r w:rsidRPr="007F4858">
              <w:rPr>
                <w:rFonts w:ascii="宋体" w:hAnsi="宋体" w:cs="宋体" w:hint="eastAsia"/>
                <w:szCs w:val="21"/>
              </w:rPr>
              <w:t>责令改正，处二百元以上六百元以下罚款。</w:t>
            </w:r>
          </w:p>
        </w:tc>
      </w:tr>
      <w:tr w:rsidR="00E84B79" w:rsidRPr="007F4858" w:rsidTr="00EA4245">
        <w:trPr>
          <w:trHeight w:val="363"/>
        </w:trPr>
        <w:tc>
          <w:tcPr>
            <w:tcW w:w="638" w:type="dxa"/>
            <w:vMerge/>
            <w:tcMar>
              <w:left w:w="113" w:type="dxa"/>
              <w:right w:w="113" w:type="dxa"/>
            </w:tcMar>
            <w:vAlign w:val="center"/>
          </w:tcPr>
          <w:p w:rsidR="00E84B79" w:rsidRPr="007F4858" w:rsidRDefault="00E84B79" w:rsidP="00EA4245">
            <w:pPr>
              <w:jc w:val="center"/>
              <w:rPr>
                <w:rFonts w:ascii="宋体" w:hAnsi="宋体" w:cs="宋体"/>
                <w:szCs w:val="21"/>
              </w:rPr>
            </w:pPr>
          </w:p>
        </w:tc>
        <w:tc>
          <w:tcPr>
            <w:tcW w:w="2034" w:type="dxa"/>
            <w:vMerge/>
            <w:tcMar>
              <w:left w:w="113" w:type="dxa"/>
              <w:right w:w="113" w:type="dxa"/>
            </w:tcMar>
            <w:vAlign w:val="center"/>
          </w:tcPr>
          <w:p w:rsidR="00E84B79" w:rsidRPr="007F4858" w:rsidRDefault="00E84B79" w:rsidP="00EA4245">
            <w:pPr>
              <w:rPr>
                <w:rFonts w:ascii="宋体" w:hAnsi="宋体" w:cs="宋体"/>
                <w:szCs w:val="21"/>
              </w:rPr>
            </w:pPr>
          </w:p>
        </w:tc>
        <w:tc>
          <w:tcPr>
            <w:tcW w:w="1418" w:type="dxa"/>
            <w:vMerge/>
            <w:tcMar>
              <w:left w:w="113" w:type="dxa"/>
              <w:right w:w="113" w:type="dxa"/>
            </w:tcMar>
            <w:vAlign w:val="center"/>
          </w:tcPr>
          <w:p w:rsidR="00E84B79" w:rsidRPr="007F4858" w:rsidRDefault="00E84B79" w:rsidP="00EA4245">
            <w:pPr>
              <w:rPr>
                <w:rFonts w:ascii="宋体" w:hAnsi="宋体" w:cs="宋体"/>
                <w:szCs w:val="21"/>
              </w:rPr>
            </w:pPr>
          </w:p>
        </w:tc>
        <w:tc>
          <w:tcPr>
            <w:tcW w:w="3250" w:type="dxa"/>
            <w:gridSpan w:val="2"/>
            <w:vMerge/>
            <w:tcMar>
              <w:left w:w="113" w:type="dxa"/>
              <w:right w:w="113" w:type="dxa"/>
            </w:tcMar>
            <w:vAlign w:val="center"/>
          </w:tcPr>
          <w:p w:rsidR="00E84B79" w:rsidRPr="007F4858" w:rsidRDefault="00E84B79" w:rsidP="00EA4245">
            <w:pPr>
              <w:rPr>
                <w:rFonts w:ascii="宋体" w:hAnsi="宋体" w:cs="宋体"/>
                <w:szCs w:val="21"/>
              </w:rPr>
            </w:pPr>
          </w:p>
        </w:tc>
        <w:tc>
          <w:tcPr>
            <w:tcW w:w="1072" w:type="dxa"/>
            <w:tcMar>
              <w:top w:w="15" w:type="dxa"/>
              <w:left w:w="113" w:type="dxa"/>
              <w:bottom w:w="15" w:type="dxa"/>
              <w:right w:w="113" w:type="dxa"/>
            </w:tcMar>
            <w:vAlign w:val="center"/>
          </w:tcPr>
          <w:p w:rsidR="00E84B79" w:rsidRPr="007F4858" w:rsidRDefault="00E84B79"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E84B79" w:rsidRPr="007F4858" w:rsidRDefault="00E84B79" w:rsidP="00EA4245">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E84B79" w:rsidRPr="007F4858" w:rsidRDefault="00E84B79" w:rsidP="00EA4245">
            <w:pPr>
              <w:ind w:firstLineChars="100" w:firstLine="210"/>
              <w:rPr>
                <w:rFonts w:ascii="宋体" w:hAnsi="宋体" w:cs="宋体"/>
                <w:szCs w:val="21"/>
              </w:rPr>
            </w:pPr>
            <w:r w:rsidRPr="007F4858">
              <w:rPr>
                <w:rFonts w:ascii="宋体" w:hAnsi="宋体" w:cs="宋体" w:hint="eastAsia"/>
                <w:szCs w:val="21"/>
              </w:rPr>
              <w:t>责令改正，处六百元以上一千元以下罚款。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5</w:t>
            </w:r>
          </w:p>
        </w:tc>
        <w:tc>
          <w:tcPr>
            <w:tcW w:w="2034" w:type="dxa"/>
            <w:vMerge w:val="restart"/>
            <w:tcMar>
              <w:left w:w="113" w:type="dxa"/>
              <w:right w:w="113" w:type="dxa"/>
            </w:tcMar>
            <w:vAlign w:val="center"/>
          </w:tcPr>
          <w:p w:rsidR="00673210" w:rsidRPr="007F4858" w:rsidRDefault="00EE3B43" w:rsidP="00F5398A">
            <w:pPr>
              <w:rPr>
                <w:rFonts w:ascii="宋体" w:hAnsi="宋体" w:cs="宋体"/>
                <w:szCs w:val="21"/>
              </w:rPr>
            </w:pPr>
            <w:r w:rsidRPr="007F4858">
              <w:rPr>
                <w:rFonts w:ascii="宋体" w:hAnsi="宋体" w:cs="宋体" w:hint="eastAsia"/>
                <w:szCs w:val="21"/>
              </w:rPr>
              <w:t xml:space="preserve">　从事车辆清洗、维</w:t>
            </w:r>
            <w:r w:rsidRPr="007F4858">
              <w:rPr>
                <w:rFonts w:ascii="宋体" w:hAnsi="宋体" w:cs="宋体" w:hint="eastAsia"/>
                <w:szCs w:val="21"/>
              </w:rPr>
              <w:lastRenderedPageBreak/>
              <w:t>修、租赁、销售的单位和个人向路面排放废水、油污等废弃物的</w:t>
            </w:r>
          </w:p>
        </w:tc>
        <w:tc>
          <w:tcPr>
            <w:tcW w:w="1418" w:type="dxa"/>
            <w:vMerge w:val="restart"/>
            <w:tcMar>
              <w:left w:w="113" w:type="dxa"/>
              <w:right w:w="113" w:type="dxa"/>
            </w:tcMar>
            <w:vAlign w:val="center"/>
          </w:tcPr>
          <w:p w:rsidR="00673210" w:rsidRPr="007F4858" w:rsidRDefault="00EE3B43" w:rsidP="00F5398A">
            <w:pPr>
              <w:rPr>
                <w:rFonts w:ascii="宋体" w:hAnsi="宋体" w:cs="宋体"/>
                <w:szCs w:val="21"/>
              </w:rPr>
            </w:pPr>
            <w:r w:rsidRPr="007F4858">
              <w:rPr>
                <w:rFonts w:ascii="宋体" w:hAnsi="宋体" w:cs="宋体" w:hint="eastAsia"/>
                <w:szCs w:val="21"/>
              </w:rPr>
              <w:lastRenderedPageBreak/>
              <w:t>《蚌埠市城</w:t>
            </w:r>
            <w:r w:rsidRPr="007F4858">
              <w:rPr>
                <w:rFonts w:ascii="宋体" w:hAnsi="宋体" w:cs="宋体" w:hint="eastAsia"/>
                <w:szCs w:val="21"/>
              </w:rPr>
              <w:lastRenderedPageBreak/>
              <w:t>市管理条例》第十条第一款第（二）项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《蚌埠市城市管理条例》第十条</w:t>
            </w:r>
            <w:r w:rsidRPr="007F4858">
              <w:rPr>
                <w:rFonts w:ascii="宋体" w:hAnsi="宋体" w:cs="宋体" w:hint="eastAsia"/>
                <w:szCs w:val="21"/>
              </w:rPr>
              <w:lastRenderedPageBreak/>
              <w:t>第二款</w:t>
            </w:r>
          </w:p>
          <w:p w:rsidR="00673210" w:rsidRPr="007F4858" w:rsidRDefault="00EE3B43">
            <w:pPr>
              <w:rPr>
                <w:rFonts w:ascii="宋体" w:hAnsi="宋体" w:cs="宋体"/>
                <w:szCs w:val="21"/>
              </w:rPr>
            </w:pPr>
            <w:r w:rsidRPr="007F4858">
              <w:rPr>
                <w:rFonts w:ascii="宋体" w:hAnsi="宋体" w:cs="宋体" w:hint="eastAsia"/>
                <w:szCs w:val="21"/>
              </w:rPr>
              <w:t xml:space="preserve">　责令改正，处二百元以上一千元以下罚款。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责令改正，处二百元罚款。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责令改正，处二百元以上六百元以下罚款。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责令改正，处六百元以上一千元以下罚款。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6</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从事车辆清洗、维修、租赁、销售的单位和个人损坏道路及其附属设施和各种管线的检查井、箱盖的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《蚌埠市城市管理条例》第十条第一款第（三）项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《蚌埠市城市管理条例》第十条 第二款</w:t>
            </w:r>
          </w:p>
          <w:p w:rsidR="00673210" w:rsidRPr="007F4858" w:rsidRDefault="00EE3B43">
            <w:pPr>
              <w:rPr>
                <w:rFonts w:ascii="宋体" w:hAnsi="宋体" w:cs="宋体"/>
                <w:szCs w:val="21"/>
              </w:rPr>
            </w:pPr>
            <w:r w:rsidRPr="007F4858">
              <w:rPr>
                <w:rFonts w:ascii="宋体" w:hAnsi="宋体" w:cs="宋体" w:hint="eastAsia"/>
                <w:szCs w:val="21"/>
              </w:rPr>
              <w:t xml:space="preserve">　处二万元以下罚款；造成损失的，依法承担赔偿责任。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处五千元罚款。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处五千元以上一万元以下罚款。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处一万元以上二万元以下罚款。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7</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在道路两侧的护栏、杆件、健身器材、绿化设施等处悬挂、搭放物品，影响市容的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《蚌埠市城市管理条例》第十一条第一款第（一）项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《蚌埠市城市管理条例》第十一条第二款</w:t>
            </w:r>
          </w:p>
          <w:p w:rsidR="00673210" w:rsidRPr="007F4858" w:rsidRDefault="00EE3B43">
            <w:pPr>
              <w:rPr>
                <w:rFonts w:ascii="宋体" w:hAnsi="宋体" w:cs="宋体"/>
                <w:szCs w:val="21"/>
              </w:rPr>
            </w:pPr>
            <w:r w:rsidRPr="007F4858">
              <w:rPr>
                <w:rFonts w:ascii="宋体" w:hAnsi="宋体" w:cs="宋体" w:hint="eastAsia"/>
                <w:szCs w:val="21"/>
              </w:rPr>
              <w:t xml:space="preserve">　责令改正；拒不改正的，处一百元以上五百元以下罚款。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责令改正；拒不改正的，处一百元罚款。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责令改正；拒不改正的，处一百元以上三百元以下罚款。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责令限期改正；拒不改正的，处三百元以上五百元以下罚款。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8</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擅自在道路、沿街楼房之间设置架空管线，影响市容的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《蚌埠市城市管理条例》第十一条第一款第（二）项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《蚌埠市城市管理条例》第十一条第二款</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责令限期改正；逾期不改正的，处五百元以上二千五百元以下罚款。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责令限期改正；逾期不改正的，处五百元罚款。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责令限期改正；逾期不改正的，处五百元以上一千元以下罚款。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责令限期改正；逾期不改正的，处一千元以上二千五百元以下罚款。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9</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向排水和污水处理设施倾倒餐厨垃圾等废弃物的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《蚌埠市城市管理条例》第十一条第一款第（四）项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《蚌埠市城市管理条例》第十一条第二款</w:t>
            </w:r>
          </w:p>
          <w:p w:rsidR="00673210" w:rsidRPr="007F4858" w:rsidRDefault="00EE3B43">
            <w:pPr>
              <w:rPr>
                <w:rFonts w:ascii="宋体" w:hAnsi="宋体" w:cs="宋体"/>
                <w:szCs w:val="21"/>
              </w:rPr>
            </w:pPr>
            <w:r w:rsidRPr="007F4858">
              <w:rPr>
                <w:rFonts w:ascii="宋体" w:hAnsi="宋体" w:cs="宋体" w:hint="eastAsia"/>
                <w:szCs w:val="21"/>
              </w:rPr>
              <w:t xml:space="preserve">　责令改正，处二百元以上一千元以下罚款；造成排水和污水处理设施损坏的，依法承担赔偿责任。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责令改正，处二百元罚款。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责令改正，处二百元以上六百元以下罚款。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责令改正，处六百元以上一千元以下罚款。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10</w:t>
            </w:r>
          </w:p>
        </w:tc>
        <w:tc>
          <w:tcPr>
            <w:tcW w:w="2034" w:type="dxa"/>
            <w:vMerge w:val="restart"/>
            <w:tcMar>
              <w:left w:w="113" w:type="dxa"/>
              <w:right w:w="113" w:type="dxa"/>
            </w:tcMar>
            <w:vAlign w:val="center"/>
          </w:tcPr>
          <w:p w:rsidR="00673210" w:rsidRPr="007F4858" w:rsidRDefault="00EE3B43" w:rsidP="00F5398A">
            <w:pPr>
              <w:rPr>
                <w:rFonts w:ascii="宋体" w:hAnsi="宋体" w:cs="宋体"/>
                <w:szCs w:val="21"/>
              </w:rPr>
            </w:pPr>
            <w:r w:rsidRPr="007F4858">
              <w:rPr>
                <w:rFonts w:ascii="宋体" w:hAnsi="宋体" w:cs="宋体" w:hint="eastAsia"/>
                <w:szCs w:val="21"/>
              </w:rPr>
              <w:t xml:space="preserve">　运载散体、流体的车辆未密闭</w:t>
            </w:r>
            <w:r w:rsidR="00F5398A" w:rsidRPr="007F4858">
              <w:rPr>
                <w:rFonts w:ascii="宋体" w:hAnsi="宋体" w:cs="宋体" w:hint="eastAsia"/>
                <w:szCs w:val="21"/>
              </w:rPr>
              <w:t>，</w:t>
            </w:r>
            <w:r w:rsidRPr="007F4858">
              <w:rPr>
                <w:rFonts w:ascii="宋体" w:hAnsi="宋体" w:cs="宋体" w:hint="eastAsia"/>
                <w:szCs w:val="21"/>
              </w:rPr>
              <w:t>造成溢漏、遗撒的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《蚌埠市城市管理条例》第十三条第二款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《蚌埠市城市管理条例》第十三条第三款</w:t>
            </w:r>
          </w:p>
          <w:p w:rsidR="00673210" w:rsidRPr="007F4858" w:rsidRDefault="00EE3B43">
            <w:pPr>
              <w:rPr>
                <w:rFonts w:ascii="宋体" w:hAnsi="宋体" w:cs="宋体"/>
                <w:szCs w:val="21"/>
              </w:rPr>
            </w:pPr>
            <w:r w:rsidRPr="007F4858">
              <w:rPr>
                <w:rFonts w:ascii="宋体" w:hAnsi="宋体" w:cs="宋体" w:hint="eastAsia"/>
                <w:szCs w:val="21"/>
              </w:rPr>
              <w:t xml:space="preserve">　处二百元以上一千元以下罚款。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处二百元罚款。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处二百元以上六百元以下罚款。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w:t>
            </w:r>
            <w:r w:rsidRPr="007F4858">
              <w:rPr>
                <w:rFonts w:ascii="宋体" w:hAnsi="宋体" w:cs="宋体" w:hint="eastAsia"/>
                <w:szCs w:val="21"/>
              </w:rPr>
              <w:lastRenderedPageBreak/>
              <w:t>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处六百元以上一千元以下罚款。</w:t>
            </w:r>
          </w:p>
        </w:tc>
      </w:tr>
      <w:tr w:rsidR="00B15D37" w:rsidRPr="007F4858" w:rsidTr="00EA4245">
        <w:trPr>
          <w:trHeight w:val="363"/>
        </w:trPr>
        <w:tc>
          <w:tcPr>
            <w:tcW w:w="638" w:type="dxa"/>
            <w:vMerge w:val="restart"/>
            <w:tcMar>
              <w:left w:w="113" w:type="dxa"/>
              <w:right w:w="113" w:type="dxa"/>
            </w:tcMar>
            <w:vAlign w:val="center"/>
          </w:tcPr>
          <w:p w:rsidR="00B15D37" w:rsidRPr="007F4858" w:rsidRDefault="005160D5" w:rsidP="00EA4245">
            <w:pPr>
              <w:jc w:val="center"/>
              <w:rPr>
                <w:rFonts w:ascii="宋体" w:hAnsi="宋体" w:cs="宋体"/>
                <w:szCs w:val="21"/>
              </w:rPr>
            </w:pPr>
            <w:r w:rsidRPr="007F4858">
              <w:rPr>
                <w:rFonts w:ascii="宋体" w:hAnsi="宋体" w:cs="宋体" w:hint="eastAsia"/>
                <w:szCs w:val="21"/>
              </w:rPr>
              <w:lastRenderedPageBreak/>
              <w:t>11</w:t>
            </w:r>
          </w:p>
        </w:tc>
        <w:tc>
          <w:tcPr>
            <w:tcW w:w="2034" w:type="dxa"/>
            <w:vMerge w:val="restart"/>
            <w:tcMar>
              <w:left w:w="113" w:type="dxa"/>
              <w:right w:w="113" w:type="dxa"/>
            </w:tcMar>
            <w:vAlign w:val="center"/>
          </w:tcPr>
          <w:p w:rsidR="00B15D37" w:rsidRPr="007F4858" w:rsidRDefault="00B15D37" w:rsidP="00B15D37">
            <w:pPr>
              <w:rPr>
                <w:rFonts w:ascii="宋体" w:hAnsi="宋体" w:cs="宋体"/>
                <w:szCs w:val="21"/>
              </w:rPr>
            </w:pPr>
            <w:r w:rsidRPr="007F4858">
              <w:rPr>
                <w:rFonts w:ascii="宋体" w:hAnsi="宋体" w:cs="宋体" w:hint="eastAsia"/>
                <w:szCs w:val="21"/>
              </w:rPr>
              <w:t xml:space="preserve">　经营摊点在划定区域外的街道两侧和公共场地经营的</w:t>
            </w:r>
          </w:p>
        </w:tc>
        <w:tc>
          <w:tcPr>
            <w:tcW w:w="1418" w:type="dxa"/>
            <w:vMerge w:val="restart"/>
            <w:tcMar>
              <w:left w:w="113" w:type="dxa"/>
              <w:right w:w="113" w:type="dxa"/>
            </w:tcMar>
            <w:vAlign w:val="center"/>
          </w:tcPr>
          <w:p w:rsidR="00B15D37" w:rsidRPr="007F4858" w:rsidRDefault="00B15D37" w:rsidP="00B15D37">
            <w:pPr>
              <w:rPr>
                <w:rFonts w:ascii="宋体" w:hAnsi="宋体" w:cs="宋体"/>
                <w:szCs w:val="21"/>
              </w:rPr>
            </w:pPr>
            <w:r w:rsidRPr="007F4858">
              <w:rPr>
                <w:rFonts w:ascii="宋体" w:hAnsi="宋体" w:cs="宋体" w:hint="eastAsia"/>
                <w:szCs w:val="21"/>
              </w:rPr>
              <w:t>《蚌埠市城市管理条例》第二十二条第一款第（一）项</w:t>
            </w:r>
          </w:p>
        </w:tc>
        <w:tc>
          <w:tcPr>
            <w:tcW w:w="3250" w:type="dxa"/>
            <w:gridSpan w:val="2"/>
            <w:vMerge w:val="restart"/>
            <w:tcMar>
              <w:left w:w="113"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《蚌埠市城市管理条例》第二十二条第二款</w:t>
            </w:r>
          </w:p>
          <w:p w:rsidR="00B15D37" w:rsidRPr="007F4858" w:rsidRDefault="00B15D37" w:rsidP="00EA4245">
            <w:pPr>
              <w:ind w:firstLineChars="100" w:firstLine="210"/>
              <w:rPr>
                <w:rFonts w:ascii="宋体" w:hAnsi="宋体" w:cs="宋体"/>
                <w:szCs w:val="21"/>
              </w:rPr>
            </w:pPr>
            <w:r w:rsidRPr="007F4858">
              <w:rPr>
                <w:rFonts w:ascii="宋体" w:hAnsi="宋体" w:cs="宋体" w:hint="eastAsia"/>
                <w:szCs w:val="21"/>
              </w:rPr>
              <w:t>处一百元以上五百元以下罚款。</w:t>
            </w:r>
          </w:p>
        </w:tc>
        <w:tc>
          <w:tcPr>
            <w:tcW w:w="1072" w:type="dxa"/>
            <w:tcMar>
              <w:top w:w="15" w:type="dxa"/>
              <w:left w:w="113" w:type="dxa"/>
              <w:bottom w:w="15" w:type="dxa"/>
              <w:right w:w="113" w:type="dxa"/>
            </w:tcMar>
            <w:vAlign w:val="center"/>
          </w:tcPr>
          <w:p w:rsidR="00B15D37" w:rsidRPr="007F4858" w:rsidRDefault="00B15D37"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B15D37" w:rsidRPr="007F4858" w:rsidRDefault="00B15D37" w:rsidP="00EA4245">
            <w:pPr>
              <w:ind w:firstLineChars="100" w:firstLine="210"/>
              <w:rPr>
                <w:rFonts w:ascii="宋体" w:hAnsi="宋体" w:cs="宋体"/>
                <w:szCs w:val="21"/>
              </w:rPr>
            </w:pPr>
            <w:r w:rsidRPr="007F4858">
              <w:rPr>
                <w:rFonts w:ascii="宋体" w:hAnsi="宋体" w:cs="宋体" w:hint="eastAsia"/>
                <w:szCs w:val="21"/>
              </w:rPr>
              <w:t>处一百元罚款。</w:t>
            </w:r>
          </w:p>
        </w:tc>
      </w:tr>
      <w:tr w:rsidR="00B15D37" w:rsidRPr="007F4858" w:rsidTr="00EA4245">
        <w:trPr>
          <w:trHeight w:val="363"/>
        </w:trPr>
        <w:tc>
          <w:tcPr>
            <w:tcW w:w="638" w:type="dxa"/>
            <w:vMerge/>
            <w:tcMar>
              <w:left w:w="113" w:type="dxa"/>
              <w:right w:w="113" w:type="dxa"/>
            </w:tcMar>
            <w:vAlign w:val="center"/>
          </w:tcPr>
          <w:p w:rsidR="00B15D37" w:rsidRPr="007F4858" w:rsidRDefault="00B15D37" w:rsidP="00EA4245">
            <w:pPr>
              <w:jc w:val="center"/>
              <w:rPr>
                <w:rFonts w:ascii="宋体" w:hAnsi="宋体" w:cs="宋体"/>
                <w:szCs w:val="21"/>
              </w:rPr>
            </w:pPr>
          </w:p>
        </w:tc>
        <w:tc>
          <w:tcPr>
            <w:tcW w:w="2034" w:type="dxa"/>
            <w:vMerge/>
            <w:tcMar>
              <w:left w:w="113" w:type="dxa"/>
              <w:right w:w="113" w:type="dxa"/>
            </w:tcMar>
            <w:vAlign w:val="center"/>
          </w:tcPr>
          <w:p w:rsidR="00B15D37" w:rsidRPr="007F4858" w:rsidRDefault="00B15D37" w:rsidP="00EA4245">
            <w:pPr>
              <w:rPr>
                <w:rFonts w:ascii="宋体" w:hAnsi="宋体" w:cs="宋体"/>
                <w:szCs w:val="21"/>
              </w:rPr>
            </w:pPr>
          </w:p>
        </w:tc>
        <w:tc>
          <w:tcPr>
            <w:tcW w:w="1418" w:type="dxa"/>
            <w:vMerge/>
            <w:tcMar>
              <w:left w:w="113" w:type="dxa"/>
              <w:right w:w="113" w:type="dxa"/>
            </w:tcMar>
            <w:vAlign w:val="center"/>
          </w:tcPr>
          <w:p w:rsidR="00B15D37" w:rsidRPr="007F4858" w:rsidRDefault="00B15D37" w:rsidP="00EA4245">
            <w:pPr>
              <w:rPr>
                <w:rFonts w:ascii="宋体" w:hAnsi="宋体" w:cs="宋体"/>
                <w:szCs w:val="21"/>
              </w:rPr>
            </w:pPr>
          </w:p>
        </w:tc>
        <w:tc>
          <w:tcPr>
            <w:tcW w:w="3250" w:type="dxa"/>
            <w:gridSpan w:val="2"/>
            <w:vMerge/>
            <w:tcMar>
              <w:left w:w="113" w:type="dxa"/>
              <w:right w:w="113" w:type="dxa"/>
            </w:tcMar>
            <w:vAlign w:val="center"/>
          </w:tcPr>
          <w:p w:rsidR="00B15D37" w:rsidRPr="007F4858" w:rsidRDefault="00B15D37" w:rsidP="00EA4245">
            <w:pPr>
              <w:rPr>
                <w:rFonts w:ascii="宋体" w:hAnsi="宋体" w:cs="宋体"/>
                <w:szCs w:val="21"/>
              </w:rPr>
            </w:pPr>
          </w:p>
        </w:tc>
        <w:tc>
          <w:tcPr>
            <w:tcW w:w="1072" w:type="dxa"/>
            <w:tcMar>
              <w:top w:w="15" w:type="dxa"/>
              <w:left w:w="113" w:type="dxa"/>
              <w:bottom w:w="15" w:type="dxa"/>
              <w:right w:w="113" w:type="dxa"/>
            </w:tcMar>
            <w:vAlign w:val="center"/>
          </w:tcPr>
          <w:p w:rsidR="00B15D37" w:rsidRPr="007F4858" w:rsidRDefault="00B15D37"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B15D37" w:rsidRPr="007F4858" w:rsidRDefault="00B15D37" w:rsidP="00EA4245">
            <w:pPr>
              <w:ind w:firstLineChars="100" w:firstLine="210"/>
              <w:rPr>
                <w:rFonts w:ascii="宋体" w:hAnsi="宋体" w:cs="宋体"/>
                <w:szCs w:val="21"/>
              </w:rPr>
            </w:pPr>
            <w:r w:rsidRPr="007F4858">
              <w:rPr>
                <w:rFonts w:ascii="宋体" w:hAnsi="宋体" w:cs="宋体" w:hint="eastAsia"/>
                <w:szCs w:val="21"/>
              </w:rPr>
              <w:t>处一百元以上三百元以下罚款。</w:t>
            </w:r>
          </w:p>
        </w:tc>
      </w:tr>
      <w:tr w:rsidR="00B15D37" w:rsidRPr="007F4858" w:rsidTr="00EA4245">
        <w:trPr>
          <w:trHeight w:val="363"/>
        </w:trPr>
        <w:tc>
          <w:tcPr>
            <w:tcW w:w="638" w:type="dxa"/>
            <w:vMerge/>
            <w:tcMar>
              <w:left w:w="113" w:type="dxa"/>
              <w:right w:w="113" w:type="dxa"/>
            </w:tcMar>
            <w:vAlign w:val="center"/>
          </w:tcPr>
          <w:p w:rsidR="00B15D37" w:rsidRPr="007F4858" w:rsidRDefault="00B15D37" w:rsidP="00EA4245">
            <w:pPr>
              <w:jc w:val="center"/>
              <w:rPr>
                <w:rFonts w:ascii="宋体" w:hAnsi="宋体" w:cs="宋体"/>
                <w:szCs w:val="21"/>
              </w:rPr>
            </w:pPr>
          </w:p>
        </w:tc>
        <w:tc>
          <w:tcPr>
            <w:tcW w:w="2034" w:type="dxa"/>
            <w:vMerge/>
            <w:tcMar>
              <w:left w:w="113" w:type="dxa"/>
              <w:right w:w="113" w:type="dxa"/>
            </w:tcMar>
            <w:vAlign w:val="center"/>
          </w:tcPr>
          <w:p w:rsidR="00B15D37" w:rsidRPr="007F4858" w:rsidRDefault="00B15D37" w:rsidP="00EA4245">
            <w:pPr>
              <w:rPr>
                <w:rFonts w:ascii="宋体" w:hAnsi="宋体" w:cs="宋体"/>
                <w:szCs w:val="21"/>
              </w:rPr>
            </w:pPr>
          </w:p>
        </w:tc>
        <w:tc>
          <w:tcPr>
            <w:tcW w:w="1418" w:type="dxa"/>
            <w:vMerge/>
            <w:tcMar>
              <w:left w:w="113" w:type="dxa"/>
              <w:right w:w="113" w:type="dxa"/>
            </w:tcMar>
            <w:vAlign w:val="center"/>
          </w:tcPr>
          <w:p w:rsidR="00B15D37" w:rsidRPr="007F4858" w:rsidRDefault="00B15D37" w:rsidP="00EA4245">
            <w:pPr>
              <w:rPr>
                <w:rFonts w:ascii="宋体" w:hAnsi="宋体" w:cs="宋体"/>
                <w:szCs w:val="21"/>
              </w:rPr>
            </w:pPr>
          </w:p>
        </w:tc>
        <w:tc>
          <w:tcPr>
            <w:tcW w:w="3250" w:type="dxa"/>
            <w:gridSpan w:val="2"/>
            <w:vMerge/>
            <w:tcMar>
              <w:left w:w="113" w:type="dxa"/>
              <w:right w:w="113" w:type="dxa"/>
            </w:tcMar>
            <w:vAlign w:val="center"/>
          </w:tcPr>
          <w:p w:rsidR="00B15D37" w:rsidRPr="007F4858" w:rsidRDefault="00B15D37" w:rsidP="00EA4245">
            <w:pPr>
              <w:rPr>
                <w:rFonts w:ascii="宋体" w:hAnsi="宋体" w:cs="宋体"/>
                <w:szCs w:val="21"/>
              </w:rPr>
            </w:pPr>
          </w:p>
        </w:tc>
        <w:tc>
          <w:tcPr>
            <w:tcW w:w="1072" w:type="dxa"/>
            <w:tcMar>
              <w:top w:w="15" w:type="dxa"/>
              <w:left w:w="113" w:type="dxa"/>
              <w:bottom w:w="15" w:type="dxa"/>
              <w:right w:w="113" w:type="dxa"/>
            </w:tcMar>
            <w:vAlign w:val="center"/>
          </w:tcPr>
          <w:p w:rsidR="00B15D37" w:rsidRPr="007F4858" w:rsidRDefault="00B15D37"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B15D37" w:rsidRPr="007F4858" w:rsidRDefault="00B15D37" w:rsidP="00EA4245">
            <w:pPr>
              <w:ind w:firstLineChars="100" w:firstLine="210"/>
              <w:rPr>
                <w:rFonts w:ascii="宋体" w:hAnsi="宋体" w:cs="宋体"/>
                <w:szCs w:val="21"/>
              </w:rPr>
            </w:pPr>
            <w:r w:rsidRPr="007F4858">
              <w:rPr>
                <w:rFonts w:ascii="宋体" w:hAnsi="宋体" w:cs="宋体" w:hint="eastAsia"/>
                <w:szCs w:val="21"/>
              </w:rPr>
              <w:t>处三百元以上五百元以下罚款。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12</w:t>
            </w:r>
          </w:p>
        </w:tc>
        <w:tc>
          <w:tcPr>
            <w:tcW w:w="2034" w:type="dxa"/>
            <w:vMerge w:val="restart"/>
            <w:tcMar>
              <w:left w:w="113" w:type="dxa"/>
              <w:right w:w="113" w:type="dxa"/>
            </w:tcMar>
            <w:vAlign w:val="center"/>
          </w:tcPr>
          <w:p w:rsidR="00673210" w:rsidRPr="007F4858" w:rsidRDefault="00EE3B43" w:rsidP="00B15D37">
            <w:pPr>
              <w:rPr>
                <w:rFonts w:ascii="宋体" w:hAnsi="宋体" w:cs="宋体"/>
                <w:szCs w:val="21"/>
              </w:rPr>
            </w:pPr>
            <w:r w:rsidRPr="007F4858">
              <w:rPr>
                <w:rFonts w:ascii="宋体" w:hAnsi="宋体" w:cs="宋体" w:hint="eastAsia"/>
                <w:szCs w:val="21"/>
              </w:rPr>
              <w:t xml:space="preserve">　经营摊点污染路面和周边环境的</w:t>
            </w:r>
          </w:p>
        </w:tc>
        <w:tc>
          <w:tcPr>
            <w:tcW w:w="1418" w:type="dxa"/>
            <w:vMerge w:val="restart"/>
            <w:tcMar>
              <w:left w:w="113" w:type="dxa"/>
              <w:right w:w="113" w:type="dxa"/>
            </w:tcMar>
            <w:vAlign w:val="center"/>
          </w:tcPr>
          <w:p w:rsidR="00673210" w:rsidRPr="007F4858" w:rsidRDefault="00EE3B43" w:rsidP="00B15D37">
            <w:pPr>
              <w:rPr>
                <w:rFonts w:ascii="宋体" w:hAnsi="宋体" w:cs="宋体"/>
                <w:szCs w:val="21"/>
              </w:rPr>
            </w:pPr>
            <w:r w:rsidRPr="007F4858">
              <w:rPr>
                <w:rFonts w:ascii="宋体" w:hAnsi="宋体" w:cs="宋体" w:hint="eastAsia"/>
                <w:szCs w:val="21"/>
              </w:rPr>
              <w:t>《蚌埠市城市管理条例》第二十二条第一款第（二）项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《蚌埠市城市管理条例》第二十二条第二款</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处一百元以上五百元以下罚款。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处一百元罚款。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处一百元以上三百元以下罚款。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处三百元以上五百元以下罚款。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13</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经营摊点擅自搭建围挡、设置固定设</w:t>
            </w:r>
            <w:r w:rsidRPr="007F4858">
              <w:rPr>
                <w:rFonts w:ascii="宋体" w:hAnsi="宋体" w:cs="宋体" w:hint="eastAsia"/>
                <w:szCs w:val="21"/>
              </w:rPr>
              <w:lastRenderedPageBreak/>
              <w:t>施的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《蚌埠市城市管理条例》</w:t>
            </w:r>
            <w:r w:rsidRPr="007F4858">
              <w:rPr>
                <w:rFonts w:ascii="宋体" w:hAnsi="宋体" w:cs="宋体" w:hint="eastAsia"/>
                <w:szCs w:val="21"/>
              </w:rPr>
              <w:lastRenderedPageBreak/>
              <w:t>第二十二条第一款第（三）项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《蚌埠市城市管理条例》第二十二条第二款</w:t>
            </w:r>
          </w:p>
          <w:p w:rsidR="00673210" w:rsidRPr="007F4858" w:rsidRDefault="00EE3B43">
            <w:pPr>
              <w:rPr>
                <w:rFonts w:ascii="宋体" w:hAnsi="宋体" w:cs="宋体"/>
                <w:szCs w:val="21"/>
              </w:rPr>
            </w:pPr>
            <w:r w:rsidRPr="007F4858">
              <w:rPr>
                <w:rFonts w:ascii="宋体" w:hAnsi="宋体" w:cs="宋体" w:hint="eastAsia"/>
                <w:szCs w:val="21"/>
              </w:rPr>
              <w:lastRenderedPageBreak/>
              <w:t xml:space="preserve">　处五百元以上二千五百元以下罚款。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处五百元以上一千五百元以下</w:t>
            </w:r>
            <w:r w:rsidRPr="007F4858">
              <w:rPr>
                <w:rFonts w:ascii="宋体" w:hAnsi="宋体" w:cs="宋体" w:hint="eastAsia"/>
                <w:szCs w:val="21"/>
              </w:rPr>
              <w:lastRenderedPageBreak/>
              <w:t>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处一千五百元以上二千五百元以下罚款。</w:t>
            </w:r>
          </w:p>
        </w:tc>
      </w:tr>
      <w:tr w:rsidR="00B15D37" w:rsidRPr="007F4858" w:rsidTr="00EA4245">
        <w:trPr>
          <w:trHeight w:val="363"/>
        </w:trPr>
        <w:tc>
          <w:tcPr>
            <w:tcW w:w="638" w:type="dxa"/>
            <w:vMerge w:val="restart"/>
            <w:tcMar>
              <w:left w:w="113" w:type="dxa"/>
              <w:right w:w="113" w:type="dxa"/>
            </w:tcMar>
            <w:vAlign w:val="center"/>
          </w:tcPr>
          <w:p w:rsidR="00B15D37" w:rsidRPr="007F4858" w:rsidRDefault="005160D5" w:rsidP="00EA4245">
            <w:pPr>
              <w:jc w:val="center"/>
              <w:rPr>
                <w:rFonts w:ascii="宋体" w:hAnsi="宋体" w:cs="宋体"/>
                <w:szCs w:val="21"/>
              </w:rPr>
            </w:pPr>
            <w:r w:rsidRPr="007F4858">
              <w:rPr>
                <w:rFonts w:ascii="宋体" w:hAnsi="宋体" w:cs="宋体" w:hint="eastAsia"/>
                <w:szCs w:val="21"/>
              </w:rPr>
              <w:t>14</w:t>
            </w:r>
          </w:p>
        </w:tc>
        <w:tc>
          <w:tcPr>
            <w:tcW w:w="2034" w:type="dxa"/>
            <w:vMerge w:val="restart"/>
            <w:tcMar>
              <w:left w:w="113" w:type="dxa"/>
              <w:right w:w="113" w:type="dxa"/>
            </w:tcMar>
            <w:vAlign w:val="center"/>
          </w:tcPr>
          <w:p w:rsidR="00B15D37" w:rsidRPr="007F4858" w:rsidRDefault="00B15D37" w:rsidP="007C4F8A">
            <w:pPr>
              <w:rPr>
                <w:rFonts w:ascii="宋体" w:hAnsi="宋体" w:cs="宋体"/>
                <w:szCs w:val="21"/>
              </w:rPr>
            </w:pPr>
            <w:r w:rsidRPr="007F4858">
              <w:rPr>
                <w:rFonts w:ascii="宋体" w:hAnsi="宋体" w:cs="宋体" w:hint="eastAsia"/>
                <w:szCs w:val="21"/>
              </w:rPr>
              <w:t xml:space="preserve">　未经批准在城市道路、建筑物、构筑物、公共设施上设置条幅、彩旗、气球等宣传物品的</w:t>
            </w:r>
          </w:p>
        </w:tc>
        <w:tc>
          <w:tcPr>
            <w:tcW w:w="1418" w:type="dxa"/>
            <w:vMerge w:val="restart"/>
            <w:tcMar>
              <w:left w:w="113" w:type="dxa"/>
              <w:right w:w="113" w:type="dxa"/>
            </w:tcMar>
            <w:vAlign w:val="center"/>
          </w:tcPr>
          <w:p w:rsidR="00B15D37" w:rsidRPr="007F4858" w:rsidRDefault="00B15D37" w:rsidP="00B15D37">
            <w:pPr>
              <w:rPr>
                <w:rFonts w:ascii="宋体" w:hAnsi="宋体" w:cs="宋体"/>
                <w:szCs w:val="21"/>
              </w:rPr>
            </w:pPr>
            <w:r w:rsidRPr="007F4858">
              <w:rPr>
                <w:rFonts w:ascii="宋体" w:hAnsi="宋体" w:cs="宋体" w:hint="eastAsia"/>
                <w:szCs w:val="21"/>
              </w:rPr>
              <w:t>《蚌埠市城市管理条例》第二十七条第一款</w:t>
            </w:r>
          </w:p>
        </w:tc>
        <w:tc>
          <w:tcPr>
            <w:tcW w:w="3250" w:type="dxa"/>
            <w:gridSpan w:val="2"/>
            <w:vMerge w:val="restart"/>
            <w:tcMar>
              <w:left w:w="113"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《蚌埠市城市管理条例》第二十七条第三款</w:t>
            </w:r>
          </w:p>
          <w:p w:rsidR="00B15D37" w:rsidRPr="007F4858" w:rsidRDefault="00B15D37" w:rsidP="00EA4245">
            <w:pPr>
              <w:rPr>
                <w:rFonts w:ascii="宋体" w:hAnsi="宋体" w:cs="宋体"/>
                <w:szCs w:val="21"/>
              </w:rPr>
            </w:pPr>
            <w:r w:rsidRPr="007F4858">
              <w:rPr>
                <w:rFonts w:ascii="宋体" w:hAnsi="宋体" w:cs="宋体" w:hint="eastAsia"/>
                <w:szCs w:val="21"/>
              </w:rPr>
              <w:t xml:space="preserve">　责令改正，可以处一百元以上五百元以下罚款。</w:t>
            </w:r>
          </w:p>
        </w:tc>
        <w:tc>
          <w:tcPr>
            <w:tcW w:w="1072" w:type="dxa"/>
            <w:tcMar>
              <w:top w:w="15" w:type="dxa"/>
              <w:left w:w="113" w:type="dxa"/>
              <w:bottom w:w="15" w:type="dxa"/>
              <w:right w:w="113" w:type="dxa"/>
            </w:tcMar>
            <w:vAlign w:val="center"/>
          </w:tcPr>
          <w:p w:rsidR="00B15D37" w:rsidRPr="007F4858" w:rsidRDefault="00B15D37"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B15D37" w:rsidRPr="007F4858" w:rsidRDefault="00B15D37" w:rsidP="00EA4245">
            <w:pPr>
              <w:ind w:firstLineChars="100" w:firstLine="210"/>
              <w:rPr>
                <w:rFonts w:ascii="宋体" w:hAnsi="宋体" w:cs="宋体"/>
                <w:szCs w:val="21"/>
              </w:rPr>
            </w:pPr>
            <w:r w:rsidRPr="007F4858">
              <w:rPr>
                <w:rFonts w:ascii="宋体" w:hAnsi="宋体" w:cs="宋体" w:hint="eastAsia"/>
                <w:szCs w:val="21"/>
              </w:rPr>
              <w:t>责令改正，可以处一百元罚款。</w:t>
            </w:r>
          </w:p>
        </w:tc>
      </w:tr>
      <w:tr w:rsidR="00B15D37" w:rsidRPr="007F4858" w:rsidTr="00EA4245">
        <w:trPr>
          <w:trHeight w:val="363"/>
        </w:trPr>
        <w:tc>
          <w:tcPr>
            <w:tcW w:w="638" w:type="dxa"/>
            <w:vMerge/>
            <w:tcMar>
              <w:left w:w="113" w:type="dxa"/>
              <w:right w:w="113" w:type="dxa"/>
            </w:tcMar>
            <w:vAlign w:val="center"/>
          </w:tcPr>
          <w:p w:rsidR="00B15D37" w:rsidRPr="007F4858" w:rsidRDefault="00B15D37" w:rsidP="00EA4245">
            <w:pPr>
              <w:jc w:val="center"/>
              <w:rPr>
                <w:rFonts w:ascii="宋体" w:hAnsi="宋体" w:cs="宋体"/>
                <w:szCs w:val="21"/>
              </w:rPr>
            </w:pPr>
          </w:p>
        </w:tc>
        <w:tc>
          <w:tcPr>
            <w:tcW w:w="2034" w:type="dxa"/>
            <w:vMerge/>
            <w:tcMar>
              <w:left w:w="113" w:type="dxa"/>
              <w:right w:w="113" w:type="dxa"/>
            </w:tcMar>
            <w:vAlign w:val="center"/>
          </w:tcPr>
          <w:p w:rsidR="00B15D37" w:rsidRPr="007F4858" w:rsidRDefault="00B15D37" w:rsidP="00EA4245">
            <w:pPr>
              <w:rPr>
                <w:rFonts w:ascii="宋体" w:hAnsi="宋体" w:cs="宋体"/>
                <w:szCs w:val="21"/>
              </w:rPr>
            </w:pPr>
          </w:p>
        </w:tc>
        <w:tc>
          <w:tcPr>
            <w:tcW w:w="1418" w:type="dxa"/>
            <w:vMerge/>
            <w:tcMar>
              <w:left w:w="113" w:type="dxa"/>
              <w:right w:w="113" w:type="dxa"/>
            </w:tcMar>
            <w:vAlign w:val="center"/>
          </w:tcPr>
          <w:p w:rsidR="00B15D37" w:rsidRPr="007F4858" w:rsidRDefault="00B15D37" w:rsidP="00EA4245">
            <w:pPr>
              <w:rPr>
                <w:rFonts w:ascii="宋体" w:hAnsi="宋体" w:cs="宋体"/>
                <w:szCs w:val="21"/>
              </w:rPr>
            </w:pPr>
          </w:p>
        </w:tc>
        <w:tc>
          <w:tcPr>
            <w:tcW w:w="3250" w:type="dxa"/>
            <w:gridSpan w:val="2"/>
            <w:vMerge/>
            <w:tcMar>
              <w:left w:w="113" w:type="dxa"/>
              <w:right w:w="113" w:type="dxa"/>
            </w:tcMar>
            <w:vAlign w:val="center"/>
          </w:tcPr>
          <w:p w:rsidR="00B15D37" w:rsidRPr="007F4858" w:rsidRDefault="00B15D37" w:rsidP="00EA4245">
            <w:pPr>
              <w:rPr>
                <w:rFonts w:ascii="宋体" w:hAnsi="宋体" w:cs="宋体"/>
                <w:szCs w:val="21"/>
              </w:rPr>
            </w:pPr>
          </w:p>
        </w:tc>
        <w:tc>
          <w:tcPr>
            <w:tcW w:w="1072" w:type="dxa"/>
            <w:tcMar>
              <w:top w:w="15" w:type="dxa"/>
              <w:left w:w="113" w:type="dxa"/>
              <w:bottom w:w="15" w:type="dxa"/>
              <w:right w:w="113" w:type="dxa"/>
            </w:tcMar>
            <w:vAlign w:val="center"/>
          </w:tcPr>
          <w:p w:rsidR="00B15D37" w:rsidRPr="007F4858" w:rsidRDefault="00B15D37"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B15D37" w:rsidRPr="007F4858" w:rsidRDefault="00B15D37" w:rsidP="00EA4245">
            <w:pPr>
              <w:ind w:firstLineChars="100" w:firstLine="210"/>
              <w:rPr>
                <w:rFonts w:ascii="宋体" w:hAnsi="宋体" w:cs="宋体"/>
                <w:szCs w:val="21"/>
              </w:rPr>
            </w:pPr>
            <w:r w:rsidRPr="007F4858">
              <w:rPr>
                <w:rFonts w:ascii="宋体" w:hAnsi="宋体" w:cs="宋体" w:hint="eastAsia"/>
                <w:szCs w:val="21"/>
              </w:rPr>
              <w:t>责令改正，可以处一百元以上三百元以下罚款。</w:t>
            </w:r>
          </w:p>
        </w:tc>
      </w:tr>
      <w:tr w:rsidR="00B15D37" w:rsidRPr="007F4858" w:rsidTr="00EA4245">
        <w:trPr>
          <w:trHeight w:val="363"/>
        </w:trPr>
        <w:tc>
          <w:tcPr>
            <w:tcW w:w="638" w:type="dxa"/>
            <w:vMerge/>
            <w:tcMar>
              <w:left w:w="113" w:type="dxa"/>
              <w:right w:w="113" w:type="dxa"/>
            </w:tcMar>
            <w:vAlign w:val="center"/>
          </w:tcPr>
          <w:p w:rsidR="00B15D37" w:rsidRPr="007F4858" w:rsidRDefault="00B15D37" w:rsidP="00EA4245">
            <w:pPr>
              <w:jc w:val="center"/>
              <w:rPr>
                <w:rFonts w:ascii="宋体" w:hAnsi="宋体" w:cs="宋体"/>
                <w:szCs w:val="21"/>
              </w:rPr>
            </w:pPr>
          </w:p>
        </w:tc>
        <w:tc>
          <w:tcPr>
            <w:tcW w:w="2034" w:type="dxa"/>
            <w:vMerge/>
            <w:tcMar>
              <w:left w:w="113" w:type="dxa"/>
              <w:right w:w="113" w:type="dxa"/>
            </w:tcMar>
            <w:vAlign w:val="center"/>
          </w:tcPr>
          <w:p w:rsidR="00B15D37" w:rsidRPr="007F4858" w:rsidRDefault="00B15D37" w:rsidP="00EA4245">
            <w:pPr>
              <w:rPr>
                <w:rFonts w:ascii="宋体" w:hAnsi="宋体" w:cs="宋体"/>
                <w:szCs w:val="21"/>
              </w:rPr>
            </w:pPr>
          </w:p>
        </w:tc>
        <w:tc>
          <w:tcPr>
            <w:tcW w:w="1418" w:type="dxa"/>
            <w:vMerge/>
            <w:tcMar>
              <w:left w:w="113" w:type="dxa"/>
              <w:right w:w="113" w:type="dxa"/>
            </w:tcMar>
            <w:vAlign w:val="center"/>
          </w:tcPr>
          <w:p w:rsidR="00B15D37" w:rsidRPr="007F4858" w:rsidRDefault="00B15D37" w:rsidP="00EA4245">
            <w:pPr>
              <w:rPr>
                <w:rFonts w:ascii="宋体" w:hAnsi="宋体" w:cs="宋体"/>
                <w:szCs w:val="21"/>
              </w:rPr>
            </w:pPr>
          </w:p>
        </w:tc>
        <w:tc>
          <w:tcPr>
            <w:tcW w:w="3250" w:type="dxa"/>
            <w:gridSpan w:val="2"/>
            <w:vMerge/>
            <w:tcMar>
              <w:left w:w="113" w:type="dxa"/>
              <w:right w:w="113" w:type="dxa"/>
            </w:tcMar>
            <w:vAlign w:val="center"/>
          </w:tcPr>
          <w:p w:rsidR="00B15D37" w:rsidRPr="007F4858" w:rsidRDefault="00B15D37" w:rsidP="00EA4245">
            <w:pPr>
              <w:rPr>
                <w:rFonts w:ascii="宋体" w:hAnsi="宋体" w:cs="宋体"/>
                <w:szCs w:val="21"/>
              </w:rPr>
            </w:pPr>
          </w:p>
        </w:tc>
        <w:tc>
          <w:tcPr>
            <w:tcW w:w="1072" w:type="dxa"/>
            <w:tcMar>
              <w:top w:w="15" w:type="dxa"/>
              <w:left w:w="113" w:type="dxa"/>
              <w:bottom w:w="15" w:type="dxa"/>
              <w:right w:w="113" w:type="dxa"/>
            </w:tcMar>
            <w:vAlign w:val="center"/>
          </w:tcPr>
          <w:p w:rsidR="00B15D37" w:rsidRPr="007F4858" w:rsidRDefault="00B15D37"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15D37" w:rsidRPr="007F4858" w:rsidRDefault="00B15D37" w:rsidP="00EA4245">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B15D37" w:rsidRPr="007F4858" w:rsidRDefault="00B15D37" w:rsidP="00EA4245">
            <w:pPr>
              <w:ind w:firstLineChars="100" w:firstLine="210"/>
              <w:rPr>
                <w:rFonts w:ascii="宋体" w:hAnsi="宋体" w:cs="宋体"/>
                <w:szCs w:val="21"/>
              </w:rPr>
            </w:pPr>
            <w:r w:rsidRPr="007F4858">
              <w:rPr>
                <w:rFonts w:ascii="宋体" w:hAnsi="宋体" w:cs="宋体" w:hint="eastAsia"/>
                <w:szCs w:val="21"/>
              </w:rPr>
              <w:t>责令改正，可以处三百元以上五百元以下罚款。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15</w:t>
            </w:r>
          </w:p>
        </w:tc>
        <w:tc>
          <w:tcPr>
            <w:tcW w:w="2034" w:type="dxa"/>
            <w:vMerge w:val="restart"/>
            <w:tcMar>
              <w:left w:w="113" w:type="dxa"/>
              <w:right w:w="113" w:type="dxa"/>
            </w:tcMar>
            <w:vAlign w:val="center"/>
          </w:tcPr>
          <w:p w:rsidR="00673210" w:rsidRPr="007F4858" w:rsidRDefault="00EE3B43" w:rsidP="00B15D37">
            <w:pPr>
              <w:rPr>
                <w:rFonts w:ascii="宋体" w:hAnsi="宋体" w:cs="宋体"/>
                <w:szCs w:val="21"/>
              </w:rPr>
            </w:pPr>
            <w:r w:rsidRPr="007F4858">
              <w:rPr>
                <w:rFonts w:ascii="宋体" w:hAnsi="宋体" w:cs="宋体" w:hint="eastAsia"/>
                <w:szCs w:val="21"/>
              </w:rPr>
              <w:t xml:space="preserve">　经批准在城市道路、建筑物、构筑物、公共设施上设置条幅、彩旗、气球等宣传物品，未遵守规定的</w:t>
            </w:r>
          </w:p>
        </w:tc>
        <w:tc>
          <w:tcPr>
            <w:tcW w:w="1418" w:type="dxa"/>
            <w:vMerge w:val="restart"/>
            <w:tcMar>
              <w:left w:w="113" w:type="dxa"/>
              <w:right w:w="113" w:type="dxa"/>
            </w:tcMar>
            <w:vAlign w:val="center"/>
          </w:tcPr>
          <w:p w:rsidR="00673210" w:rsidRPr="007F4858" w:rsidRDefault="00EE3B43" w:rsidP="00B15D37">
            <w:pPr>
              <w:rPr>
                <w:rFonts w:ascii="宋体" w:hAnsi="宋体" w:cs="宋体"/>
                <w:szCs w:val="21"/>
              </w:rPr>
            </w:pPr>
            <w:r w:rsidRPr="007F4858">
              <w:rPr>
                <w:rFonts w:ascii="宋体" w:hAnsi="宋体" w:cs="宋体" w:hint="eastAsia"/>
                <w:szCs w:val="21"/>
              </w:rPr>
              <w:t>《蚌埠市城市管理条例》第二十七条第二款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《蚌埠市城市管理条例》第二十七条第三款</w:t>
            </w:r>
          </w:p>
          <w:p w:rsidR="00673210" w:rsidRPr="007F4858" w:rsidRDefault="00EE3B43">
            <w:pPr>
              <w:rPr>
                <w:rFonts w:ascii="宋体" w:hAnsi="宋体" w:cs="宋体"/>
                <w:szCs w:val="21"/>
              </w:rPr>
            </w:pPr>
            <w:r w:rsidRPr="007F4858">
              <w:rPr>
                <w:rFonts w:ascii="宋体" w:hAnsi="宋体" w:cs="宋体" w:hint="eastAsia"/>
                <w:szCs w:val="21"/>
              </w:rPr>
              <w:t xml:space="preserve">　责令改正，可以处一百元以上五百元以下罚款。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责令改正，可以处一百元罚款。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责令改正，可以处一百元以上三百元以下罚款。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w:t>
            </w:r>
            <w:r w:rsidRPr="007F4858">
              <w:rPr>
                <w:rFonts w:ascii="宋体" w:hAnsi="宋体" w:cs="宋体" w:hint="eastAsia"/>
                <w:szCs w:val="21"/>
              </w:rPr>
              <w:lastRenderedPageBreak/>
              <w:t>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责令改正，可以处三百元以上五百元以下罚款。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E3B43" w:rsidP="005160D5">
            <w:pPr>
              <w:jc w:val="center"/>
              <w:rPr>
                <w:rFonts w:ascii="宋体" w:hAnsi="宋体" w:cs="宋体"/>
                <w:szCs w:val="21"/>
              </w:rPr>
            </w:pPr>
            <w:r w:rsidRPr="007F4858">
              <w:rPr>
                <w:rFonts w:ascii="宋体" w:hAnsi="宋体" w:cs="宋体" w:hint="eastAsia"/>
                <w:szCs w:val="21"/>
              </w:rPr>
              <w:lastRenderedPageBreak/>
              <w:t>1</w:t>
            </w:r>
            <w:r w:rsidR="005160D5" w:rsidRPr="007F4858">
              <w:rPr>
                <w:rFonts w:ascii="宋体" w:hAnsi="宋体" w:cs="宋体" w:hint="eastAsia"/>
                <w:szCs w:val="21"/>
              </w:rPr>
              <w:t>6</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在建筑物、构筑物的外墙、楼道、电梯和杆件、公交站台等公共设施上张贴、喷涂、刻画小广告的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《蚌埠市城市管理条例》第二十八条第一款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《蚌埠市城市管理条例》第二十八条第三款</w:t>
            </w:r>
          </w:p>
          <w:p w:rsidR="00673210" w:rsidRPr="007F4858" w:rsidRDefault="00EE3B43">
            <w:pPr>
              <w:rPr>
                <w:rFonts w:ascii="宋体" w:hAnsi="宋体" w:cs="宋体"/>
                <w:szCs w:val="21"/>
              </w:rPr>
            </w:pPr>
            <w:r w:rsidRPr="007F4858">
              <w:rPr>
                <w:rFonts w:ascii="宋体" w:hAnsi="宋体" w:cs="宋体" w:hint="eastAsia"/>
                <w:szCs w:val="21"/>
              </w:rPr>
              <w:t xml:space="preserve">　责令清除，可以处一百元以上五百元以下罚款。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责令清除，可以处一百元罚款。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责令清除，可以处一百元以上三百元以下罚款。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责令清除，可以处三百元以上五百元以下罚款。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EE3B43" w:rsidP="005160D5">
            <w:pPr>
              <w:jc w:val="center"/>
              <w:rPr>
                <w:rFonts w:ascii="宋体" w:hAnsi="宋体" w:cs="宋体"/>
                <w:szCs w:val="21"/>
              </w:rPr>
            </w:pPr>
            <w:r w:rsidRPr="007F4858">
              <w:rPr>
                <w:rFonts w:ascii="宋体" w:hAnsi="宋体" w:cs="宋体" w:hint="eastAsia"/>
                <w:szCs w:val="21"/>
              </w:rPr>
              <w:t>1</w:t>
            </w:r>
            <w:r w:rsidR="005160D5" w:rsidRPr="007F4858">
              <w:rPr>
                <w:rFonts w:ascii="宋体" w:hAnsi="宋体" w:cs="宋体" w:hint="eastAsia"/>
                <w:szCs w:val="21"/>
              </w:rPr>
              <w:t>7</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施工场地未设置公示公告牌、警示标志、夜间照明装置的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《蚌埠市城市管理条例》第二十九条第一款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《蚌埠市城市管理条例》第二十九条第三款</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责令限期改正，可以处五万元以下罚款；逾期未改正的，处五万元以上二十万元以下罚款，对其直接负责的主管人员和其他直接责任人员处一万元以上二万元以下罚款。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责令限期改正，可以处一万元罚款。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责令限期改正，可以处一万元以上三万元以下罚款。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（1）责令限期改正，逾期未改正的；（2）曾因该项违法行为被依法查处，再次实施该项违法行为的；（3）其他依法应予从重处罚的情形。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highlight w:val="yellow"/>
              </w:rPr>
            </w:pPr>
            <w:r w:rsidRPr="007F4858">
              <w:rPr>
                <w:rFonts w:ascii="宋体" w:hAnsi="宋体" w:cs="宋体" w:hint="eastAsia"/>
                <w:szCs w:val="21"/>
              </w:rPr>
              <w:t>责令限期改正，可以处三万元以上五万元以下罚款；逾期未改正的，处五万元以上二十万元以下罚款，对其直接负责的主管人员和其他直接责任人员处一万元以上二万元以下罚款。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18</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未设置封闭围挡或设置封闭围挡不</w:t>
            </w:r>
            <w:r w:rsidRPr="007F4858">
              <w:rPr>
                <w:rFonts w:ascii="宋体" w:hAnsi="宋体" w:cs="宋体" w:hint="eastAsia"/>
                <w:szCs w:val="21"/>
              </w:rPr>
              <w:lastRenderedPageBreak/>
              <w:t>符合标准的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《蚌埠市城市管理条例》</w:t>
            </w:r>
            <w:r w:rsidRPr="007F4858">
              <w:rPr>
                <w:rFonts w:ascii="宋体" w:hAnsi="宋体" w:cs="宋体" w:hint="eastAsia"/>
                <w:szCs w:val="21"/>
              </w:rPr>
              <w:lastRenderedPageBreak/>
              <w:t>第二十九条第一款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《蚌埠市城市管理条例》第二十九条第三款</w:t>
            </w:r>
          </w:p>
          <w:p w:rsidR="00673210" w:rsidRPr="007F4858" w:rsidRDefault="00EE3B43">
            <w:pPr>
              <w:rPr>
                <w:rFonts w:ascii="宋体" w:hAnsi="宋体" w:cs="宋体"/>
                <w:szCs w:val="21"/>
              </w:rPr>
            </w:pPr>
            <w:r w:rsidRPr="007F4858">
              <w:rPr>
                <w:rFonts w:ascii="宋体" w:hAnsi="宋体" w:cs="宋体" w:hint="eastAsia"/>
                <w:szCs w:val="21"/>
              </w:rPr>
              <w:lastRenderedPageBreak/>
              <w:t xml:space="preserve">　处五万元以上十万元以下罚款；拒不改正的，责令停工整治。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处五万元以上八万元以下罚</w:t>
            </w:r>
            <w:r w:rsidRPr="007F4858">
              <w:rPr>
                <w:rFonts w:ascii="宋体" w:hAnsi="宋体" w:cs="宋体" w:hint="eastAsia"/>
                <w:szCs w:val="21"/>
              </w:rPr>
              <w:lastRenderedPageBreak/>
              <w:t>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处八万元以上十万元以下罚款；拒不改正的，责令停工整治。</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19</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在围挡外侧堆放物料、机具以及其他杂物的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《蚌埠市城市管理条例》第二十九条第一款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《蚌埠市城市管理条例》第二十九条第三款</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责令限期改正；逾期未改正的，处五百元以上一千元以下罚款。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责令限期改正；逾期未改正的，处五百元罚款。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责令限期改正；逾期未改正的，处五百元以上八百元以下罚款。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责令限期改正；逾期未改正的，处八百元以上一千元以下罚款。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20</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工程竣工后，未拆除工地围挡等临时设施的，未清运渣土、剩料的，未及时清理、平整场地的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《蚌埠市城市管理条例》第三十二条第一款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《蚌埠市城市管理条例》第三十二条第二款</w:t>
            </w:r>
          </w:p>
          <w:p w:rsidR="00673210" w:rsidRPr="007F4858" w:rsidRDefault="00EE3B43">
            <w:pPr>
              <w:rPr>
                <w:rFonts w:ascii="宋体" w:hAnsi="宋体" w:cs="宋体"/>
                <w:szCs w:val="21"/>
              </w:rPr>
            </w:pPr>
            <w:r w:rsidRPr="007F4858">
              <w:rPr>
                <w:rFonts w:ascii="宋体" w:hAnsi="宋体" w:cs="宋体" w:hint="eastAsia"/>
                <w:szCs w:val="21"/>
              </w:rPr>
              <w:t xml:space="preserve">　处五百元以上一千元以下罚款。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处五百元以上八百元以下罚款。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处八百元以上一千元以下罚款。</w:t>
            </w:r>
          </w:p>
        </w:tc>
      </w:tr>
      <w:tr w:rsidR="00673210" w:rsidRPr="007F4858">
        <w:trPr>
          <w:trHeight w:val="363"/>
        </w:trPr>
        <w:tc>
          <w:tcPr>
            <w:tcW w:w="638" w:type="dxa"/>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21</w:t>
            </w:r>
          </w:p>
        </w:tc>
        <w:tc>
          <w:tcPr>
            <w:tcW w:w="2034" w:type="dxa"/>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临街建筑物的外廊、阳台外和窗外吊挂、放置物品的，在护栏、护墙内放置物品超出护栏、护墙的</w:t>
            </w:r>
          </w:p>
        </w:tc>
        <w:tc>
          <w:tcPr>
            <w:tcW w:w="1418" w:type="dxa"/>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《蚌埠市城市管理条例》第三十五条第一款</w:t>
            </w:r>
          </w:p>
        </w:tc>
        <w:tc>
          <w:tcPr>
            <w:tcW w:w="3250" w:type="dxa"/>
            <w:gridSpan w:val="2"/>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《蚌埠市城市管理条例》第三十五条第四款</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责令限期改正；拒不改正的，处五十元罚款。</w:t>
            </w:r>
          </w:p>
        </w:tc>
        <w:tc>
          <w:tcPr>
            <w:tcW w:w="4389" w:type="dxa"/>
            <w:gridSpan w:val="2"/>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不具有裁量档次。</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责令限期改正；拒不改正的，处五十元罚款。</w:t>
            </w:r>
          </w:p>
        </w:tc>
      </w:tr>
      <w:tr w:rsidR="00183FDC" w:rsidRPr="007F4858" w:rsidTr="00EA4245">
        <w:trPr>
          <w:trHeight w:val="363"/>
        </w:trPr>
        <w:tc>
          <w:tcPr>
            <w:tcW w:w="638" w:type="dxa"/>
            <w:vMerge w:val="restart"/>
            <w:tcMar>
              <w:left w:w="113" w:type="dxa"/>
              <w:right w:w="113" w:type="dxa"/>
            </w:tcMar>
            <w:vAlign w:val="center"/>
          </w:tcPr>
          <w:p w:rsidR="00183FDC" w:rsidRPr="007F4858" w:rsidRDefault="005160D5" w:rsidP="00EA4245">
            <w:pPr>
              <w:jc w:val="center"/>
              <w:rPr>
                <w:rFonts w:ascii="宋体" w:hAnsi="宋体" w:cs="宋体"/>
                <w:szCs w:val="21"/>
              </w:rPr>
            </w:pPr>
            <w:r w:rsidRPr="007F4858">
              <w:rPr>
                <w:rFonts w:ascii="宋体" w:hAnsi="宋体" w:cs="宋体" w:hint="eastAsia"/>
                <w:szCs w:val="21"/>
              </w:rPr>
              <w:t>22</w:t>
            </w:r>
          </w:p>
        </w:tc>
        <w:tc>
          <w:tcPr>
            <w:tcW w:w="2034" w:type="dxa"/>
            <w:vMerge w:val="restart"/>
            <w:tcMar>
              <w:left w:w="113" w:type="dxa"/>
              <w:right w:w="113" w:type="dxa"/>
            </w:tcMar>
            <w:vAlign w:val="center"/>
          </w:tcPr>
          <w:p w:rsidR="00183FDC" w:rsidRPr="007F4858" w:rsidRDefault="00183FDC" w:rsidP="00183FDC">
            <w:pPr>
              <w:rPr>
                <w:rFonts w:ascii="宋体" w:hAnsi="宋体" w:cs="宋体"/>
                <w:szCs w:val="21"/>
              </w:rPr>
            </w:pPr>
            <w:r w:rsidRPr="007F4858">
              <w:rPr>
                <w:rFonts w:ascii="宋体" w:hAnsi="宋体" w:cs="宋体" w:hint="eastAsia"/>
                <w:szCs w:val="21"/>
              </w:rPr>
              <w:t xml:space="preserve">　临街建筑物的空调外机、遮阳帐篷、太阳能等设施，未合理设置，影响建筑物容貌的</w:t>
            </w:r>
          </w:p>
        </w:tc>
        <w:tc>
          <w:tcPr>
            <w:tcW w:w="1418" w:type="dxa"/>
            <w:vMerge w:val="restart"/>
            <w:tcMar>
              <w:left w:w="113" w:type="dxa"/>
              <w:right w:w="113" w:type="dxa"/>
            </w:tcMar>
            <w:vAlign w:val="center"/>
          </w:tcPr>
          <w:p w:rsidR="00183FDC" w:rsidRPr="007F4858" w:rsidRDefault="00183FDC" w:rsidP="00EA4245">
            <w:pPr>
              <w:rPr>
                <w:rFonts w:ascii="宋体" w:hAnsi="宋体" w:cs="宋体"/>
                <w:szCs w:val="21"/>
              </w:rPr>
            </w:pPr>
            <w:r w:rsidRPr="007F4858">
              <w:rPr>
                <w:rFonts w:ascii="宋体" w:hAnsi="宋体" w:cs="宋体" w:hint="eastAsia"/>
                <w:szCs w:val="21"/>
              </w:rPr>
              <w:t>《蚌埠市城市管理条例》第三十五条第二款</w:t>
            </w:r>
          </w:p>
        </w:tc>
        <w:tc>
          <w:tcPr>
            <w:tcW w:w="3250" w:type="dxa"/>
            <w:gridSpan w:val="2"/>
            <w:vMerge w:val="restart"/>
            <w:tcMar>
              <w:left w:w="113" w:type="dxa"/>
              <w:right w:w="113" w:type="dxa"/>
            </w:tcMar>
            <w:vAlign w:val="center"/>
          </w:tcPr>
          <w:p w:rsidR="00183FDC" w:rsidRPr="007F4858" w:rsidRDefault="00183FDC" w:rsidP="00EA4245">
            <w:pPr>
              <w:rPr>
                <w:rFonts w:ascii="宋体" w:hAnsi="宋体" w:cs="宋体"/>
                <w:szCs w:val="21"/>
              </w:rPr>
            </w:pPr>
            <w:r w:rsidRPr="007F4858">
              <w:rPr>
                <w:rFonts w:ascii="宋体" w:hAnsi="宋体" w:cs="宋体" w:hint="eastAsia"/>
                <w:szCs w:val="21"/>
              </w:rPr>
              <w:t>《蚌埠市城市管理条例》第三十五条第四款</w:t>
            </w:r>
          </w:p>
          <w:p w:rsidR="00183FDC" w:rsidRPr="007F4858" w:rsidRDefault="00183FDC" w:rsidP="00EA4245">
            <w:pPr>
              <w:rPr>
                <w:rFonts w:ascii="宋体" w:hAnsi="宋体" w:cs="宋体"/>
                <w:szCs w:val="21"/>
              </w:rPr>
            </w:pPr>
            <w:r w:rsidRPr="007F4858">
              <w:rPr>
                <w:rFonts w:ascii="宋体" w:hAnsi="宋体" w:cs="宋体" w:hint="eastAsia"/>
                <w:szCs w:val="21"/>
              </w:rPr>
              <w:t xml:space="preserve">　责令限期改正；拒不改正的，处五十元以上二百元以下罚款。</w:t>
            </w:r>
          </w:p>
        </w:tc>
        <w:tc>
          <w:tcPr>
            <w:tcW w:w="1072" w:type="dxa"/>
            <w:tcMar>
              <w:top w:w="15" w:type="dxa"/>
              <w:left w:w="113" w:type="dxa"/>
              <w:bottom w:w="15" w:type="dxa"/>
              <w:right w:w="113" w:type="dxa"/>
            </w:tcMar>
            <w:vAlign w:val="center"/>
          </w:tcPr>
          <w:p w:rsidR="00183FDC" w:rsidRPr="007F4858" w:rsidRDefault="00183FDC"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183FDC" w:rsidRPr="007F4858" w:rsidRDefault="00183FDC"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183FDC" w:rsidRPr="007F4858" w:rsidRDefault="00183FDC" w:rsidP="00EA4245">
            <w:pPr>
              <w:ind w:firstLineChars="100" w:firstLine="210"/>
              <w:rPr>
                <w:rFonts w:ascii="宋体" w:hAnsi="宋体" w:cs="宋体"/>
                <w:szCs w:val="21"/>
              </w:rPr>
            </w:pPr>
            <w:r w:rsidRPr="007F4858">
              <w:rPr>
                <w:rFonts w:ascii="宋体" w:hAnsi="宋体" w:cs="宋体" w:hint="eastAsia"/>
                <w:szCs w:val="21"/>
              </w:rPr>
              <w:t>拒不改正的，处五十元罚款。</w:t>
            </w:r>
          </w:p>
        </w:tc>
      </w:tr>
      <w:tr w:rsidR="00183FDC" w:rsidRPr="007F4858" w:rsidTr="00EA4245">
        <w:trPr>
          <w:trHeight w:val="363"/>
        </w:trPr>
        <w:tc>
          <w:tcPr>
            <w:tcW w:w="638" w:type="dxa"/>
            <w:vMerge/>
            <w:tcMar>
              <w:left w:w="113" w:type="dxa"/>
              <w:right w:w="113" w:type="dxa"/>
            </w:tcMar>
            <w:vAlign w:val="center"/>
          </w:tcPr>
          <w:p w:rsidR="00183FDC" w:rsidRPr="007F4858" w:rsidRDefault="00183FDC" w:rsidP="00EA4245">
            <w:pPr>
              <w:jc w:val="center"/>
              <w:rPr>
                <w:rFonts w:ascii="宋体" w:hAnsi="宋体" w:cs="宋体"/>
                <w:szCs w:val="21"/>
              </w:rPr>
            </w:pPr>
          </w:p>
        </w:tc>
        <w:tc>
          <w:tcPr>
            <w:tcW w:w="2034" w:type="dxa"/>
            <w:vMerge/>
            <w:tcMar>
              <w:left w:w="113" w:type="dxa"/>
              <w:right w:w="113" w:type="dxa"/>
            </w:tcMar>
            <w:vAlign w:val="center"/>
          </w:tcPr>
          <w:p w:rsidR="00183FDC" w:rsidRPr="007F4858" w:rsidRDefault="00183FDC" w:rsidP="00EA4245">
            <w:pPr>
              <w:rPr>
                <w:rFonts w:ascii="宋体" w:hAnsi="宋体" w:cs="宋体"/>
                <w:szCs w:val="21"/>
              </w:rPr>
            </w:pPr>
          </w:p>
        </w:tc>
        <w:tc>
          <w:tcPr>
            <w:tcW w:w="1418" w:type="dxa"/>
            <w:vMerge/>
            <w:tcMar>
              <w:left w:w="113" w:type="dxa"/>
              <w:right w:w="113" w:type="dxa"/>
            </w:tcMar>
            <w:vAlign w:val="center"/>
          </w:tcPr>
          <w:p w:rsidR="00183FDC" w:rsidRPr="007F4858" w:rsidRDefault="00183FDC" w:rsidP="00EA4245">
            <w:pPr>
              <w:rPr>
                <w:rFonts w:ascii="宋体" w:hAnsi="宋体" w:cs="宋体"/>
                <w:szCs w:val="21"/>
              </w:rPr>
            </w:pPr>
          </w:p>
        </w:tc>
        <w:tc>
          <w:tcPr>
            <w:tcW w:w="3250" w:type="dxa"/>
            <w:gridSpan w:val="2"/>
            <w:vMerge/>
            <w:tcMar>
              <w:left w:w="113" w:type="dxa"/>
              <w:right w:w="113" w:type="dxa"/>
            </w:tcMar>
            <w:vAlign w:val="center"/>
          </w:tcPr>
          <w:p w:rsidR="00183FDC" w:rsidRPr="007F4858" w:rsidRDefault="00183FDC" w:rsidP="00EA4245">
            <w:pPr>
              <w:rPr>
                <w:rFonts w:ascii="宋体" w:hAnsi="宋体" w:cs="宋体"/>
                <w:szCs w:val="21"/>
              </w:rPr>
            </w:pPr>
          </w:p>
        </w:tc>
        <w:tc>
          <w:tcPr>
            <w:tcW w:w="1072" w:type="dxa"/>
            <w:tcMar>
              <w:top w:w="15" w:type="dxa"/>
              <w:left w:w="113" w:type="dxa"/>
              <w:bottom w:w="15" w:type="dxa"/>
              <w:right w:w="113" w:type="dxa"/>
            </w:tcMar>
            <w:vAlign w:val="center"/>
          </w:tcPr>
          <w:p w:rsidR="00183FDC" w:rsidRPr="007F4858" w:rsidRDefault="00183FDC"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183FDC" w:rsidRPr="007F4858" w:rsidRDefault="00183FDC"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183FDC" w:rsidRPr="007F4858" w:rsidRDefault="00183FDC" w:rsidP="00EA4245">
            <w:pPr>
              <w:ind w:firstLineChars="100" w:firstLine="210"/>
              <w:rPr>
                <w:rFonts w:ascii="宋体" w:hAnsi="宋体" w:cs="宋体"/>
                <w:szCs w:val="21"/>
              </w:rPr>
            </w:pPr>
            <w:r w:rsidRPr="007F4858">
              <w:rPr>
                <w:rFonts w:ascii="宋体" w:hAnsi="宋体" w:cs="宋体" w:hint="eastAsia"/>
                <w:szCs w:val="21"/>
              </w:rPr>
              <w:t>责令限期改正；拒不改正的，处五十元以上一百元以下罚款。</w:t>
            </w:r>
          </w:p>
        </w:tc>
      </w:tr>
      <w:tr w:rsidR="00183FDC" w:rsidRPr="007F4858" w:rsidTr="00EA4245">
        <w:trPr>
          <w:trHeight w:val="363"/>
        </w:trPr>
        <w:tc>
          <w:tcPr>
            <w:tcW w:w="638" w:type="dxa"/>
            <w:vMerge/>
            <w:tcMar>
              <w:left w:w="113" w:type="dxa"/>
              <w:right w:w="113" w:type="dxa"/>
            </w:tcMar>
            <w:vAlign w:val="center"/>
          </w:tcPr>
          <w:p w:rsidR="00183FDC" w:rsidRPr="007F4858" w:rsidRDefault="00183FDC" w:rsidP="00EA4245">
            <w:pPr>
              <w:jc w:val="center"/>
              <w:rPr>
                <w:rFonts w:ascii="宋体" w:hAnsi="宋体" w:cs="宋体"/>
                <w:szCs w:val="21"/>
              </w:rPr>
            </w:pPr>
          </w:p>
        </w:tc>
        <w:tc>
          <w:tcPr>
            <w:tcW w:w="2034" w:type="dxa"/>
            <w:vMerge/>
            <w:tcMar>
              <w:left w:w="113" w:type="dxa"/>
              <w:right w:w="113" w:type="dxa"/>
            </w:tcMar>
            <w:vAlign w:val="center"/>
          </w:tcPr>
          <w:p w:rsidR="00183FDC" w:rsidRPr="007F4858" w:rsidRDefault="00183FDC" w:rsidP="00EA4245">
            <w:pPr>
              <w:rPr>
                <w:rFonts w:ascii="宋体" w:hAnsi="宋体" w:cs="宋体"/>
                <w:szCs w:val="21"/>
              </w:rPr>
            </w:pPr>
          </w:p>
        </w:tc>
        <w:tc>
          <w:tcPr>
            <w:tcW w:w="1418" w:type="dxa"/>
            <w:vMerge/>
            <w:tcMar>
              <w:left w:w="113" w:type="dxa"/>
              <w:right w:w="113" w:type="dxa"/>
            </w:tcMar>
            <w:vAlign w:val="center"/>
          </w:tcPr>
          <w:p w:rsidR="00183FDC" w:rsidRPr="007F4858" w:rsidRDefault="00183FDC" w:rsidP="00EA4245">
            <w:pPr>
              <w:rPr>
                <w:rFonts w:ascii="宋体" w:hAnsi="宋体" w:cs="宋体"/>
                <w:szCs w:val="21"/>
              </w:rPr>
            </w:pPr>
          </w:p>
        </w:tc>
        <w:tc>
          <w:tcPr>
            <w:tcW w:w="3250" w:type="dxa"/>
            <w:gridSpan w:val="2"/>
            <w:vMerge/>
            <w:tcMar>
              <w:left w:w="113" w:type="dxa"/>
              <w:right w:w="113" w:type="dxa"/>
            </w:tcMar>
            <w:vAlign w:val="center"/>
          </w:tcPr>
          <w:p w:rsidR="00183FDC" w:rsidRPr="007F4858" w:rsidRDefault="00183FDC" w:rsidP="00EA4245">
            <w:pPr>
              <w:rPr>
                <w:rFonts w:ascii="宋体" w:hAnsi="宋体" w:cs="宋体"/>
                <w:szCs w:val="21"/>
              </w:rPr>
            </w:pPr>
          </w:p>
        </w:tc>
        <w:tc>
          <w:tcPr>
            <w:tcW w:w="1072" w:type="dxa"/>
            <w:tcMar>
              <w:top w:w="15" w:type="dxa"/>
              <w:left w:w="113" w:type="dxa"/>
              <w:bottom w:w="15" w:type="dxa"/>
              <w:right w:w="113" w:type="dxa"/>
            </w:tcMar>
            <w:vAlign w:val="center"/>
          </w:tcPr>
          <w:p w:rsidR="00183FDC" w:rsidRPr="007F4858" w:rsidRDefault="00183FDC"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183FDC" w:rsidRPr="007F4858" w:rsidRDefault="00183FDC" w:rsidP="00EA4245">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183FDC" w:rsidRPr="007F4858" w:rsidRDefault="00183FDC" w:rsidP="00EA4245">
            <w:pPr>
              <w:ind w:firstLineChars="100" w:firstLine="210"/>
              <w:rPr>
                <w:rFonts w:ascii="宋体" w:hAnsi="宋体" w:cs="宋体"/>
                <w:szCs w:val="21"/>
              </w:rPr>
            </w:pPr>
            <w:r w:rsidRPr="007F4858">
              <w:rPr>
                <w:rFonts w:ascii="宋体" w:hAnsi="宋体" w:cs="宋体" w:hint="eastAsia"/>
                <w:szCs w:val="21"/>
              </w:rPr>
              <w:t>责令限期改正；拒不改正的，处一百元以上二百元以下罚款。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23</w:t>
            </w:r>
          </w:p>
        </w:tc>
        <w:tc>
          <w:tcPr>
            <w:tcW w:w="2034" w:type="dxa"/>
            <w:vMerge w:val="restart"/>
            <w:tcMar>
              <w:left w:w="113" w:type="dxa"/>
              <w:right w:w="113" w:type="dxa"/>
            </w:tcMar>
            <w:vAlign w:val="center"/>
          </w:tcPr>
          <w:p w:rsidR="00673210" w:rsidRPr="007F4858" w:rsidRDefault="00EE3B43" w:rsidP="00183FDC">
            <w:pPr>
              <w:rPr>
                <w:rFonts w:ascii="宋体" w:hAnsi="宋体" w:cs="宋体"/>
                <w:szCs w:val="21"/>
              </w:rPr>
            </w:pPr>
            <w:r w:rsidRPr="007F4858">
              <w:rPr>
                <w:rFonts w:ascii="宋体" w:hAnsi="宋体" w:cs="宋体" w:hint="eastAsia"/>
                <w:szCs w:val="21"/>
              </w:rPr>
              <w:t xml:space="preserve">　临街建筑物的空调外机冷却水未引入排水管道，随意排放的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《蚌埠市城市管理条例》第三十五条第二款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《蚌埠市城市管理条例》第三十五条第四款</w:t>
            </w:r>
          </w:p>
          <w:p w:rsidR="00673210" w:rsidRPr="007F4858" w:rsidRDefault="00EE3B43">
            <w:pPr>
              <w:rPr>
                <w:rFonts w:ascii="宋体" w:hAnsi="宋体" w:cs="宋体"/>
                <w:szCs w:val="21"/>
              </w:rPr>
            </w:pPr>
            <w:r w:rsidRPr="007F4858">
              <w:rPr>
                <w:rFonts w:ascii="宋体" w:hAnsi="宋体" w:cs="宋体" w:hint="eastAsia"/>
                <w:szCs w:val="21"/>
              </w:rPr>
              <w:t xml:space="preserve">　责令限期改正；拒不改正的，处五十元以上二百元以下罚款。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拒不改正的，处五十元罚款。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责令限期改正；拒不改正的，处五十元以上一百元以下罚款。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责令限期改正；拒不改正的，处一百元以上二百元以下罚款。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24</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物业服务企业、宾馆、酒店等单位，对</w:t>
            </w:r>
            <w:r w:rsidRPr="007F4858">
              <w:rPr>
                <w:rFonts w:ascii="宋体" w:hAnsi="宋体" w:cs="宋体" w:hint="eastAsia"/>
                <w:szCs w:val="21"/>
              </w:rPr>
              <w:lastRenderedPageBreak/>
              <w:t>环境卫生责任区范围内，燃放烟花爆竹后未清除燃放残留物的</w:t>
            </w:r>
          </w:p>
        </w:tc>
        <w:tc>
          <w:tcPr>
            <w:tcW w:w="1418" w:type="dxa"/>
            <w:vMerge w:val="restart"/>
            <w:tcMar>
              <w:left w:w="113" w:type="dxa"/>
              <w:right w:w="113" w:type="dxa"/>
            </w:tcMar>
            <w:vAlign w:val="center"/>
          </w:tcPr>
          <w:p w:rsidR="00673210" w:rsidRPr="007F4858" w:rsidRDefault="00EE3B43" w:rsidP="00183FDC">
            <w:pPr>
              <w:rPr>
                <w:rFonts w:ascii="宋体" w:hAnsi="宋体" w:cs="宋体"/>
                <w:szCs w:val="21"/>
              </w:rPr>
            </w:pPr>
            <w:r w:rsidRPr="007F4858">
              <w:rPr>
                <w:rFonts w:ascii="宋体" w:hAnsi="宋体" w:cs="宋体" w:hint="eastAsia"/>
                <w:szCs w:val="21"/>
              </w:rPr>
              <w:lastRenderedPageBreak/>
              <w:t>《蚌埠市烟花爆竹燃放</w:t>
            </w:r>
            <w:r w:rsidRPr="007F4858">
              <w:rPr>
                <w:rFonts w:ascii="宋体" w:hAnsi="宋体" w:cs="宋体" w:hint="eastAsia"/>
                <w:szCs w:val="21"/>
              </w:rPr>
              <w:lastRenderedPageBreak/>
              <w:t>管理规定》第十二条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lastRenderedPageBreak/>
              <w:t>《蚌埠市烟花爆竹燃放管理规定》第十二条</w:t>
            </w:r>
          </w:p>
          <w:p w:rsidR="00673210" w:rsidRPr="007F4858" w:rsidRDefault="00EE3B43" w:rsidP="000D52C8">
            <w:pPr>
              <w:rPr>
                <w:rFonts w:ascii="宋体" w:hAnsi="宋体" w:cs="宋体"/>
                <w:szCs w:val="21"/>
              </w:rPr>
            </w:pPr>
            <w:r w:rsidRPr="007F4858">
              <w:rPr>
                <w:rFonts w:ascii="宋体" w:hAnsi="宋体" w:cs="宋体" w:hint="eastAsia"/>
                <w:szCs w:val="21"/>
              </w:rPr>
              <w:lastRenderedPageBreak/>
              <w:t xml:space="preserve">　由辖区城市管理行政执法部门责令改正，并处200元以上1000元以下罚款。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责令改正，并处200元罚款。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责令改正，并处200元以上600</w:t>
            </w:r>
            <w:r w:rsidRPr="007F4858">
              <w:rPr>
                <w:rFonts w:ascii="宋体" w:hAnsi="宋体" w:cs="宋体" w:hint="eastAsia"/>
                <w:szCs w:val="21"/>
              </w:rPr>
              <w:lastRenderedPageBreak/>
              <w:t>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责令改正，并处600元以上1000元以下罚款。</w:t>
            </w:r>
          </w:p>
        </w:tc>
      </w:tr>
      <w:tr w:rsidR="004B4C41" w:rsidRPr="007F4858" w:rsidTr="004B4C41">
        <w:trPr>
          <w:trHeight w:val="363"/>
        </w:trPr>
        <w:tc>
          <w:tcPr>
            <w:tcW w:w="638" w:type="dxa"/>
            <w:vMerge w:val="restart"/>
            <w:tcMar>
              <w:left w:w="113"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25</w:t>
            </w:r>
          </w:p>
        </w:tc>
        <w:tc>
          <w:tcPr>
            <w:tcW w:w="2034" w:type="dxa"/>
            <w:vMerge w:val="restart"/>
            <w:tcMar>
              <w:left w:w="113" w:type="dxa"/>
              <w:right w:w="113" w:type="dxa"/>
            </w:tcMar>
            <w:vAlign w:val="center"/>
          </w:tcPr>
          <w:p w:rsidR="004B4C41" w:rsidRPr="007F4858" w:rsidRDefault="004B4C41" w:rsidP="004B4C41">
            <w:pPr>
              <w:ind w:firstLineChars="100" w:firstLine="210"/>
              <w:rPr>
                <w:rFonts w:ascii="宋体" w:hAnsi="宋体"/>
                <w:szCs w:val="21"/>
              </w:rPr>
            </w:pPr>
            <w:r w:rsidRPr="007F4858">
              <w:rPr>
                <w:rFonts w:ascii="宋体" w:hAnsi="宋体"/>
                <w:szCs w:val="21"/>
              </w:rPr>
              <w:t>携带犬只出户未佩戴智能犬牌</w:t>
            </w:r>
            <w:r w:rsidRPr="007F4858">
              <w:rPr>
                <w:rFonts w:ascii="宋体" w:hAnsi="宋体" w:hint="eastAsia"/>
                <w:szCs w:val="21"/>
              </w:rPr>
              <w:t>的</w:t>
            </w:r>
          </w:p>
        </w:tc>
        <w:tc>
          <w:tcPr>
            <w:tcW w:w="1418" w:type="dxa"/>
            <w:vMerge w:val="restart"/>
            <w:tcMar>
              <w:left w:w="113" w:type="dxa"/>
              <w:right w:w="113" w:type="dxa"/>
            </w:tcMar>
            <w:vAlign w:val="center"/>
          </w:tcPr>
          <w:p w:rsidR="004B4C41" w:rsidRPr="007F4858" w:rsidRDefault="004B4C41" w:rsidP="004B4C41">
            <w:pPr>
              <w:rPr>
                <w:rFonts w:ascii="宋体" w:hAnsi="宋体"/>
                <w:szCs w:val="21"/>
              </w:rPr>
            </w:pPr>
            <w:r w:rsidRPr="007F4858">
              <w:rPr>
                <w:rFonts w:ascii="宋体" w:hAnsi="宋体" w:hint="eastAsia"/>
                <w:szCs w:val="21"/>
              </w:rPr>
              <w:t>《蚌埠市养犬管理条例》</w:t>
            </w:r>
            <w:r w:rsidR="005D66D0" w:rsidRPr="007F4858">
              <w:rPr>
                <w:rFonts w:ascii="宋体" w:hAnsi="宋体"/>
                <w:szCs w:val="21"/>
              </w:rPr>
              <w:t>第</w:t>
            </w:r>
            <w:r w:rsidR="005D66D0" w:rsidRPr="007F4858">
              <w:rPr>
                <w:rFonts w:ascii="宋体" w:hAnsi="宋体" w:hint="eastAsia"/>
                <w:szCs w:val="21"/>
              </w:rPr>
              <w:t>十七</w:t>
            </w:r>
            <w:r w:rsidRPr="007F4858">
              <w:rPr>
                <w:rFonts w:ascii="宋体" w:hAnsi="宋体" w:hint="eastAsia"/>
                <w:szCs w:val="21"/>
              </w:rPr>
              <w:t>条第（一）项</w:t>
            </w:r>
          </w:p>
        </w:tc>
        <w:tc>
          <w:tcPr>
            <w:tcW w:w="3250" w:type="dxa"/>
            <w:gridSpan w:val="2"/>
            <w:vMerge w:val="restart"/>
            <w:tcMar>
              <w:left w:w="113" w:type="dxa"/>
              <w:right w:w="113" w:type="dxa"/>
            </w:tcMar>
            <w:vAlign w:val="center"/>
          </w:tcPr>
          <w:p w:rsidR="004B4C41" w:rsidRPr="007F4858" w:rsidRDefault="004B4C41" w:rsidP="004B4C41">
            <w:pPr>
              <w:rPr>
                <w:rFonts w:ascii="宋体" w:hAnsi="宋体"/>
                <w:szCs w:val="21"/>
              </w:rPr>
            </w:pPr>
            <w:r w:rsidRPr="007F4858">
              <w:rPr>
                <w:rFonts w:ascii="宋体" w:hAnsi="宋体" w:hint="eastAsia"/>
                <w:szCs w:val="21"/>
              </w:rPr>
              <w:t>《蚌埠市养犬管理条例》第三十二条第（一）项</w:t>
            </w:r>
          </w:p>
          <w:p w:rsidR="004B4C41" w:rsidRPr="007F4858" w:rsidRDefault="004B4C41" w:rsidP="004B4C41">
            <w:pPr>
              <w:ind w:firstLineChars="100" w:firstLine="210"/>
              <w:rPr>
                <w:rFonts w:ascii="宋体" w:hAnsi="宋体"/>
                <w:szCs w:val="21"/>
              </w:rPr>
            </w:pPr>
            <w:r w:rsidRPr="007F4858">
              <w:rPr>
                <w:rFonts w:ascii="宋体" w:hAnsi="宋体"/>
                <w:szCs w:val="21"/>
              </w:rPr>
              <w:t>责令立即改正，处五十元以上一百元以下罚款。</w:t>
            </w:r>
          </w:p>
        </w:tc>
        <w:tc>
          <w:tcPr>
            <w:tcW w:w="1072" w:type="dxa"/>
            <w:tcMar>
              <w:top w:w="15" w:type="dxa"/>
              <w:left w:w="113" w:type="dxa"/>
              <w:bottom w:w="15"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4B4C41" w:rsidRPr="007F4858" w:rsidRDefault="004B4C41" w:rsidP="004B4C41">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4B4C41" w:rsidRPr="007F4858" w:rsidRDefault="004B4C41" w:rsidP="004B4C41">
            <w:pPr>
              <w:ind w:firstLineChars="100" w:firstLine="210"/>
              <w:rPr>
                <w:rFonts w:ascii="宋体" w:hAnsi="宋体" w:cs="宋体"/>
                <w:szCs w:val="21"/>
              </w:rPr>
            </w:pPr>
            <w:r w:rsidRPr="007F4858">
              <w:rPr>
                <w:rFonts w:ascii="宋体" w:hAnsi="宋体" w:cs="宋体" w:hint="eastAsia"/>
                <w:szCs w:val="21"/>
              </w:rPr>
              <w:t>责令立即改正，处五十元罚款。</w:t>
            </w:r>
          </w:p>
        </w:tc>
      </w:tr>
      <w:tr w:rsidR="004B4C41" w:rsidRPr="007F4858" w:rsidTr="004B4C41">
        <w:trPr>
          <w:trHeight w:val="363"/>
        </w:trPr>
        <w:tc>
          <w:tcPr>
            <w:tcW w:w="638" w:type="dxa"/>
            <w:vMerge/>
            <w:tcMar>
              <w:left w:w="113" w:type="dxa"/>
              <w:right w:w="113" w:type="dxa"/>
            </w:tcMar>
            <w:vAlign w:val="center"/>
          </w:tcPr>
          <w:p w:rsidR="004B4C41" w:rsidRPr="007F4858" w:rsidRDefault="004B4C41" w:rsidP="004B4C41">
            <w:pPr>
              <w:jc w:val="center"/>
              <w:rPr>
                <w:rFonts w:ascii="宋体" w:hAnsi="宋体" w:cs="宋体"/>
                <w:szCs w:val="21"/>
              </w:rPr>
            </w:pPr>
          </w:p>
        </w:tc>
        <w:tc>
          <w:tcPr>
            <w:tcW w:w="2034" w:type="dxa"/>
            <w:vMerge/>
            <w:tcMar>
              <w:left w:w="113" w:type="dxa"/>
              <w:right w:w="113" w:type="dxa"/>
            </w:tcMar>
            <w:vAlign w:val="center"/>
          </w:tcPr>
          <w:p w:rsidR="004B4C41" w:rsidRPr="007F4858" w:rsidRDefault="004B4C41" w:rsidP="004B4C41">
            <w:pPr>
              <w:ind w:firstLineChars="100" w:firstLine="210"/>
              <w:rPr>
                <w:rFonts w:ascii="宋体" w:hAnsi="宋体" w:cs="Arial"/>
                <w:szCs w:val="21"/>
                <w:shd w:val="clear" w:color="auto" w:fill="FFFFFF"/>
              </w:rPr>
            </w:pPr>
          </w:p>
        </w:tc>
        <w:tc>
          <w:tcPr>
            <w:tcW w:w="1418" w:type="dxa"/>
            <w:vMerge/>
            <w:tcMar>
              <w:left w:w="113" w:type="dxa"/>
              <w:right w:w="113" w:type="dxa"/>
            </w:tcMar>
            <w:vAlign w:val="center"/>
          </w:tcPr>
          <w:p w:rsidR="004B4C41" w:rsidRPr="007F4858" w:rsidRDefault="004B4C41" w:rsidP="004B4C41">
            <w:pPr>
              <w:rPr>
                <w:rFonts w:ascii="宋体" w:hAnsi="宋体" w:cs="宋体"/>
                <w:szCs w:val="21"/>
              </w:rPr>
            </w:pPr>
          </w:p>
        </w:tc>
        <w:tc>
          <w:tcPr>
            <w:tcW w:w="3250" w:type="dxa"/>
            <w:gridSpan w:val="2"/>
            <w:vMerge/>
            <w:tcMar>
              <w:left w:w="113" w:type="dxa"/>
              <w:right w:w="113" w:type="dxa"/>
            </w:tcMar>
            <w:vAlign w:val="center"/>
          </w:tcPr>
          <w:p w:rsidR="004B4C41" w:rsidRPr="007F4858" w:rsidRDefault="004B4C41" w:rsidP="004B4C41">
            <w:pPr>
              <w:rPr>
                <w:rFonts w:ascii="宋体" w:hAnsi="宋体" w:cs="宋体"/>
                <w:szCs w:val="21"/>
              </w:rPr>
            </w:pPr>
          </w:p>
        </w:tc>
        <w:tc>
          <w:tcPr>
            <w:tcW w:w="1072" w:type="dxa"/>
            <w:tcMar>
              <w:top w:w="15" w:type="dxa"/>
              <w:left w:w="113" w:type="dxa"/>
              <w:bottom w:w="15"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4B4C41" w:rsidRPr="007F4858" w:rsidRDefault="004B4C41" w:rsidP="004B4C41">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4B4C41" w:rsidRPr="007F4858" w:rsidRDefault="004B4C41" w:rsidP="004B4C41">
            <w:pPr>
              <w:ind w:firstLineChars="100" w:firstLine="210"/>
              <w:rPr>
                <w:rFonts w:ascii="宋体" w:hAnsi="宋体" w:cs="宋体"/>
                <w:szCs w:val="21"/>
              </w:rPr>
            </w:pPr>
            <w:r w:rsidRPr="007F4858">
              <w:rPr>
                <w:rFonts w:ascii="宋体" w:hAnsi="宋体" w:cs="宋体" w:hint="eastAsia"/>
                <w:szCs w:val="21"/>
              </w:rPr>
              <w:t>责令立即改正，处五十元以上八十元以下罚款。</w:t>
            </w:r>
          </w:p>
        </w:tc>
      </w:tr>
      <w:tr w:rsidR="004B4C41" w:rsidRPr="007F4858" w:rsidTr="004B4C41">
        <w:trPr>
          <w:trHeight w:val="363"/>
        </w:trPr>
        <w:tc>
          <w:tcPr>
            <w:tcW w:w="638" w:type="dxa"/>
            <w:vMerge/>
            <w:tcMar>
              <w:left w:w="113" w:type="dxa"/>
              <w:right w:w="113" w:type="dxa"/>
            </w:tcMar>
            <w:vAlign w:val="center"/>
          </w:tcPr>
          <w:p w:rsidR="004B4C41" w:rsidRPr="007F4858" w:rsidRDefault="004B4C41" w:rsidP="004B4C41">
            <w:pPr>
              <w:jc w:val="center"/>
              <w:rPr>
                <w:rFonts w:ascii="宋体" w:hAnsi="宋体" w:cs="宋体"/>
                <w:szCs w:val="21"/>
              </w:rPr>
            </w:pPr>
          </w:p>
        </w:tc>
        <w:tc>
          <w:tcPr>
            <w:tcW w:w="2034" w:type="dxa"/>
            <w:vMerge/>
            <w:tcMar>
              <w:left w:w="113" w:type="dxa"/>
              <w:right w:w="113" w:type="dxa"/>
            </w:tcMar>
            <w:vAlign w:val="center"/>
          </w:tcPr>
          <w:p w:rsidR="004B4C41" w:rsidRPr="007F4858" w:rsidRDefault="004B4C41" w:rsidP="004B4C41">
            <w:pPr>
              <w:ind w:firstLineChars="100" w:firstLine="210"/>
              <w:rPr>
                <w:rFonts w:ascii="宋体" w:hAnsi="宋体" w:cs="Arial"/>
                <w:szCs w:val="21"/>
                <w:shd w:val="clear" w:color="auto" w:fill="FFFFFF"/>
              </w:rPr>
            </w:pPr>
          </w:p>
        </w:tc>
        <w:tc>
          <w:tcPr>
            <w:tcW w:w="1418" w:type="dxa"/>
            <w:vMerge/>
            <w:tcMar>
              <w:left w:w="113" w:type="dxa"/>
              <w:right w:w="113" w:type="dxa"/>
            </w:tcMar>
            <w:vAlign w:val="center"/>
          </w:tcPr>
          <w:p w:rsidR="004B4C41" w:rsidRPr="007F4858" w:rsidRDefault="004B4C41" w:rsidP="004B4C41">
            <w:pPr>
              <w:rPr>
                <w:rFonts w:ascii="宋体" w:hAnsi="宋体" w:cs="宋体"/>
                <w:szCs w:val="21"/>
              </w:rPr>
            </w:pPr>
          </w:p>
        </w:tc>
        <w:tc>
          <w:tcPr>
            <w:tcW w:w="3250" w:type="dxa"/>
            <w:gridSpan w:val="2"/>
            <w:vMerge/>
            <w:tcMar>
              <w:left w:w="113" w:type="dxa"/>
              <w:right w:w="113" w:type="dxa"/>
            </w:tcMar>
            <w:vAlign w:val="center"/>
          </w:tcPr>
          <w:p w:rsidR="004B4C41" w:rsidRPr="007F4858" w:rsidRDefault="004B4C41" w:rsidP="004B4C41">
            <w:pPr>
              <w:rPr>
                <w:rFonts w:ascii="宋体" w:hAnsi="宋体" w:cs="宋体"/>
                <w:szCs w:val="21"/>
              </w:rPr>
            </w:pPr>
          </w:p>
        </w:tc>
        <w:tc>
          <w:tcPr>
            <w:tcW w:w="1072" w:type="dxa"/>
            <w:tcMar>
              <w:top w:w="15" w:type="dxa"/>
              <w:left w:w="113" w:type="dxa"/>
              <w:bottom w:w="15"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4B4C41" w:rsidRPr="007F4858" w:rsidRDefault="004B4C41" w:rsidP="004B4C41">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4B4C41" w:rsidRPr="007F4858" w:rsidRDefault="004B4C41" w:rsidP="004B4C41">
            <w:pPr>
              <w:ind w:firstLineChars="100" w:firstLine="210"/>
              <w:rPr>
                <w:rFonts w:ascii="宋体" w:hAnsi="宋体" w:cs="宋体"/>
                <w:szCs w:val="21"/>
              </w:rPr>
            </w:pPr>
            <w:r w:rsidRPr="007F4858">
              <w:rPr>
                <w:rFonts w:ascii="宋体" w:hAnsi="宋体" w:cs="宋体" w:hint="eastAsia"/>
                <w:szCs w:val="21"/>
              </w:rPr>
              <w:t>责令立即改正，处八十元以上一百元以下罚款。</w:t>
            </w:r>
          </w:p>
        </w:tc>
      </w:tr>
      <w:tr w:rsidR="004B4C41" w:rsidRPr="007F4858" w:rsidTr="004B4C41">
        <w:trPr>
          <w:trHeight w:val="363"/>
        </w:trPr>
        <w:tc>
          <w:tcPr>
            <w:tcW w:w="638" w:type="dxa"/>
            <w:vMerge w:val="restart"/>
            <w:tcMar>
              <w:left w:w="113"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26</w:t>
            </w:r>
          </w:p>
        </w:tc>
        <w:tc>
          <w:tcPr>
            <w:tcW w:w="2034" w:type="dxa"/>
            <w:vMerge w:val="restart"/>
            <w:tcMar>
              <w:left w:w="113" w:type="dxa"/>
              <w:right w:w="113" w:type="dxa"/>
            </w:tcMar>
            <w:vAlign w:val="center"/>
          </w:tcPr>
          <w:p w:rsidR="004B4C41" w:rsidRPr="007F4858" w:rsidRDefault="004B4C41" w:rsidP="004B4C41">
            <w:pPr>
              <w:ind w:firstLineChars="100" w:firstLine="210"/>
              <w:rPr>
                <w:rFonts w:ascii="宋体" w:hAnsi="宋体"/>
                <w:szCs w:val="21"/>
              </w:rPr>
            </w:pPr>
            <w:r w:rsidRPr="007F4858">
              <w:rPr>
                <w:rFonts w:ascii="宋体" w:hAnsi="宋体"/>
                <w:szCs w:val="21"/>
              </w:rPr>
              <w:t>携带犬只</w:t>
            </w:r>
            <w:proofErr w:type="gramStart"/>
            <w:r w:rsidRPr="007F4858">
              <w:rPr>
                <w:rFonts w:ascii="宋体" w:hAnsi="宋体"/>
                <w:szCs w:val="21"/>
              </w:rPr>
              <w:t>出户未束犬</w:t>
            </w:r>
            <w:proofErr w:type="gramEnd"/>
            <w:r w:rsidRPr="007F4858">
              <w:rPr>
                <w:rFonts w:ascii="宋体" w:hAnsi="宋体"/>
                <w:szCs w:val="21"/>
              </w:rPr>
              <w:t>绳的</w:t>
            </w:r>
          </w:p>
        </w:tc>
        <w:tc>
          <w:tcPr>
            <w:tcW w:w="1418" w:type="dxa"/>
            <w:vMerge w:val="restart"/>
            <w:tcMar>
              <w:left w:w="113" w:type="dxa"/>
              <w:right w:w="113" w:type="dxa"/>
            </w:tcMar>
            <w:vAlign w:val="center"/>
          </w:tcPr>
          <w:p w:rsidR="004B4C41" w:rsidRPr="007F4858" w:rsidRDefault="004B4C41" w:rsidP="004B4C41">
            <w:pPr>
              <w:rPr>
                <w:rFonts w:ascii="宋体" w:hAnsi="宋体"/>
                <w:szCs w:val="21"/>
              </w:rPr>
            </w:pPr>
            <w:r w:rsidRPr="007F4858">
              <w:rPr>
                <w:rFonts w:ascii="宋体" w:hAnsi="宋体" w:hint="eastAsia"/>
                <w:szCs w:val="21"/>
              </w:rPr>
              <w:t>《蚌埠市养犬管理条例》</w:t>
            </w:r>
            <w:r w:rsidR="005D66D0" w:rsidRPr="007F4858">
              <w:rPr>
                <w:rFonts w:ascii="宋体" w:hAnsi="宋体"/>
                <w:szCs w:val="21"/>
              </w:rPr>
              <w:t>第</w:t>
            </w:r>
            <w:r w:rsidR="005D66D0" w:rsidRPr="007F4858">
              <w:rPr>
                <w:rFonts w:ascii="宋体" w:hAnsi="宋体" w:hint="eastAsia"/>
                <w:szCs w:val="21"/>
              </w:rPr>
              <w:t>十七</w:t>
            </w:r>
            <w:r w:rsidRPr="007F4858">
              <w:rPr>
                <w:rFonts w:ascii="宋体" w:hAnsi="宋体" w:hint="eastAsia"/>
                <w:szCs w:val="21"/>
              </w:rPr>
              <w:t>条第（二）项</w:t>
            </w:r>
          </w:p>
        </w:tc>
        <w:tc>
          <w:tcPr>
            <w:tcW w:w="3250" w:type="dxa"/>
            <w:gridSpan w:val="2"/>
            <w:vMerge w:val="restart"/>
            <w:tcMar>
              <w:left w:w="113" w:type="dxa"/>
              <w:right w:w="113" w:type="dxa"/>
            </w:tcMar>
            <w:vAlign w:val="center"/>
          </w:tcPr>
          <w:p w:rsidR="004B4C41" w:rsidRPr="007F4858" w:rsidRDefault="004B4C41" w:rsidP="004B4C41">
            <w:pPr>
              <w:rPr>
                <w:rFonts w:ascii="宋体" w:hAnsi="宋体"/>
                <w:szCs w:val="21"/>
              </w:rPr>
            </w:pPr>
            <w:r w:rsidRPr="007F4858">
              <w:rPr>
                <w:rFonts w:ascii="宋体" w:hAnsi="宋体" w:hint="eastAsia"/>
                <w:szCs w:val="21"/>
              </w:rPr>
              <w:t>《蚌埠市养犬管理条例》第三十二条第（一）项</w:t>
            </w:r>
          </w:p>
          <w:p w:rsidR="004B4C41" w:rsidRPr="007F4858" w:rsidRDefault="004B4C41" w:rsidP="004B4C41">
            <w:pPr>
              <w:ind w:firstLineChars="100" w:firstLine="210"/>
              <w:rPr>
                <w:rFonts w:ascii="宋体" w:hAnsi="宋体"/>
                <w:szCs w:val="21"/>
              </w:rPr>
            </w:pPr>
            <w:r w:rsidRPr="007F4858">
              <w:rPr>
                <w:rFonts w:ascii="宋体" w:hAnsi="宋体"/>
                <w:szCs w:val="21"/>
              </w:rPr>
              <w:t>责令立即改正</w:t>
            </w:r>
            <w:r w:rsidRPr="007F4858">
              <w:rPr>
                <w:rFonts w:ascii="宋体" w:hAnsi="宋体" w:hint="eastAsia"/>
                <w:szCs w:val="21"/>
              </w:rPr>
              <w:t>，</w:t>
            </w:r>
            <w:r w:rsidRPr="007F4858">
              <w:rPr>
                <w:rFonts w:ascii="宋体" w:hAnsi="宋体"/>
                <w:szCs w:val="21"/>
              </w:rPr>
              <w:t>处五十元以上一百元以下罚款。</w:t>
            </w:r>
          </w:p>
        </w:tc>
        <w:tc>
          <w:tcPr>
            <w:tcW w:w="1072" w:type="dxa"/>
            <w:tcMar>
              <w:top w:w="15" w:type="dxa"/>
              <w:left w:w="113" w:type="dxa"/>
              <w:bottom w:w="15"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4B4C41" w:rsidRPr="007F4858" w:rsidRDefault="004B4C41" w:rsidP="004B4C41">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4B4C41" w:rsidRPr="007F4858" w:rsidRDefault="004B4C41" w:rsidP="004B4C41">
            <w:pPr>
              <w:ind w:firstLineChars="100" w:firstLine="210"/>
              <w:rPr>
                <w:rFonts w:ascii="宋体" w:hAnsi="宋体" w:cs="宋体"/>
                <w:szCs w:val="21"/>
              </w:rPr>
            </w:pPr>
            <w:r w:rsidRPr="007F4858">
              <w:rPr>
                <w:rFonts w:ascii="宋体" w:hAnsi="宋体" w:cs="宋体" w:hint="eastAsia"/>
                <w:szCs w:val="21"/>
              </w:rPr>
              <w:t>责令立即改正，处五十元罚款。</w:t>
            </w:r>
          </w:p>
        </w:tc>
      </w:tr>
      <w:tr w:rsidR="004B4C41" w:rsidRPr="007F4858" w:rsidTr="004B4C41">
        <w:trPr>
          <w:trHeight w:val="363"/>
        </w:trPr>
        <w:tc>
          <w:tcPr>
            <w:tcW w:w="638" w:type="dxa"/>
            <w:vMerge/>
            <w:tcMar>
              <w:left w:w="113" w:type="dxa"/>
              <w:right w:w="113" w:type="dxa"/>
            </w:tcMar>
            <w:vAlign w:val="center"/>
          </w:tcPr>
          <w:p w:rsidR="004B4C41" w:rsidRPr="007F4858" w:rsidRDefault="004B4C41" w:rsidP="004B4C41">
            <w:pPr>
              <w:jc w:val="center"/>
              <w:rPr>
                <w:rFonts w:ascii="宋体" w:hAnsi="宋体" w:cs="宋体"/>
                <w:szCs w:val="21"/>
              </w:rPr>
            </w:pPr>
          </w:p>
        </w:tc>
        <w:tc>
          <w:tcPr>
            <w:tcW w:w="2034" w:type="dxa"/>
            <w:vMerge/>
            <w:tcMar>
              <w:left w:w="113" w:type="dxa"/>
              <w:right w:w="113" w:type="dxa"/>
            </w:tcMar>
            <w:vAlign w:val="center"/>
          </w:tcPr>
          <w:p w:rsidR="004B4C41" w:rsidRPr="007F4858" w:rsidRDefault="004B4C41" w:rsidP="004B4C41">
            <w:pPr>
              <w:ind w:firstLineChars="100" w:firstLine="210"/>
              <w:rPr>
                <w:rFonts w:ascii="宋体" w:hAnsi="宋体" w:cs="Arial"/>
                <w:szCs w:val="21"/>
                <w:shd w:val="clear" w:color="auto" w:fill="FFFFFF"/>
              </w:rPr>
            </w:pPr>
          </w:p>
        </w:tc>
        <w:tc>
          <w:tcPr>
            <w:tcW w:w="1418" w:type="dxa"/>
            <w:vMerge/>
            <w:tcMar>
              <w:left w:w="113" w:type="dxa"/>
              <w:right w:w="113" w:type="dxa"/>
            </w:tcMar>
            <w:vAlign w:val="center"/>
          </w:tcPr>
          <w:p w:rsidR="004B4C41" w:rsidRPr="007F4858" w:rsidRDefault="004B4C41" w:rsidP="004B4C41">
            <w:pPr>
              <w:rPr>
                <w:rFonts w:ascii="宋体" w:hAnsi="宋体" w:cs="宋体"/>
                <w:szCs w:val="21"/>
              </w:rPr>
            </w:pPr>
          </w:p>
        </w:tc>
        <w:tc>
          <w:tcPr>
            <w:tcW w:w="3250" w:type="dxa"/>
            <w:gridSpan w:val="2"/>
            <w:vMerge/>
            <w:tcMar>
              <w:left w:w="113" w:type="dxa"/>
              <w:right w:w="113" w:type="dxa"/>
            </w:tcMar>
            <w:vAlign w:val="center"/>
          </w:tcPr>
          <w:p w:rsidR="004B4C41" w:rsidRPr="007F4858" w:rsidRDefault="004B4C41" w:rsidP="004B4C41">
            <w:pPr>
              <w:rPr>
                <w:rFonts w:ascii="宋体" w:hAnsi="宋体" w:cs="宋体"/>
                <w:szCs w:val="21"/>
              </w:rPr>
            </w:pPr>
          </w:p>
        </w:tc>
        <w:tc>
          <w:tcPr>
            <w:tcW w:w="1072" w:type="dxa"/>
            <w:tcMar>
              <w:top w:w="15" w:type="dxa"/>
              <w:left w:w="113" w:type="dxa"/>
              <w:bottom w:w="15"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4B4C41" w:rsidRPr="007F4858" w:rsidRDefault="004B4C41" w:rsidP="004B4C41">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4B4C41" w:rsidRPr="007F4858" w:rsidRDefault="004B4C41" w:rsidP="004B4C41">
            <w:pPr>
              <w:ind w:firstLineChars="100" w:firstLine="210"/>
              <w:rPr>
                <w:rFonts w:ascii="宋体" w:hAnsi="宋体" w:cs="宋体"/>
                <w:szCs w:val="21"/>
              </w:rPr>
            </w:pPr>
            <w:r w:rsidRPr="007F4858">
              <w:rPr>
                <w:rFonts w:ascii="宋体" w:hAnsi="宋体" w:cs="宋体" w:hint="eastAsia"/>
                <w:szCs w:val="21"/>
              </w:rPr>
              <w:t>责令立即改正，处五十元以上八十元以下罚款。</w:t>
            </w:r>
          </w:p>
        </w:tc>
      </w:tr>
      <w:tr w:rsidR="004B4C41" w:rsidRPr="007F4858" w:rsidTr="004B4C41">
        <w:trPr>
          <w:trHeight w:val="363"/>
        </w:trPr>
        <w:tc>
          <w:tcPr>
            <w:tcW w:w="638" w:type="dxa"/>
            <w:vMerge/>
            <w:tcMar>
              <w:left w:w="113" w:type="dxa"/>
              <w:right w:w="113" w:type="dxa"/>
            </w:tcMar>
            <w:vAlign w:val="center"/>
          </w:tcPr>
          <w:p w:rsidR="004B4C41" w:rsidRPr="007F4858" w:rsidRDefault="004B4C41" w:rsidP="004B4C41">
            <w:pPr>
              <w:jc w:val="center"/>
              <w:rPr>
                <w:rFonts w:ascii="宋体" w:hAnsi="宋体" w:cs="宋体"/>
                <w:szCs w:val="21"/>
              </w:rPr>
            </w:pPr>
          </w:p>
        </w:tc>
        <w:tc>
          <w:tcPr>
            <w:tcW w:w="2034" w:type="dxa"/>
            <w:vMerge/>
            <w:tcMar>
              <w:left w:w="113" w:type="dxa"/>
              <w:right w:w="113" w:type="dxa"/>
            </w:tcMar>
            <w:vAlign w:val="center"/>
          </w:tcPr>
          <w:p w:rsidR="004B4C41" w:rsidRPr="007F4858" w:rsidRDefault="004B4C41" w:rsidP="004B4C41">
            <w:pPr>
              <w:ind w:firstLineChars="100" w:firstLine="210"/>
              <w:rPr>
                <w:rFonts w:ascii="宋体" w:hAnsi="宋体" w:cs="Arial"/>
                <w:szCs w:val="21"/>
                <w:shd w:val="clear" w:color="auto" w:fill="FFFFFF"/>
              </w:rPr>
            </w:pPr>
          </w:p>
        </w:tc>
        <w:tc>
          <w:tcPr>
            <w:tcW w:w="1418" w:type="dxa"/>
            <w:vMerge/>
            <w:tcMar>
              <w:left w:w="113" w:type="dxa"/>
              <w:right w:w="113" w:type="dxa"/>
            </w:tcMar>
            <w:vAlign w:val="center"/>
          </w:tcPr>
          <w:p w:rsidR="004B4C41" w:rsidRPr="007F4858" w:rsidRDefault="004B4C41" w:rsidP="004B4C41">
            <w:pPr>
              <w:rPr>
                <w:rFonts w:ascii="宋体" w:hAnsi="宋体" w:cs="宋体"/>
                <w:szCs w:val="21"/>
              </w:rPr>
            </w:pPr>
          </w:p>
        </w:tc>
        <w:tc>
          <w:tcPr>
            <w:tcW w:w="3250" w:type="dxa"/>
            <w:gridSpan w:val="2"/>
            <w:vMerge/>
            <w:tcMar>
              <w:left w:w="113" w:type="dxa"/>
              <w:right w:w="113" w:type="dxa"/>
            </w:tcMar>
            <w:vAlign w:val="center"/>
          </w:tcPr>
          <w:p w:rsidR="004B4C41" w:rsidRPr="007F4858" w:rsidRDefault="004B4C41" w:rsidP="004B4C41">
            <w:pPr>
              <w:rPr>
                <w:rFonts w:ascii="宋体" w:hAnsi="宋体" w:cs="宋体"/>
                <w:szCs w:val="21"/>
              </w:rPr>
            </w:pPr>
          </w:p>
        </w:tc>
        <w:tc>
          <w:tcPr>
            <w:tcW w:w="1072" w:type="dxa"/>
            <w:tcMar>
              <w:top w:w="15" w:type="dxa"/>
              <w:left w:w="113" w:type="dxa"/>
              <w:bottom w:w="15" w:type="dxa"/>
              <w:right w:w="113" w:type="dxa"/>
            </w:tcMar>
            <w:vAlign w:val="center"/>
          </w:tcPr>
          <w:p w:rsidR="004B4C41" w:rsidRPr="007F4858" w:rsidRDefault="004B4C41" w:rsidP="004B4C41">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4B4C41" w:rsidRPr="007F4858" w:rsidRDefault="004B4C41" w:rsidP="004B4C41">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4B4C41" w:rsidRPr="007F4858" w:rsidRDefault="004B4C41" w:rsidP="004B4C41">
            <w:pPr>
              <w:ind w:firstLineChars="100" w:firstLine="210"/>
              <w:rPr>
                <w:rFonts w:ascii="宋体" w:hAnsi="宋体" w:cs="宋体"/>
                <w:szCs w:val="21"/>
              </w:rPr>
            </w:pPr>
            <w:r w:rsidRPr="007F4858">
              <w:rPr>
                <w:rFonts w:ascii="宋体" w:hAnsi="宋体" w:cs="宋体" w:hint="eastAsia"/>
                <w:szCs w:val="21"/>
              </w:rPr>
              <w:t>责令立即改正，处八十元以上一百元以下罚款。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4B4C41">
            <w:pPr>
              <w:jc w:val="center"/>
              <w:rPr>
                <w:rFonts w:ascii="宋体" w:hAnsi="宋体" w:cs="宋体"/>
                <w:szCs w:val="21"/>
              </w:rPr>
            </w:pPr>
            <w:r w:rsidRPr="007F4858">
              <w:rPr>
                <w:rFonts w:ascii="宋体" w:hAnsi="宋体" w:cs="宋体" w:hint="eastAsia"/>
                <w:szCs w:val="21"/>
              </w:rPr>
              <w:t>27</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szCs w:val="21"/>
              </w:rPr>
              <w:t>占用道路、桥梁、</w:t>
            </w:r>
            <w:r w:rsidRPr="007F4858">
              <w:rPr>
                <w:rFonts w:ascii="宋体" w:hAnsi="宋体"/>
                <w:szCs w:val="21"/>
              </w:rPr>
              <w:lastRenderedPageBreak/>
              <w:t>人行天桥、地下通道等场所从事犬只养殖、销售、诊疗、美容等经营活动的</w:t>
            </w:r>
          </w:p>
        </w:tc>
        <w:tc>
          <w:tcPr>
            <w:tcW w:w="1418" w:type="dxa"/>
            <w:vMerge w:val="restart"/>
            <w:tcMar>
              <w:left w:w="113" w:type="dxa"/>
              <w:right w:w="113" w:type="dxa"/>
            </w:tcMar>
            <w:vAlign w:val="center"/>
          </w:tcPr>
          <w:p w:rsidR="00673210" w:rsidRPr="007F4858" w:rsidRDefault="005D66D0">
            <w:pPr>
              <w:rPr>
                <w:rFonts w:ascii="宋体" w:hAnsi="宋体"/>
                <w:szCs w:val="21"/>
              </w:rPr>
            </w:pPr>
            <w:r w:rsidRPr="007F4858">
              <w:rPr>
                <w:rFonts w:ascii="宋体" w:hAnsi="宋体" w:hint="eastAsia"/>
                <w:szCs w:val="21"/>
              </w:rPr>
              <w:lastRenderedPageBreak/>
              <w:t>《蚌埠市养</w:t>
            </w:r>
            <w:r w:rsidRPr="007F4858">
              <w:rPr>
                <w:rFonts w:ascii="宋体" w:hAnsi="宋体" w:hint="eastAsia"/>
                <w:szCs w:val="21"/>
              </w:rPr>
              <w:lastRenderedPageBreak/>
              <w:t>犬管理条例》第十八</w:t>
            </w:r>
            <w:r w:rsidR="00EE3B43" w:rsidRPr="007F4858">
              <w:rPr>
                <w:rFonts w:ascii="宋体" w:hAnsi="宋体" w:hint="eastAsia"/>
                <w:szCs w:val="21"/>
              </w:rPr>
              <w:t>条第（三）项</w:t>
            </w:r>
          </w:p>
        </w:tc>
        <w:tc>
          <w:tcPr>
            <w:tcW w:w="3250" w:type="dxa"/>
            <w:gridSpan w:val="2"/>
            <w:vMerge w:val="restart"/>
            <w:tcMar>
              <w:left w:w="113" w:type="dxa"/>
              <w:right w:w="113" w:type="dxa"/>
            </w:tcMar>
            <w:vAlign w:val="center"/>
          </w:tcPr>
          <w:p w:rsidR="00673210" w:rsidRPr="007F4858" w:rsidRDefault="004B4C41">
            <w:pPr>
              <w:rPr>
                <w:rFonts w:ascii="宋体" w:hAnsi="宋体"/>
                <w:szCs w:val="21"/>
              </w:rPr>
            </w:pPr>
            <w:r w:rsidRPr="007F4858">
              <w:rPr>
                <w:rFonts w:ascii="宋体" w:hAnsi="宋体" w:hint="eastAsia"/>
                <w:szCs w:val="21"/>
              </w:rPr>
              <w:lastRenderedPageBreak/>
              <w:t>《蚌埠市养犬管理条例》第三十</w:t>
            </w:r>
            <w:r w:rsidRPr="007F4858">
              <w:rPr>
                <w:rFonts w:ascii="宋体" w:hAnsi="宋体" w:hint="eastAsia"/>
                <w:szCs w:val="21"/>
              </w:rPr>
              <w:lastRenderedPageBreak/>
              <w:t>二条第（二</w:t>
            </w:r>
            <w:r w:rsidR="00EE3B43" w:rsidRPr="007F4858">
              <w:rPr>
                <w:rFonts w:ascii="宋体" w:hAnsi="宋体" w:hint="eastAsia"/>
                <w:szCs w:val="21"/>
              </w:rPr>
              <w:t>）项</w:t>
            </w:r>
          </w:p>
          <w:p w:rsidR="00673210" w:rsidRPr="007F4858" w:rsidRDefault="00EE3B43">
            <w:pPr>
              <w:ind w:firstLineChars="100" w:firstLine="210"/>
              <w:rPr>
                <w:rFonts w:ascii="宋体" w:hAnsi="宋体"/>
                <w:szCs w:val="21"/>
              </w:rPr>
            </w:pPr>
            <w:r w:rsidRPr="007F4858">
              <w:rPr>
                <w:rFonts w:ascii="宋体" w:hAnsi="宋体"/>
                <w:szCs w:val="21"/>
              </w:rPr>
              <w:t>责令改正，可以处一百元以上五百元以下罚款。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责令改正，可以处一百元罚款。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责令改正，可以处一百元以上三百元以下罚款。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责令改正，可以处三百元以上五百元以下罚款。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4B4C41">
            <w:pPr>
              <w:jc w:val="center"/>
              <w:rPr>
                <w:rFonts w:ascii="宋体" w:hAnsi="宋体" w:cs="宋体"/>
                <w:szCs w:val="21"/>
              </w:rPr>
            </w:pPr>
            <w:r w:rsidRPr="007F4858">
              <w:rPr>
                <w:rFonts w:ascii="宋体" w:hAnsi="宋体" w:cs="宋体" w:hint="eastAsia"/>
                <w:szCs w:val="21"/>
              </w:rPr>
              <w:t>28</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szCs w:val="21"/>
              </w:rPr>
              <w:t>占用楼顶、楼道、架空层、绿地等物业共用部位养犬的</w:t>
            </w:r>
          </w:p>
        </w:tc>
        <w:tc>
          <w:tcPr>
            <w:tcW w:w="1418" w:type="dxa"/>
            <w:vMerge w:val="restart"/>
            <w:tcMar>
              <w:left w:w="113" w:type="dxa"/>
              <w:right w:w="113" w:type="dxa"/>
            </w:tcMar>
            <w:vAlign w:val="center"/>
          </w:tcPr>
          <w:p w:rsidR="00673210" w:rsidRPr="007F4858" w:rsidRDefault="005D66D0">
            <w:pPr>
              <w:rPr>
                <w:rFonts w:ascii="宋体" w:hAnsi="宋体"/>
                <w:szCs w:val="21"/>
              </w:rPr>
            </w:pPr>
            <w:r w:rsidRPr="007F4858">
              <w:rPr>
                <w:rFonts w:ascii="宋体" w:hAnsi="宋体" w:hint="eastAsia"/>
                <w:szCs w:val="21"/>
              </w:rPr>
              <w:t>《蚌埠市养犬管理条例》第二十九</w:t>
            </w:r>
            <w:r w:rsidR="00EE3B43" w:rsidRPr="007F4858">
              <w:rPr>
                <w:rFonts w:ascii="宋体" w:hAnsi="宋体" w:hint="eastAsia"/>
                <w:szCs w:val="21"/>
              </w:rPr>
              <w:t>条第（一）项</w:t>
            </w:r>
          </w:p>
        </w:tc>
        <w:tc>
          <w:tcPr>
            <w:tcW w:w="3250" w:type="dxa"/>
            <w:gridSpan w:val="2"/>
            <w:vMerge w:val="restart"/>
            <w:tcMar>
              <w:left w:w="113" w:type="dxa"/>
              <w:right w:w="113" w:type="dxa"/>
            </w:tcMar>
            <w:vAlign w:val="center"/>
          </w:tcPr>
          <w:p w:rsidR="00673210" w:rsidRPr="007F4858" w:rsidRDefault="004B4C41">
            <w:pPr>
              <w:rPr>
                <w:rFonts w:ascii="宋体" w:hAnsi="宋体"/>
                <w:szCs w:val="21"/>
              </w:rPr>
            </w:pPr>
            <w:r w:rsidRPr="007F4858">
              <w:rPr>
                <w:rFonts w:ascii="宋体" w:hAnsi="宋体" w:hint="eastAsia"/>
                <w:szCs w:val="21"/>
              </w:rPr>
              <w:t>《蚌埠市养犬管理条例》第三十二条第（三</w:t>
            </w:r>
            <w:r w:rsidR="00EE3B43" w:rsidRPr="007F4858">
              <w:rPr>
                <w:rFonts w:ascii="宋体" w:hAnsi="宋体" w:hint="eastAsia"/>
                <w:szCs w:val="21"/>
              </w:rPr>
              <w:t>）项</w:t>
            </w:r>
          </w:p>
          <w:p w:rsidR="00673210" w:rsidRPr="007F4858" w:rsidRDefault="004B4C41" w:rsidP="004B4C41">
            <w:pPr>
              <w:ind w:firstLineChars="100" w:firstLine="210"/>
              <w:rPr>
                <w:rFonts w:ascii="宋体" w:hAnsi="宋体"/>
                <w:szCs w:val="21"/>
              </w:rPr>
            </w:pPr>
            <w:r w:rsidRPr="007F4858">
              <w:rPr>
                <w:rFonts w:ascii="宋体" w:hAnsi="宋体"/>
                <w:szCs w:val="21"/>
              </w:rPr>
              <w:t>责令五日内改正、恢复原状，处一百元以上五百元以下罚款</w:t>
            </w:r>
            <w:r w:rsidR="00EE3B43" w:rsidRPr="007F4858">
              <w:rPr>
                <w:rFonts w:ascii="宋体" w:hAnsi="宋体"/>
                <w:szCs w:val="21"/>
              </w:rPr>
              <w:t>。</w:t>
            </w:r>
          </w:p>
        </w:tc>
        <w:tc>
          <w:tcPr>
            <w:tcW w:w="1072" w:type="dxa"/>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rsidP="004B4C41">
            <w:pPr>
              <w:ind w:firstLineChars="100" w:firstLine="210"/>
              <w:rPr>
                <w:rFonts w:ascii="宋体" w:hAnsi="宋体"/>
                <w:szCs w:val="21"/>
              </w:rPr>
            </w:pPr>
            <w:r w:rsidRPr="007F4858">
              <w:rPr>
                <w:rFonts w:ascii="宋体" w:hAnsi="宋体" w:hint="eastAsia"/>
                <w:szCs w:val="21"/>
              </w:rPr>
              <w:t>责令五日内改正、恢复原状，</w:t>
            </w:r>
            <w:r w:rsidRPr="007F4858">
              <w:rPr>
                <w:rFonts w:ascii="宋体" w:hAnsi="宋体"/>
                <w:szCs w:val="21"/>
              </w:rPr>
              <w:t>处</w:t>
            </w:r>
            <w:r w:rsidRPr="007F4858">
              <w:rPr>
                <w:rFonts w:ascii="宋体" w:hAnsi="宋体" w:hint="eastAsia"/>
                <w:szCs w:val="21"/>
              </w:rPr>
              <w:t>一百</w:t>
            </w:r>
            <w:r w:rsidRPr="007F4858">
              <w:rPr>
                <w:rFonts w:ascii="宋体" w:hAnsi="宋体"/>
                <w:szCs w:val="21"/>
              </w:rPr>
              <w:t>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rsidP="004B4C41">
            <w:pPr>
              <w:ind w:firstLineChars="100" w:firstLine="210"/>
              <w:rPr>
                <w:rFonts w:ascii="宋体" w:hAnsi="宋体"/>
                <w:szCs w:val="21"/>
              </w:rPr>
            </w:pPr>
            <w:r w:rsidRPr="007F4858">
              <w:rPr>
                <w:rFonts w:ascii="宋体" w:hAnsi="宋体" w:hint="eastAsia"/>
                <w:szCs w:val="21"/>
              </w:rPr>
              <w:t>责令五日内改正、恢复原状，</w:t>
            </w:r>
            <w:r w:rsidRPr="007F4858">
              <w:rPr>
                <w:rFonts w:ascii="宋体" w:hAnsi="宋体"/>
                <w:szCs w:val="21"/>
              </w:rPr>
              <w:t>处</w:t>
            </w:r>
            <w:r w:rsidRPr="007F4858">
              <w:rPr>
                <w:rFonts w:ascii="宋体" w:hAnsi="宋体" w:hint="eastAsia"/>
                <w:szCs w:val="21"/>
              </w:rPr>
              <w:t>一百</w:t>
            </w:r>
            <w:r w:rsidRPr="007F4858">
              <w:rPr>
                <w:rFonts w:ascii="宋体" w:hAnsi="宋体"/>
                <w:szCs w:val="21"/>
              </w:rPr>
              <w:t>元</w:t>
            </w:r>
            <w:r w:rsidRPr="007F4858">
              <w:rPr>
                <w:rFonts w:ascii="宋体" w:hAnsi="宋体" w:hint="eastAsia"/>
                <w:szCs w:val="21"/>
              </w:rPr>
              <w:t>以上三百元以下</w:t>
            </w:r>
            <w:r w:rsidRPr="007F4858">
              <w:rPr>
                <w:rFonts w:ascii="宋体" w:hAnsi="宋体"/>
                <w:szCs w:val="21"/>
              </w:rPr>
              <w:t>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（1）责令五日内改正，逾期不改正的；（2）曾因该项违法行为被依法查处，再次实施该项违法行为的；（3）其他依法应予从重处罚的情形。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rsidP="004B4C41">
            <w:pPr>
              <w:ind w:firstLineChars="100" w:firstLine="210"/>
              <w:rPr>
                <w:rFonts w:ascii="宋体" w:hAnsi="宋体"/>
                <w:szCs w:val="21"/>
              </w:rPr>
            </w:pPr>
            <w:r w:rsidRPr="007F4858">
              <w:rPr>
                <w:rFonts w:ascii="宋体" w:hAnsi="宋体" w:hint="eastAsia"/>
                <w:szCs w:val="21"/>
              </w:rPr>
              <w:t>责令五日内改正、恢复原状，</w:t>
            </w:r>
            <w:r w:rsidRPr="007F4858">
              <w:rPr>
                <w:rFonts w:ascii="宋体" w:hAnsi="宋体"/>
                <w:szCs w:val="21"/>
              </w:rPr>
              <w:t>处</w:t>
            </w:r>
            <w:r w:rsidRPr="007F4858">
              <w:rPr>
                <w:rFonts w:ascii="宋体" w:hAnsi="宋体" w:hint="eastAsia"/>
                <w:szCs w:val="21"/>
              </w:rPr>
              <w:t>三百</w:t>
            </w:r>
            <w:r w:rsidRPr="007F4858">
              <w:rPr>
                <w:rFonts w:ascii="宋体" w:hAnsi="宋体"/>
                <w:szCs w:val="21"/>
              </w:rPr>
              <w:t>元</w:t>
            </w:r>
            <w:r w:rsidRPr="007F4858">
              <w:rPr>
                <w:rFonts w:ascii="宋体" w:hAnsi="宋体" w:hint="eastAsia"/>
                <w:szCs w:val="21"/>
              </w:rPr>
              <w:t>以上五百元以下</w:t>
            </w:r>
            <w:r w:rsidRPr="007F4858">
              <w:rPr>
                <w:rFonts w:ascii="宋体" w:hAnsi="宋体"/>
                <w:szCs w:val="21"/>
              </w:rPr>
              <w:t>罚款。</w:t>
            </w:r>
          </w:p>
        </w:tc>
      </w:tr>
      <w:tr w:rsidR="00673210" w:rsidRPr="007F4858">
        <w:trPr>
          <w:trHeight w:val="363"/>
        </w:trPr>
        <w:tc>
          <w:tcPr>
            <w:tcW w:w="638" w:type="dxa"/>
            <w:vMerge w:val="restart"/>
            <w:tcMar>
              <w:left w:w="113" w:type="dxa"/>
              <w:right w:w="113" w:type="dxa"/>
            </w:tcMar>
            <w:vAlign w:val="center"/>
          </w:tcPr>
          <w:p w:rsidR="00673210" w:rsidRPr="007F4858" w:rsidRDefault="00EE3B43" w:rsidP="004B4C41">
            <w:pPr>
              <w:jc w:val="center"/>
              <w:rPr>
                <w:rFonts w:ascii="宋体" w:hAnsi="宋体" w:cs="宋体"/>
                <w:szCs w:val="21"/>
              </w:rPr>
            </w:pPr>
            <w:r w:rsidRPr="007F4858">
              <w:rPr>
                <w:rFonts w:ascii="宋体" w:hAnsi="宋体" w:cs="宋体" w:hint="eastAsia"/>
                <w:szCs w:val="21"/>
              </w:rPr>
              <w:t>2</w:t>
            </w:r>
            <w:r w:rsidR="004B4C41" w:rsidRPr="007F4858">
              <w:rPr>
                <w:rFonts w:ascii="宋体" w:hAnsi="宋体" w:cs="宋体" w:hint="eastAsia"/>
                <w:szCs w:val="21"/>
              </w:rPr>
              <w:t>9</w:t>
            </w:r>
          </w:p>
        </w:tc>
        <w:tc>
          <w:tcPr>
            <w:tcW w:w="2034" w:type="dxa"/>
            <w:vMerge w:val="restart"/>
            <w:tcMar>
              <w:left w:w="113" w:type="dxa"/>
              <w:right w:w="113" w:type="dxa"/>
            </w:tcMar>
            <w:vAlign w:val="center"/>
          </w:tcPr>
          <w:p w:rsidR="00673210" w:rsidRPr="007F4858" w:rsidRDefault="004B4C41" w:rsidP="004B4C41">
            <w:pPr>
              <w:ind w:firstLineChars="100" w:firstLine="210"/>
              <w:rPr>
                <w:rFonts w:ascii="宋体" w:hAnsi="宋体"/>
                <w:szCs w:val="21"/>
              </w:rPr>
            </w:pPr>
            <w:r w:rsidRPr="007F4858">
              <w:rPr>
                <w:rFonts w:ascii="宋体" w:hAnsi="宋体"/>
                <w:szCs w:val="21"/>
              </w:rPr>
              <w:t>携带犬只出户</w:t>
            </w:r>
            <w:r w:rsidRPr="007F4858">
              <w:rPr>
                <w:rFonts w:ascii="宋体" w:hAnsi="宋体" w:hint="eastAsia"/>
                <w:szCs w:val="21"/>
              </w:rPr>
              <w:t>时</w:t>
            </w:r>
            <w:r w:rsidR="00EE3B43" w:rsidRPr="007F4858">
              <w:rPr>
                <w:rFonts w:ascii="宋体" w:hAnsi="宋体"/>
                <w:szCs w:val="21"/>
              </w:rPr>
              <w:t>未即时清除犬只粪便等排泄物的</w:t>
            </w:r>
          </w:p>
        </w:tc>
        <w:tc>
          <w:tcPr>
            <w:tcW w:w="1418" w:type="dxa"/>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《蚌埠市养犬管理条例》</w:t>
            </w:r>
            <w:r w:rsidR="005D66D0" w:rsidRPr="007F4858">
              <w:rPr>
                <w:rFonts w:ascii="宋体" w:hAnsi="宋体"/>
                <w:szCs w:val="21"/>
              </w:rPr>
              <w:t>第二十</w:t>
            </w:r>
            <w:r w:rsidR="005D66D0" w:rsidRPr="007F4858">
              <w:rPr>
                <w:rFonts w:ascii="宋体" w:hAnsi="宋体" w:hint="eastAsia"/>
                <w:szCs w:val="21"/>
              </w:rPr>
              <w:t>九</w:t>
            </w:r>
            <w:r w:rsidRPr="007F4858">
              <w:rPr>
                <w:rFonts w:ascii="宋体" w:hAnsi="宋体" w:hint="eastAsia"/>
                <w:szCs w:val="21"/>
              </w:rPr>
              <w:t>条第（五）项</w:t>
            </w:r>
          </w:p>
        </w:tc>
        <w:tc>
          <w:tcPr>
            <w:tcW w:w="3250" w:type="dxa"/>
            <w:gridSpan w:val="2"/>
            <w:vMerge w:val="restart"/>
            <w:tcMar>
              <w:left w:w="113" w:type="dxa"/>
              <w:right w:w="113" w:type="dxa"/>
            </w:tcMar>
            <w:vAlign w:val="center"/>
          </w:tcPr>
          <w:p w:rsidR="00673210" w:rsidRPr="007F4858" w:rsidRDefault="004B4C41">
            <w:pPr>
              <w:rPr>
                <w:rFonts w:ascii="宋体" w:hAnsi="宋体"/>
                <w:szCs w:val="21"/>
              </w:rPr>
            </w:pPr>
            <w:r w:rsidRPr="007F4858">
              <w:rPr>
                <w:rFonts w:ascii="宋体" w:hAnsi="宋体" w:hint="eastAsia"/>
                <w:szCs w:val="21"/>
              </w:rPr>
              <w:t>《蚌埠市养犬管理条例》第三十二</w:t>
            </w:r>
            <w:r w:rsidR="00EE3B43" w:rsidRPr="007F4858">
              <w:rPr>
                <w:rFonts w:ascii="宋体" w:hAnsi="宋体" w:hint="eastAsia"/>
                <w:szCs w:val="21"/>
              </w:rPr>
              <w:t>条第（四）项</w:t>
            </w:r>
          </w:p>
          <w:p w:rsidR="00673210" w:rsidRPr="007F4858" w:rsidRDefault="00EE3B43">
            <w:pPr>
              <w:ind w:firstLineChars="100" w:firstLine="210"/>
              <w:rPr>
                <w:rFonts w:ascii="宋体" w:hAnsi="宋体"/>
                <w:szCs w:val="21"/>
              </w:rPr>
            </w:pPr>
            <w:r w:rsidRPr="007F4858">
              <w:rPr>
                <w:rFonts w:ascii="宋体" w:hAnsi="宋体"/>
                <w:szCs w:val="21"/>
              </w:rPr>
              <w:t>处五十元以上二百元以下罚款。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处五十元罚款。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处五十元以上一百元以下罚款。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（1）责令改正，拒不改正的；（2）曾因该项违法行为被依法查处，再次实施该项违法行为的；（3）</w:t>
            </w:r>
            <w:r w:rsidRPr="007F4858">
              <w:rPr>
                <w:rFonts w:ascii="宋体" w:hAnsi="宋体" w:cs="宋体" w:hint="eastAsia"/>
                <w:szCs w:val="21"/>
              </w:rPr>
              <w:lastRenderedPageBreak/>
              <w:t>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处一百元以上二百元以下罚款。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30</w:t>
            </w:r>
          </w:p>
        </w:tc>
        <w:tc>
          <w:tcPr>
            <w:tcW w:w="2034" w:type="dxa"/>
            <w:vMerge w:val="restart"/>
            <w:tcMar>
              <w:left w:w="113" w:type="dxa"/>
              <w:right w:w="113" w:type="dxa"/>
            </w:tcMar>
            <w:vAlign w:val="center"/>
          </w:tcPr>
          <w:p w:rsidR="00673210" w:rsidRPr="007F4858" w:rsidRDefault="004B4C41">
            <w:pPr>
              <w:ind w:firstLineChars="100" w:firstLine="210"/>
              <w:rPr>
                <w:rFonts w:ascii="宋体" w:hAnsi="宋体"/>
                <w:szCs w:val="21"/>
              </w:rPr>
            </w:pPr>
            <w:r w:rsidRPr="007F4858">
              <w:rPr>
                <w:rFonts w:ascii="宋体" w:hAnsi="宋体"/>
                <w:szCs w:val="21"/>
              </w:rPr>
              <w:t>携带犬只进入第</w:t>
            </w:r>
            <w:r w:rsidRPr="007F4858">
              <w:rPr>
                <w:rFonts w:ascii="宋体" w:hAnsi="宋体" w:hint="eastAsia"/>
                <w:szCs w:val="21"/>
              </w:rPr>
              <w:t>三十</w:t>
            </w:r>
            <w:r w:rsidR="00EE3B43" w:rsidRPr="007F4858">
              <w:rPr>
                <w:rFonts w:ascii="宋体" w:hAnsi="宋体"/>
                <w:szCs w:val="21"/>
              </w:rPr>
              <w:t>条第一款规定的禁止进入的场所的</w:t>
            </w:r>
          </w:p>
        </w:tc>
        <w:tc>
          <w:tcPr>
            <w:tcW w:w="1418" w:type="dxa"/>
            <w:vMerge w:val="restart"/>
            <w:tcMar>
              <w:left w:w="113" w:type="dxa"/>
              <w:right w:w="113" w:type="dxa"/>
            </w:tcMar>
            <w:vAlign w:val="center"/>
          </w:tcPr>
          <w:p w:rsidR="00673210" w:rsidRPr="007F4858" w:rsidRDefault="004B4C41">
            <w:pPr>
              <w:rPr>
                <w:rFonts w:ascii="宋体" w:hAnsi="宋体"/>
                <w:szCs w:val="21"/>
              </w:rPr>
            </w:pPr>
            <w:r w:rsidRPr="007F4858">
              <w:rPr>
                <w:rFonts w:ascii="宋体" w:hAnsi="宋体" w:hint="eastAsia"/>
                <w:szCs w:val="21"/>
              </w:rPr>
              <w:t>《蚌埠市养犬管理条例》第三十</w:t>
            </w:r>
            <w:r w:rsidR="00EE3B43" w:rsidRPr="007F4858">
              <w:rPr>
                <w:rFonts w:ascii="宋体" w:hAnsi="宋体" w:hint="eastAsia"/>
                <w:szCs w:val="21"/>
              </w:rPr>
              <w:t>条第一款</w:t>
            </w:r>
          </w:p>
        </w:tc>
        <w:tc>
          <w:tcPr>
            <w:tcW w:w="3250" w:type="dxa"/>
            <w:gridSpan w:val="2"/>
            <w:vMerge w:val="restart"/>
            <w:tcMar>
              <w:left w:w="113" w:type="dxa"/>
              <w:right w:w="113" w:type="dxa"/>
            </w:tcMar>
            <w:vAlign w:val="center"/>
          </w:tcPr>
          <w:p w:rsidR="00673210" w:rsidRPr="007F4858" w:rsidRDefault="004B4C41">
            <w:pPr>
              <w:rPr>
                <w:rFonts w:ascii="宋体" w:hAnsi="宋体"/>
                <w:szCs w:val="21"/>
              </w:rPr>
            </w:pPr>
            <w:r w:rsidRPr="007F4858">
              <w:rPr>
                <w:rFonts w:ascii="宋体" w:hAnsi="宋体" w:hint="eastAsia"/>
                <w:szCs w:val="21"/>
              </w:rPr>
              <w:t>《蚌埠市养犬管理条例》第三十二</w:t>
            </w:r>
            <w:r w:rsidR="00EE3B43" w:rsidRPr="007F4858">
              <w:rPr>
                <w:rFonts w:ascii="宋体" w:hAnsi="宋体" w:hint="eastAsia"/>
                <w:szCs w:val="21"/>
              </w:rPr>
              <w:t>条第（五）项</w:t>
            </w:r>
          </w:p>
          <w:p w:rsidR="00673210" w:rsidRPr="007F4858" w:rsidRDefault="00EE3B43">
            <w:pPr>
              <w:ind w:firstLineChars="100" w:firstLine="210"/>
              <w:rPr>
                <w:rFonts w:ascii="宋体" w:hAnsi="宋体"/>
                <w:szCs w:val="21"/>
              </w:rPr>
            </w:pPr>
            <w:r w:rsidRPr="007F4858">
              <w:rPr>
                <w:rFonts w:ascii="宋体" w:hAnsi="宋体"/>
                <w:szCs w:val="21"/>
              </w:rPr>
              <w:t>责令改正；拒不改正的，处五十元以上一百元以下罚款。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责令改正；拒不改正的，处五十元罚款。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责令改正；拒不改正的，处五十元以上八十元以下罚款。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责令改正；拒不改正的，处八十元以上一百元以下罚款。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31</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szCs w:val="21"/>
              </w:rPr>
              <w:t>未经批准擅自关闭、闲置或者拆除生活垃圾处置设施、场所的</w:t>
            </w:r>
          </w:p>
        </w:tc>
        <w:tc>
          <w:tcPr>
            <w:tcW w:w="1418" w:type="dxa"/>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第十三条第一款</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第三十七条</w:t>
            </w:r>
          </w:p>
          <w:p w:rsidR="00673210" w:rsidRPr="007F4858" w:rsidRDefault="00EE3B43" w:rsidP="000D52C8">
            <w:pPr>
              <w:ind w:firstLineChars="100" w:firstLine="210"/>
              <w:rPr>
                <w:rFonts w:ascii="宋体" w:hAnsi="宋体"/>
                <w:szCs w:val="21"/>
              </w:rPr>
            </w:pPr>
            <w:r w:rsidRPr="007F4858">
              <w:rPr>
                <w:rFonts w:ascii="宋体" w:hAnsi="宋体" w:hint="eastAsia"/>
                <w:szCs w:val="21"/>
              </w:rPr>
              <w:t>由城市管理行政执法部门责令改正，没收违法所得，对单位处以十万元以上一百万元以下的罚款。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责令改正，没收违法所得，对单位处以十万元以上三十万元以下的罚款。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ind w:firstLineChars="100" w:firstLine="210"/>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3250" w:type="dxa"/>
            <w:gridSpan w:val="2"/>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责令改正，没收违法所得，对单位处以三十万元以上五十万元以下的罚款。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ind w:firstLineChars="100" w:firstLine="210"/>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3250" w:type="dxa"/>
            <w:gridSpan w:val="2"/>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hint="eastAsia"/>
                <w:szCs w:val="21"/>
              </w:rPr>
              <w:t>责令改正，没收违法所得，对单位处以五十万元以上一百万元以下的罚款。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32</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szCs w:val="21"/>
              </w:rPr>
              <w:t>未按照分类要求将生活垃圾投放</w:t>
            </w:r>
            <w:proofErr w:type="gramStart"/>
            <w:r w:rsidRPr="007F4858">
              <w:rPr>
                <w:rFonts w:ascii="宋体" w:hAnsi="宋体"/>
                <w:szCs w:val="21"/>
              </w:rPr>
              <w:t>至</w:t>
            </w:r>
            <w:r w:rsidRPr="007F4858">
              <w:rPr>
                <w:rFonts w:ascii="宋体" w:hAnsi="宋体"/>
                <w:szCs w:val="21"/>
              </w:rPr>
              <w:lastRenderedPageBreak/>
              <w:t>相应</w:t>
            </w:r>
            <w:proofErr w:type="gramEnd"/>
            <w:r w:rsidRPr="007F4858">
              <w:rPr>
                <w:rFonts w:ascii="宋体" w:hAnsi="宋体"/>
                <w:szCs w:val="21"/>
              </w:rPr>
              <w:t>的收集容器的</w:t>
            </w:r>
          </w:p>
        </w:tc>
        <w:tc>
          <w:tcPr>
            <w:tcW w:w="1418" w:type="dxa"/>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lastRenderedPageBreak/>
              <w:t>《</w:t>
            </w:r>
            <w:r w:rsidRPr="007F4858">
              <w:rPr>
                <w:rFonts w:ascii="宋体" w:hAnsi="宋体"/>
                <w:szCs w:val="21"/>
              </w:rPr>
              <w:t>蚌埠市城市生活垃圾</w:t>
            </w:r>
            <w:r w:rsidRPr="007F4858">
              <w:rPr>
                <w:rFonts w:ascii="宋体" w:hAnsi="宋体"/>
                <w:szCs w:val="21"/>
              </w:rPr>
              <w:lastRenderedPageBreak/>
              <w:t>管理条例</w:t>
            </w:r>
            <w:r w:rsidRPr="007F4858">
              <w:rPr>
                <w:rFonts w:ascii="宋体" w:hAnsi="宋体" w:hint="eastAsia"/>
                <w:szCs w:val="21"/>
              </w:rPr>
              <w:t>》</w:t>
            </w:r>
            <w:r w:rsidRPr="007F4858">
              <w:rPr>
                <w:rFonts w:ascii="宋体" w:hAnsi="宋体"/>
                <w:szCs w:val="21"/>
              </w:rPr>
              <w:t>第二十条第一款</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lastRenderedPageBreak/>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第三十八条</w:t>
            </w:r>
          </w:p>
          <w:p w:rsidR="00673210" w:rsidRPr="007F4858" w:rsidRDefault="00EE3B43">
            <w:pPr>
              <w:ind w:firstLineChars="100" w:firstLine="210"/>
              <w:rPr>
                <w:rFonts w:ascii="宋体" w:hAnsi="宋体"/>
                <w:szCs w:val="21"/>
              </w:rPr>
            </w:pPr>
            <w:r w:rsidRPr="007F4858">
              <w:rPr>
                <w:rFonts w:ascii="宋体" w:hAnsi="宋体" w:hint="eastAsia"/>
                <w:szCs w:val="21"/>
              </w:rPr>
              <w:lastRenderedPageBreak/>
              <w:t>由城市管理行政执法部门责令改正；情节严重的，对个人处以五十元以上二百元以下的罚款，对单位处以五万元以上五十万元以下的罚款。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tcPr>
          <w:p w:rsidR="00673210" w:rsidRPr="007F4858" w:rsidRDefault="00EE3B43">
            <w:pPr>
              <w:ind w:firstLineChars="100" w:firstLine="210"/>
              <w:rPr>
                <w:rFonts w:ascii="宋体" w:hAnsi="宋体"/>
                <w:szCs w:val="21"/>
              </w:rPr>
            </w:pPr>
            <w:r w:rsidRPr="007F4858">
              <w:rPr>
                <w:rFonts w:ascii="宋体" w:hAnsi="宋体" w:hint="eastAsia"/>
                <w:szCs w:val="21"/>
              </w:rPr>
              <w:t>责令改正；拒不改正</w:t>
            </w:r>
            <w:r w:rsidR="00583C85" w:rsidRPr="007F4858">
              <w:rPr>
                <w:rFonts w:ascii="宋体" w:hAnsi="宋体" w:hint="eastAsia"/>
                <w:szCs w:val="21"/>
              </w:rPr>
              <w:t>或情节严重</w:t>
            </w:r>
            <w:r w:rsidRPr="007F4858">
              <w:rPr>
                <w:rFonts w:ascii="宋体" w:hAnsi="宋体" w:hint="eastAsia"/>
                <w:szCs w:val="21"/>
              </w:rPr>
              <w:t>的，</w:t>
            </w:r>
            <w:r w:rsidRPr="007F4858">
              <w:rPr>
                <w:rFonts w:ascii="宋体" w:hAnsi="宋体"/>
                <w:szCs w:val="21"/>
              </w:rPr>
              <w:t>对个人处以</w:t>
            </w:r>
            <w:r w:rsidRPr="007F4858">
              <w:rPr>
                <w:rFonts w:ascii="宋体" w:hAnsi="宋体" w:hint="eastAsia"/>
                <w:szCs w:val="21"/>
              </w:rPr>
              <w:t>五十元</w:t>
            </w:r>
            <w:r w:rsidRPr="007F4858">
              <w:rPr>
                <w:rFonts w:ascii="宋体" w:hAnsi="宋体"/>
                <w:szCs w:val="21"/>
              </w:rPr>
              <w:t>罚款，</w:t>
            </w:r>
            <w:r w:rsidRPr="007F4858">
              <w:rPr>
                <w:rFonts w:ascii="宋体" w:hAnsi="宋体"/>
                <w:szCs w:val="21"/>
              </w:rPr>
              <w:lastRenderedPageBreak/>
              <w:t>对单位处以</w:t>
            </w:r>
            <w:r w:rsidRPr="007F4858">
              <w:rPr>
                <w:rFonts w:ascii="宋体" w:hAnsi="宋体" w:hint="eastAsia"/>
                <w:szCs w:val="21"/>
              </w:rPr>
              <w:t>五万元</w:t>
            </w:r>
            <w:r w:rsidRPr="007F4858">
              <w:rPr>
                <w:rFonts w:ascii="宋体" w:hAnsi="宋体"/>
                <w:szCs w:val="21"/>
              </w:rPr>
              <w:t>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tcPr>
          <w:p w:rsidR="00673210" w:rsidRPr="007F4858" w:rsidRDefault="00EE3B43">
            <w:pPr>
              <w:ind w:firstLineChars="100" w:firstLine="210"/>
              <w:rPr>
                <w:rFonts w:ascii="宋体" w:hAnsi="宋体"/>
                <w:szCs w:val="21"/>
              </w:rPr>
            </w:pPr>
            <w:r w:rsidRPr="007F4858">
              <w:rPr>
                <w:rFonts w:ascii="宋体" w:hAnsi="宋体" w:hint="eastAsia"/>
                <w:szCs w:val="21"/>
              </w:rPr>
              <w:t>责令改正；拒不改正</w:t>
            </w:r>
            <w:r w:rsidR="00583C85" w:rsidRPr="007F4858">
              <w:rPr>
                <w:rFonts w:ascii="宋体" w:hAnsi="宋体" w:hint="eastAsia"/>
                <w:szCs w:val="21"/>
              </w:rPr>
              <w:t>或情节严重</w:t>
            </w:r>
            <w:r w:rsidRPr="007F4858">
              <w:rPr>
                <w:rFonts w:ascii="宋体" w:hAnsi="宋体" w:hint="eastAsia"/>
                <w:szCs w:val="21"/>
              </w:rPr>
              <w:t>的，</w:t>
            </w:r>
            <w:r w:rsidRPr="007F4858">
              <w:rPr>
                <w:rFonts w:ascii="宋体" w:hAnsi="宋体"/>
                <w:szCs w:val="21"/>
              </w:rPr>
              <w:t>对个人处以</w:t>
            </w:r>
            <w:r w:rsidRPr="007F4858">
              <w:rPr>
                <w:rFonts w:ascii="宋体" w:hAnsi="宋体" w:hint="eastAsia"/>
                <w:szCs w:val="21"/>
              </w:rPr>
              <w:t>五十</w:t>
            </w:r>
            <w:r w:rsidRPr="007F4858">
              <w:rPr>
                <w:rFonts w:ascii="宋体" w:hAnsi="宋体"/>
                <w:szCs w:val="21"/>
              </w:rPr>
              <w:t>元以上</w:t>
            </w:r>
            <w:r w:rsidRPr="007F4858">
              <w:rPr>
                <w:rFonts w:ascii="宋体" w:hAnsi="宋体" w:hint="eastAsia"/>
                <w:szCs w:val="21"/>
              </w:rPr>
              <w:t>一百</w:t>
            </w:r>
            <w:r w:rsidRPr="007F4858">
              <w:rPr>
                <w:rFonts w:ascii="宋体" w:hAnsi="宋体"/>
                <w:szCs w:val="21"/>
              </w:rPr>
              <w:t>元以下罚款，对单位处以</w:t>
            </w:r>
            <w:r w:rsidRPr="007F4858">
              <w:rPr>
                <w:rFonts w:ascii="宋体" w:hAnsi="宋体" w:hint="eastAsia"/>
                <w:szCs w:val="21"/>
              </w:rPr>
              <w:t>五万元</w:t>
            </w:r>
            <w:r w:rsidRPr="007F4858">
              <w:rPr>
                <w:rFonts w:ascii="宋体" w:hAnsi="宋体"/>
                <w:szCs w:val="21"/>
              </w:rPr>
              <w:t>以上</w:t>
            </w:r>
            <w:r w:rsidRPr="007F4858">
              <w:rPr>
                <w:rFonts w:ascii="宋体" w:hAnsi="宋体" w:hint="eastAsia"/>
                <w:szCs w:val="21"/>
              </w:rPr>
              <w:t>二十万</w:t>
            </w:r>
            <w:r w:rsidRPr="007F4858">
              <w:rPr>
                <w:rFonts w:ascii="宋体" w:hAnsi="宋体"/>
                <w:szCs w:val="21"/>
              </w:rPr>
              <w:t>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tcPr>
          <w:p w:rsidR="00673210" w:rsidRPr="007F4858" w:rsidRDefault="00EE3B43">
            <w:pPr>
              <w:ind w:firstLineChars="100" w:firstLine="210"/>
              <w:rPr>
                <w:rFonts w:ascii="宋体" w:hAnsi="宋体"/>
                <w:szCs w:val="21"/>
              </w:rPr>
            </w:pPr>
            <w:r w:rsidRPr="007F4858">
              <w:rPr>
                <w:rFonts w:ascii="宋体" w:hAnsi="宋体" w:hint="eastAsia"/>
                <w:szCs w:val="21"/>
              </w:rPr>
              <w:t>责令改正；拒不改正</w:t>
            </w:r>
            <w:r w:rsidR="00583C85" w:rsidRPr="007F4858">
              <w:rPr>
                <w:rFonts w:ascii="宋体" w:hAnsi="宋体" w:hint="eastAsia"/>
                <w:szCs w:val="21"/>
              </w:rPr>
              <w:t>或情节严重</w:t>
            </w:r>
            <w:r w:rsidRPr="007F4858">
              <w:rPr>
                <w:rFonts w:ascii="宋体" w:hAnsi="宋体" w:hint="eastAsia"/>
                <w:szCs w:val="21"/>
              </w:rPr>
              <w:t>的，</w:t>
            </w:r>
            <w:r w:rsidRPr="007F4858">
              <w:rPr>
                <w:rFonts w:ascii="宋体" w:hAnsi="宋体"/>
                <w:szCs w:val="21"/>
              </w:rPr>
              <w:t>对个人处以</w:t>
            </w:r>
            <w:r w:rsidRPr="007F4858">
              <w:rPr>
                <w:rFonts w:ascii="宋体" w:hAnsi="宋体" w:hint="eastAsia"/>
                <w:szCs w:val="21"/>
              </w:rPr>
              <w:t>一百</w:t>
            </w:r>
            <w:r w:rsidRPr="007F4858">
              <w:rPr>
                <w:rFonts w:ascii="宋体" w:hAnsi="宋体"/>
                <w:szCs w:val="21"/>
              </w:rPr>
              <w:t>元以上</w:t>
            </w:r>
            <w:r w:rsidRPr="007F4858">
              <w:rPr>
                <w:rFonts w:ascii="宋体" w:hAnsi="宋体" w:hint="eastAsia"/>
                <w:szCs w:val="21"/>
              </w:rPr>
              <w:t>二百</w:t>
            </w:r>
            <w:r w:rsidRPr="007F4858">
              <w:rPr>
                <w:rFonts w:ascii="宋体" w:hAnsi="宋体"/>
                <w:szCs w:val="21"/>
              </w:rPr>
              <w:t>元以下罚款，对单位处以</w:t>
            </w:r>
            <w:r w:rsidRPr="007F4858">
              <w:rPr>
                <w:rFonts w:ascii="宋体" w:hAnsi="宋体" w:hint="eastAsia"/>
                <w:szCs w:val="21"/>
              </w:rPr>
              <w:t>二十万</w:t>
            </w:r>
            <w:r w:rsidRPr="007F4858">
              <w:rPr>
                <w:rFonts w:ascii="宋体" w:hAnsi="宋体"/>
                <w:szCs w:val="21"/>
              </w:rPr>
              <w:t>元以上</w:t>
            </w:r>
            <w:r w:rsidRPr="007F4858">
              <w:rPr>
                <w:rFonts w:ascii="宋体" w:hAnsi="宋体" w:hint="eastAsia"/>
                <w:szCs w:val="21"/>
              </w:rPr>
              <w:t>五十万</w:t>
            </w:r>
            <w:r w:rsidRPr="007F4858">
              <w:rPr>
                <w:rFonts w:ascii="宋体" w:hAnsi="宋体"/>
                <w:szCs w:val="21"/>
              </w:rPr>
              <w:t>元以下罚款。</w:t>
            </w:r>
          </w:p>
        </w:tc>
      </w:tr>
      <w:tr w:rsidR="00673210" w:rsidRPr="007F4858">
        <w:trPr>
          <w:trHeight w:val="363"/>
        </w:trPr>
        <w:tc>
          <w:tcPr>
            <w:tcW w:w="638" w:type="dxa"/>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33</w:t>
            </w:r>
          </w:p>
        </w:tc>
        <w:tc>
          <w:tcPr>
            <w:tcW w:w="2034" w:type="dxa"/>
            <w:tcMar>
              <w:left w:w="113"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szCs w:val="21"/>
              </w:rPr>
              <w:t>未经许可从事生活垃圾经营性收集、运输或者处置活动的</w:t>
            </w:r>
          </w:p>
        </w:tc>
        <w:tc>
          <w:tcPr>
            <w:tcW w:w="1418" w:type="dxa"/>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第二十四条第一款</w:t>
            </w:r>
          </w:p>
        </w:tc>
        <w:tc>
          <w:tcPr>
            <w:tcW w:w="3250" w:type="dxa"/>
            <w:gridSpan w:val="2"/>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第三十九条</w:t>
            </w:r>
          </w:p>
          <w:p w:rsidR="00673210" w:rsidRPr="007F4858" w:rsidRDefault="00EE3B43">
            <w:pPr>
              <w:ind w:firstLineChars="100" w:firstLine="210"/>
              <w:rPr>
                <w:rFonts w:ascii="宋体" w:hAnsi="宋体"/>
                <w:szCs w:val="21"/>
              </w:rPr>
            </w:pPr>
            <w:r w:rsidRPr="007F4858">
              <w:rPr>
                <w:rFonts w:ascii="宋体" w:hAnsi="宋体"/>
                <w:szCs w:val="21"/>
              </w:rPr>
              <w:t>由城市管理行政执法部门责令停止违法行为，并处以三万元的罚款。</w:t>
            </w:r>
          </w:p>
        </w:tc>
        <w:tc>
          <w:tcPr>
            <w:tcW w:w="4389" w:type="dxa"/>
            <w:gridSpan w:val="2"/>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不具有裁量档次。</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责令停止违法行为，并处以三万元罚款。</w:t>
            </w:r>
          </w:p>
        </w:tc>
      </w:tr>
      <w:tr w:rsidR="00BA6A45" w:rsidRPr="007F4858" w:rsidTr="00EA4245">
        <w:trPr>
          <w:trHeight w:val="363"/>
        </w:trPr>
        <w:tc>
          <w:tcPr>
            <w:tcW w:w="638" w:type="dxa"/>
            <w:vMerge w:val="restart"/>
            <w:tcMar>
              <w:left w:w="113" w:type="dxa"/>
              <w:right w:w="113" w:type="dxa"/>
            </w:tcMar>
            <w:vAlign w:val="center"/>
          </w:tcPr>
          <w:p w:rsidR="00BA6A45" w:rsidRPr="007F4858" w:rsidRDefault="005160D5" w:rsidP="00EA4245">
            <w:pPr>
              <w:jc w:val="center"/>
              <w:rPr>
                <w:rFonts w:ascii="宋体" w:hAnsi="宋体" w:cs="宋体"/>
                <w:szCs w:val="21"/>
              </w:rPr>
            </w:pPr>
            <w:r w:rsidRPr="007F4858">
              <w:rPr>
                <w:rFonts w:ascii="宋体" w:hAnsi="宋体" w:cs="宋体" w:hint="eastAsia"/>
                <w:szCs w:val="21"/>
              </w:rPr>
              <w:t>34</w:t>
            </w:r>
          </w:p>
        </w:tc>
        <w:tc>
          <w:tcPr>
            <w:tcW w:w="2034" w:type="dxa"/>
            <w:vMerge w:val="restart"/>
            <w:tcMar>
              <w:left w:w="113" w:type="dxa"/>
              <w:right w:w="113" w:type="dxa"/>
            </w:tcMar>
            <w:vAlign w:val="center"/>
          </w:tcPr>
          <w:p w:rsidR="00BA6A45" w:rsidRPr="007F4858" w:rsidRDefault="00BA6A45" w:rsidP="00BA6A45">
            <w:pPr>
              <w:ind w:firstLineChars="100" w:firstLine="210"/>
              <w:rPr>
                <w:rFonts w:ascii="宋体" w:hAnsi="宋体"/>
                <w:szCs w:val="21"/>
              </w:rPr>
            </w:pPr>
            <w:r w:rsidRPr="007F4858">
              <w:rPr>
                <w:rFonts w:ascii="宋体" w:hAnsi="宋体"/>
                <w:szCs w:val="21"/>
              </w:rPr>
              <w:t>生活垃圾收集、运输企业未对可回收物、有害垃圾实行定期或者预约收集、运输或者未对</w:t>
            </w:r>
            <w:proofErr w:type="gramStart"/>
            <w:r w:rsidRPr="007F4858">
              <w:rPr>
                <w:rFonts w:ascii="宋体" w:hAnsi="宋体"/>
                <w:szCs w:val="21"/>
              </w:rPr>
              <w:t>厨余垃圾</w:t>
            </w:r>
            <w:proofErr w:type="gramEnd"/>
            <w:r w:rsidRPr="007F4858">
              <w:rPr>
                <w:rFonts w:ascii="宋体" w:hAnsi="宋体"/>
                <w:szCs w:val="21"/>
              </w:rPr>
              <w:t>和其他垃圾实行每日定时收集、运输的</w:t>
            </w:r>
          </w:p>
        </w:tc>
        <w:tc>
          <w:tcPr>
            <w:tcW w:w="1418" w:type="dxa"/>
            <w:vMerge w:val="restart"/>
            <w:tcMar>
              <w:left w:w="113" w:type="dxa"/>
              <w:right w:w="113" w:type="dxa"/>
            </w:tcMar>
            <w:vAlign w:val="center"/>
          </w:tcPr>
          <w:p w:rsidR="00BA6A45" w:rsidRPr="007F4858" w:rsidRDefault="00BA6A45" w:rsidP="00BA6A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第二十五条第一款</w:t>
            </w:r>
          </w:p>
        </w:tc>
        <w:tc>
          <w:tcPr>
            <w:tcW w:w="3250" w:type="dxa"/>
            <w:gridSpan w:val="2"/>
            <w:vMerge w:val="restart"/>
            <w:tcMar>
              <w:left w:w="113"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第四十条</w:t>
            </w:r>
            <w:r w:rsidRPr="007F4858">
              <w:rPr>
                <w:rFonts w:ascii="宋体" w:hAnsi="宋体" w:hint="eastAsia"/>
                <w:szCs w:val="21"/>
              </w:rPr>
              <w:t>第（一）项</w:t>
            </w:r>
          </w:p>
          <w:p w:rsidR="00BA6A45" w:rsidRPr="007F4858" w:rsidRDefault="00BA6A45" w:rsidP="00EA4245">
            <w:pPr>
              <w:ind w:firstLineChars="100" w:firstLine="210"/>
              <w:rPr>
                <w:rFonts w:ascii="宋体" w:hAnsi="宋体"/>
                <w:szCs w:val="21"/>
              </w:rPr>
            </w:pPr>
            <w:r w:rsidRPr="007F4858">
              <w:rPr>
                <w:rFonts w:ascii="宋体" w:hAnsi="宋体"/>
                <w:szCs w:val="21"/>
              </w:rPr>
              <w:t>由城市管理行政执法部门责令限期改正，并可处以五千元以上三万元以下的罚款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责令限期改正，并可处以五千元以上一万元以下罚款。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责令限期改正，并可处以一万元以上二万元以下罚款。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 xml:space="preserve">　（1）责令限期改正，逾期不改正的；（2）曾因该项违法行为被依法查处，再次实施该项违法行为的；（3）严重影响城市市容和环</w:t>
            </w:r>
            <w:r w:rsidRPr="007F4858">
              <w:rPr>
                <w:rFonts w:ascii="宋体" w:hAnsi="宋体" w:hint="eastAsia"/>
                <w:szCs w:val="21"/>
              </w:rPr>
              <w:lastRenderedPageBreak/>
              <w:t>境卫生，造成重大社会影响的；（4）其他依法应予从重处罚的情形。</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lastRenderedPageBreak/>
              <w:t>责令限期改正，并可处以二万元以上三万元以下罚款。</w:t>
            </w:r>
          </w:p>
        </w:tc>
      </w:tr>
      <w:tr w:rsidR="00BA6A45" w:rsidRPr="007F4858" w:rsidTr="00EA4245">
        <w:trPr>
          <w:trHeight w:val="363"/>
        </w:trPr>
        <w:tc>
          <w:tcPr>
            <w:tcW w:w="638" w:type="dxa"/>
            <w:vMerge w:val="restart"/>
            <w:tcMar>
              <w:left w:w="113" w:type="dxa"/>
              <w:right w:w="113" w:type="dxa"/>
            </w:tcMar>
            <w:vAlign w:val="center"/>
          </w:tcPr>
          <w:p w:rsidR="00BA6A45" w:rsidRPr="007F4858" w:rsidRDefault="005160D5" w:rsidP="00EA4245">
            <w:pPr>
              <w:jc w:val="center"/>
              <w:rPr>
                <w:rFonts w:ascii="宋体" w:hAnsi="宋体" w:cs="宋体"/>
                <w:szCs w:val="21"/>
              </w:rPr>
            </w:pPr>
            <w:r w:rsidRPr="007F4858">
              <w:rPr>
                <w:rFonts w:ascii="宋体" w:hAnsi="宋体" w:cs="宋体" w:hint="eastAsia"/>
                <w:szCs w:val="21"/>
              </w:rPr>
              <w:lastRenderedPageBreak/>
              <w:t>35</w:t>
            </w:r>
          </w:p>
        </w:tc>
        <w:tc>
          <w:tcPr>
            <w:tcW w:w="2034" w:type="dxa"/>
            <w:vMerge w:val="restart"/>
            <w:tcMar>
              <w:left w:w="113" w:type="dxa"/>
              <w:right w:w="113" w:type="dxa"/>
            </w:tcMar>
            <w:vAlign w:val="center"/>
          </w:tcPr>
          <w:p w:rsidR="00BA6A45" w:rsidRPr="007F4858" w:rsidRDefault="00BA6A45" w:rsidP="00BA6A45">
            <w:pPr>
              <w:ind w:firstLineChars="100" w:firstLine="210"/>
              <w:rPr>
                <w:rFonts w:ascii="宋体" w:hAnsi="宋体"/>
                <w:szCs w:val="21"/>
              </w:rPr>
            </w:pPr>
            <w:r w:rsidRPr="007F4858">
              <w:rPr>
                <w:rFonts w:ascii="宋体" w:hAnsi="宋体" w:hint="eastAsia"/>
                <w:szCs w:val="21"/>
              </w:rPr>
              <w:t>生活垃圾收集、运输企业</w:t>
            </w:r>
            <w:r w:rsidRPr="007F4858">
              <w:rPr>
                <w:rFonts w:ascii="宋体" w:hAnsi="宋体"/>
                <w:szCs w:val="21"/>
              </w:rPr>
              <w:t>未配备符合生活垃圾分类要求的运输车辆、未实行密闭方式运输或者未保持运输车辆完好、外观整洁的</w:t>
            </w:r>
          </w:p>
        </w:tc>
        <w:tc>
          <w:tcPr>
            <w:tcW w:w="1418" w:type="dxa"/>
            <w:vMerge w:val="restart"/>
            <w:tcMar>
              <w:left w:w="113" w:type="dxa"/>
              <w:right w:w="113" w:type="dxa"/>
            </w:tcMar>
            <w:vAlign w:val="center"/>
          </w:tcPr>
          <w:p w:rsidR="00BA6A45" w:rsidRPr="007F4858" w:rsidRDefault="00BA6A45" w:rsidP="00BA6A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第二十六条</w:t>
            </w:r>
            <w:r w:rsidRPr="007F4858">
              <w:rPr>
                <w:rFonts w:ascii="宋体" w:hAnsi="宋体" w:hint="eastAsia"/>
                <w:szCs w:val="21"/>
              </w:rPr>
              <w:t>第（一）项</w:t>
            </w:r>
          </w:p>
        </w:tc>
        <w:tc>
          <w:tcPr>
            <w:tcW w:w="3250" w:type="dxa"/>
            <w:gridSpan w:val="2"/>
            <w:vMerge w:val="restart"/>
            <w:tcMar>
              <w:left w:w="113"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第四十条</w:t>
            </w:r>
            <w:r w:rsidRPr="007F4858">
              <w:rPr>
                <w:rFonts w:ascii="宋体" w:hAnsi="宋体" w:hint="eastAsia"/>
                <w:szCs w:val="21"/>
              </w:rPr>
              <w:t>第（二）项</w:t>
            </w:r>
          </w:p>
          <w:p w:rsidR="00BA6A45" w:rsidRPr="007F4858" w:rsidRDefault="00BA6A45" w:rsidP="00EA4245">
            <w:pPr>
              <w:ind w:firstLineChars="100" w:firstLine="210"/>
              <w:rPr>
                <w:rFonts w:ascii="宋体" w:hAnsi="宋体"/>
                <w:szCs w:val="21"/>
              </w:rPr>
            </w:pPr>
            <w:r w:rsidRPr="007F4858">
              <w:rPr>
                <w:rFonts w:ascii="宋体" w:hAnsi="宋体"/>
                <w:szCs w:val="21"/>
              </w:rPr>
              <w:t>由城市管理行政执法部门责令限期改正，并可处以五千元以上三万元以下的罚款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责令限期改正，并可处以五千元以上一万元以下罚款。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责令限期改正，并可处以一万元以上二万元以下罚款。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 xml:space="preserve">　（1）责令限期改正，逾期不改正的；（2）曾因该项违法行为被依法查处，再次实施该项违法行为的；（3）严重影响城市市容和环境卫生，造成重大社会影响的；（4）其他依法应予从重处罚的情形。</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责令限期改正，并可处以二万元以上三万元以下罚款。</w:t>
            </w:r>
          </w:p>
        </w:tc>
      </w:tr>
      <w:tr w:rsidR="00BA6A45" w:rsidRPr="007F4858" w:rsidTr="00EA4245">
        <w:trPr>
          <w:trHeight w:val="363"/>
        </w:trPr>
        <w:tc>
          <w:tcPr>
            <w:tcW w:w="638" w:type="dxa"/>
            <w:vMerge w:val="restart"/>
            <w:tcMar>
              <w:left w:w="113" w:type="dxa"/>
              <w:right w:w="113" w:type="dxa"/>
            </w:tcMar>
            <w:vAlign w:val="center"/>
          </w:tcPr>
          <w:p w:rsidR="00BA6A45" w:rsidRPr="007F4858" w:rsidRDefault="005160D5" w:rsidP="00EA4245">
            <w:pPr>
              <w:jc w:val="center"/>
              <w:rPr>
                <w:rFonts w:ascii="宋体" w:hAnsi="宋体" w:cs="宋体"/>
                <w:szCs w:val="21"/>
              </w:rPr>
            </w:pPr>
            <w:r w:rsidRPr="007F4858">
              <w:rPr>
                <w:rFonts w:ascii="宋体" w:hAnsi="宋体" w:cs="宋体" w:hint="eastAsia"/>
                <w:szCs w:val="21"/>
              </w:rPr>
              <w:t>36</w:t>
            </w:r>
          </w:p>
        </w:tc>
        <w:tc>
          <w:tcPr>
            <w:tcW w:w="2034" w:type="dxa"/>
            <w:vMerge w:val="restart"/>
            <w:tcMar>
              <w:left w:w="113" w:type="dxa"/>
              <w:right w:w="113" w:type="dxa"/>
            </w:tcMar>
            <w:vAlign w:val="center"/>
          </w:tcPr>
          <w:p w:rsidR="00BA6A45" w:rsidRPr="007F4858" w:rsidRDefault="00BA6A45" w:rsidP="00BA6A45">
            <w:pPr>
              <w:ind w:firstLineChars="100" w:firstLine="210"/>
              <w:rPr>
                <w:rFonts w:ascii="宋体" w:hAnsi="宋体"/>
                <w:szCs w:val="21"/>
              </w:rPr>
            </w:pPr>
            <w:r w:rsidRPr="007F4858">
              <w:rPr>
                <w:rFonts w:ascii="宋体" w:hAnsi="宋体" w:hint="eastAsia"/>
                <w:szCs w:val="21"/>
              </w:rPr>
              <w:t>生活垃圾收集、运输企业</w:t>
            </w:r>
            <w:r w:rsidRPr="007F4858">
              <w:rPr>
                <w:rFonts w:ascii="宋体" w:hAnsi="宋体"/>
                <w:szCs w:val="21"/>
              </w:rPr>
              <w:t>未及时保洁、复位集中收集点生活垃圾分类收集容器或者未清理作业场地的</w:t>
            </w:r>
          </w:p>
        </w:tc>
        <w:tc>
          <w:tcPr>
            <w:tcW w:w="1418" w:type="dxa"/>
            <w:vMerge w:val="restart"/>
            <w:tcMar>
              <w:left w:w="113" w:type="dxa"/>
              <w:right w:w="113" w:type="dxa"/>
            </w:tcMar>
            <w:vAlign w:val="center"/>
          </w:tcPr>
          <w:p w:rsidR="00BA6A45" w:rsidRPr="007F4858" w:rsidRDefault="00BA6A45" w:rsidP="00BA6A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第二十六条</w:t>
            </w:r>
            <w:r w:rsidRPr="007F4858">
              <w:rPr>
                <w:rFonts w:ascii="宋体" w:hAnsi="宋体" w:hint="eastAsia"/>
                <w:szCs w:val="21"/>
              </w:rPr>
              <w:t>第（二）项</w:t>
            </w:r>
          </w:p>
        </w:tc>
        <w:tc>
          <w:tcPr>
            <w:tcW w:w="3250" w:type="dxa"/>
            <w:gridSpan w:val="2"/>
            <w:vMerge w:val="restart"/>
            <w:tcMar>
              <w:left w:w="113"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第四十条</w:t>
            </w:r>
            <w:r w:rsidRPr="007F4858">
              <w:rPr>
                <w:rFonts w:ascii="宋体" w:hAnsi="宋体" w:hint="eastAsia"/>
                <w:szCs w:val="21"/>
              </w:rPr>
              <w:t>第（三）项</w:t>
            </w:r>
          </w:p>
          <w:p w:rsidR="00BA6A45" w:rsidRPr="007F4858" w:rsidRDefault="00BA6A45" w:rsidP="00EA4245">
            <w:pPr>
              <w:ind w:firstLineChars="100" w:firstLine="210"/>
              <w:rPr>
                <w:rFonts w:ascii="宋体" w:hAnsi="宋体"/>
                <w:szCs w:val="21"/>
              </w:rPr>
            </w:pPr>
            <w:r w:rsidRPr="007F4858">
              <w:rPr>
                <w:rFonts w:ascii="宋体" w:hAnsi="宋体"/>
                <w:szCs w:val="21"/>
              </w:rPr>
              <w:t>由城市管理行政执法部门责令限期改正，并可处以五千元以上三万元以下的罚款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责令限期改正，并可处以五千元以上一万元以下罚款。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责令限期改正，并可处以一万元以上二万元以下罚款。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3250" w:type="dxa"/>
            <w:gridSpan w:val="2"/>
            <w:vMerge/>
            <w:tcMar>
              <w:left w:w="113" w:type="dxa"/>
              <w:right w:w="113" w:type="dxa"/>
            </w:tcMar>
            <w:vAlign w:val="center"/>
          </w:tcPr>
          <w:p w:rsidR="00BA6A45" w:rsidRPr="007F4858" w:rsidRDefault="00BA6A45" w:rsidP="00EA4245">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 xml:space="preserve">　（1）责令限期改正，逾期不改正的；（2）曾因该项违法行为被依法查处，再次实施该项违法行为的；（3）严重影响城市市容和环境卫生，造成重大社会影响的；（4）其他依法应予从重处罚的情形。</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责令限期改正，并可处以二万元以上三万元以下罚款。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37</w:t>
            </w:r>
          </w:p>
        </w:tc>
        <w:tc>
          <w:tcPr>
            <w:tcW w:w="2034" w:type="dxa"/>
            <w:vMerge w:val="restart"/>
            <w:tcMar>
              <w:left w:w="113" w:type="dxa"/>
              <w:right w:w="113" w:type="dxa"/>
            </w:tcMar>
            <w:vAlign w:val="center"/>
          </w:tcPr>
          <w:p w:rsidR="00673210" w:rsidRPr="007F4858" w:rsidRDefault="00BA6A45">
            <w:pPr>
              <w:ind w:firstLineChars="100" w:firstLine="210"/>
              <w:rPr>
                <w:rFonts w:ascii="宋体" w:hAnsi="宋体"/>
                <w:szCs w:val="21"/>
              </w:rPr>
            </w:pPr>
            <w:r w:rsidRPr="007F4858">
              <w:rPr>
                <w:rFonts w:ascii="宋体" w:hAnsi="宋体" w:hint="eastAsia"/>
                <w:szCs w:val="21"/>
              </w:rPr>
              <w:t>生活垃圾收集、运输企业</w:t>
            </w:r>
            <w:r w:rsidR="00EE3B43" w:rsidRPr="007F4858">
              <w:rPr>
                <w:rFonts w:ascii="宋体" w:hAnsi="宋体"/>
                <w:szCs w:val="21"/>
              </w:rPr>
              <w:t>未将生活垃圾分类运输至协议约定的转运设施或者处置场所的</w:t>
            </w:r>
          </w:p>
        </w:tc>
        <w:tc>
          <w:tcPr>
            <w:tcW w:w="1418" w:type="dxa"/>
            <w:vMerge w:val="restart"/>
            <w:tcMar>
              <w:left w:w="113" w:type="dxa"/>
              <w:right w:w="113" w:type="dxa"/>
            </w:tcMar>
            <w:vAlign w:val="center"/>
          </w:tcPr>
          <w:p w:rsidR="00673210" w:rsidRPr="007F4858" w:rsidRDefault="00EE3B43" w:rsidP="00BA6A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00BA6A45" w:rsidRPr="007F4858">
              <w:rPr>
                <w:rFonts w:ascii="宋体" w:hAnsi="宋体"/>
                <w:szCs w:val="21"/>
              </w:rPr>
              <w:t>第二十</w:t>
            </w:r>
            <w:r w:rsidR="00BA6A45" w:rsidRPr="007F4858">
              <w:rPr>
                <w:rFonts w:ascii="宋体" w:hAnsi="宋体" w:hint="eastAsia"/>
                <w:szCs w:val="21"/>
              </w:rPr>
              <w:t>六</w:t>
            </w:r>
            <w:r w:rsidRPr="007F4858">
              <w:rPr>
                <w:rFonts w:ascii="宋体" w:hAnsi="宋体"/>
                <w:szCs w:val="21"/>
              </w:rPr>
              <w:t>条</w:t>
            </w:r>
            <w:r w:rsidR="00BA6A45" w:rsidRPr="007F4858">
              <w:rPr>
                <w:rFonts w:ascii="宋体" w:hAnsi="宋体" w:hint="eastAsia"/>
                <w:szCs w:val="21"/>
              </w:rPr>
              <w:t>第（三）项</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第四十条</w:t>
            </w:r>
            <w:r w:rsidR="00BA6A45" w:rsidRPr="007F4858">
              <w:rPr>
                <w:rFonts w:ascii="宋体" w:hAnsi="宋体" w:hint="eastAsia"/>
                <w:szCs w:val="21"/>
              </w:rPr>
              <w:t>第（四）项</w:t>
            </w:r>
          </w:p>
          <w:p w:rsidR="00673210" w:rsidRPr="007F4858" w:rsidRDefault="00EE3B43">
            <w:pPr>
              <w:ind w:firstLineChars="100" w:firstLine="210"/>
              <w:rPr>
                <w:rFonts w:ascii="宋体" w:hAnsi="宋体"/>
                <w:szCs w:val="21"/>
              </w:rPr>
            </w:pPr>
            <w:r w:rsidRPr="007F4858">
              <w:rPr>
                <w:rFonts w:ascii="宋体" w:hAnsi="宋体"/>
                <w:szCs w:val="21"/>
              </w:rPr>
              <w:t>由城市管理行政执法部门责令限期改正，并可处以五千元以上三万元以下的罚款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责令限期改正，并可处以五千元以上一万元以下罚款。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3250" w:type="dxa"/>
            <w:gridSpan w:val="2"/>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责令限期改正，并可处以一万元以上二万元以下罚款。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3250" w:type="dxa"/>
            <w:gridSpan w:val="2"/>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 xml:space="preserve">　（1）责令限期改正，逾期不改正的；（2）曾因该项违法行为被依法查处，再次实施该项违法行为的；（3）严重影响城市市容和环境卫生，造成重大社会影响的；（4）其他依法应予从重处罚的情形。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责令限期改正，并可处以二万元以上三万元以下罚款。</w:t>
            </w:r>
          </w:p>
        </w:tc>
      </w:tr>
      <w:tr w:rsidR="00BA6A45" w:rsidRPr="007F4858" w:rsidTr="00EA4245">
        <w:trPr>
          <w:trHeight w:val="363"/>
        </w:trPr>
        <w:tc>
          <w:tcPr>
            <w:tcW w:w="638" w:type="dxa"/>
            <w:vMerge w:val="restart"/>
            <w:tcMar>
              <w:left w:w="113" w:type="dxa"/>
              <w:right w:w="113" w:type="dxa"/>
            </w:tcMar>
            <w:vAlign w:val="center"/>
          </w:tcPr>
          <w:p w:rsidR="00BA6A45" w:rsidRPr="007F4858" w:rsidRDefault="005160D5" w:rsidP="005160D5">
            <w:pPr>
              <w:jc w:val="center"/>
              <w:rPr>
                <w:rFonts w:ascii="宋体" w:hAnsi="宋体" w:cs="宋体"/>
                <w:szCs w:val="21"/>
              </w:rPr>
            </w:pPr>
            <w:r w:rsidRPr="007F4858">
              <w:rPr>
                <w:rFonts w:ascii="宋体" w:hAnsi="宋体" w:cs="宋体" w:hint="eastAsia"/>
                <w:szCs w:val="21"/>
              </w:rPr>
              <w:t>38</w:t>
            </w:r>
          </w:p>
        </w:tc>
        <w:tc>
          <w:tcPr>
            <w:tcW w:w="2034" w:type="dxa"/>
            <w:vMerge w:val="restart"/>
            <w:tcMar>
              <w:left w:w="113" w:type="dxa"/>
              <w:right w:w="113" w:type="dxa"/>
            </w:tcMar>
            <w:vAlign w:val="center"/>
          </w:tcPr>
          <w:p w:rsidR="00BA6A45" w:rsidRPr="007F4858" w:rsidRDefault="00BA6A45" w:rsidP="00BA6A45">
            <w:pPr>
              <w:ind w:firstLineChars="100" w:firstLine="210"/>
              <w:rPr>
                <w:rFonts w:ascii="宋体" w:hAnsi="宋体"/>
                <w:szCs w:val="21"/>
              </w:rPr>
            </w:pPr>
            <w:r w:rsidRPr="007F4858">
              <w:rPr>
                <w:rFonts w:ascii="宋体" w:hAnsi="宋体"/>
                <w:szCs w:val="21"/>
              </w:rPr>
              <w:t>生活垃圾处置企业未正常运行生活垃圾处置设施、设备或者未及时处置生活垃圾的</w:t>
            </w:r>
          </w:p>
        </w:tc>
        <w:tc>
          <w:tcPr>
            <w:tcW w:w="1418" w:type="dxa"/>
            <w:vMerge w:val="restart"/>
            <w:tcMar>
              <w:left w:w="113"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第二十九条</w:t>
            </w:r>
            <w:r w:rsidRPr="007F4858">
              <w:rPr>
                <w:rFonts w:ascii="宋体" w:hAnsi="宋体" w:hint="eastAsia"/>
                <w:szCs w:val="21"/>
              </w:rPr>
              <w:t>第（一）项</w:t>
            </w:r>
          </w:p>
        </w:tc>
        <w:tc>
          <w:tcPr>
            <w:tcW w:w="3250" w:type="dxa"/>
            <w:gridSpan w:val="2"/>
            <w:vMerge w:val="restart"/>
            <w:tcMar>
              <w:left w:w="113"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第四十一条</w:t>
            </w:r>
            <w:r w:rsidR="001971D3" w:rsidRPr="007F4858">
              <w:rPr>
                <w:rFonts w:ascii="宋体" w:hAnsi="宋体" w:hint="eastAsia"/>
                <w:szCs w:val="21"/>
              </w:rPr>
              <w:t>第（一）项</w:t>
            </w:r>
          </w:p>
          <w:p w:rsidR="00BA6A45" w:rsidRPr="007F4858" w:rsidRDefault="00BA6A45" w:rsidP="00EA4245">
            <w:pPr>
              <w:ind w:firstLineChars="100" w:firstLine="210"/>
              <w:rPr>
                <w:rFonts w:ascii="宋体" w:hAnsi="宋体"/>
                <w:szCs w:val="21"/>
              </w:rPr>
            </w:pPr>
            <w:r w:rsidRPr="007F4858">
              <w:rPr>
                <w:rFonts w:ascii="宋体" w:hAnsi="宋体"/>
                <w:szCs w:val="21"/>
              </w:rPr>
              <w:t>由城市管理行政执法部门责令限期改正，并可处以三万元以上十万元以下的罚款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日处理垃圾100吨以下的。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责令限期改正，并可处以三万元以上五万元以下罚款。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rPr>
                <w:rFonts w:ascii="宋体" w:hAnsi="宋体"/>
                <w:szCs w:val="21"/>
              </w:rPr>
            </w:pPr>
          </w:p>
        </w:tc>
        <w:tc>
          <w:tcPr>
            <w:tcW w:w="1418" w:type="dxa"/>
            <w:vMerge/>
            <w:tcMar>
              <w:left w:w="113" w:type="dxa"/>
              <w:right w:w="113" w:type="dxa"/>
            </w:tcMar>
            <w:vAlign w:val="center"/>
          </w:tcPr>
          <w:p w:rsidR="00BA6A45" w:rsidRPr="007F4858" w:rsidRDefault="00BA6A45" w:rsidP="00EA4245">
            <w:pPr>
              <w:rPr>
                <w:rFonts w:ascii="宋体" w:hAnsi="宋体"/>
                <w:szCs w:val="21"/>
              </w:rPr>
            </w:pPr>
          </w:p>
        </w:tc>
        <w:tc>
          <w:tcPr>
            <w:tcW w:w="3250" w:type="dxa"/>
            <w:gridSpan w:val="2"/>
            <w:vMerge/>
            <w:tcMar>
              <w:left w:w="113" w:type="dxa"/>
              <w:right w:w="113" w:type="dxa"/>
            </w:tcMar>
            <w:vAlign w:val="center"/>
          </w:tcPr>
          <w:p w:rsidR="00BA6A45" w:rsidRPr="007F4858" w:rsidRDefault="00BA6A45" w:rsidP="00EA4245">
            <w:pPr>
              <w:rPr>
                <w:rFonts w:ascii="宋体" w:hAnsi="宋体"/>
                <w:szCs w:val="21"/>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日处理垃圾100吨以上200吨以下的。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责令限期改正，并可处以五万元以上七万元以下罚款。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rPr>
                <w:rFonts w:ascii="宋体" w:hAnsi="宋体"/>
                <w:szCs w:val="21"/>
              </w:rPr>
            </w:pPr>
          </w:p>
        </w:tc>
        <w:tc>
          <w:tcPr>
            <w:tcW w:w="1418" w:type="dxa"/>
            <w:vMerge/>
            <w:tcMar>
              <w:left w:w="113" w:type="dxa"/>
              <w:right w:w="113" w:type="dxa"/>
            </w:tcMar>
            <w:vAlign w:val="center"/>
          </w:tcPr>
          <w:p w:rsidR="00BA6A45" w:rsidRPr="007F4858" w:rsidRDefault="00BA6A45" w:rsidP="00EA4245">
            <w:pPr>
              <w:rPr>
                <w:rFonts w:ascii="宋体" w:hAnsi="宋体"/>
                <w:szCs w:val="21"/>
              </w:rPr>
            </w:pPr>
          </w:p>
        </w:tc>
        <w:tc>
          <w:tcPr>
            <w:tcW w:w="3250" w:type="dxa"/>
            <w:gridSpan w:val="2"/>
            <w:vMerge/>
            <w:tcMar>
              <w:left w:w="113" w:type="dxa"/>
              <w:right w:w="113" w:type="dxa"/>
            </w:tcMar>
            <w:vAlign w:val="center"/>
          </w:tcPr>
          <w:p w:rsidR="00BA6A45" w:rsidRPr="007F4858" w:rsidRDefault="00BA6A45" w:rsidP="00EA4245">
            <w:pPr>
              <w:rPr>
                <w:rFonts w:ascii="宋体" w:hAnsi="宋体"/>
                <w:szCs w:val="21"/>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日处理垃圾200吨以上的。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责令限期改正，并可处以七万元以上十万元以下罚款。</w:t>
            </w:r>
          </w:p>
        </w:tc>
      </w:tr>
      <w:tr w:rsidR="00BA6A45" w:rsidRPr="007F4858" w:rsidTr="00EA4245">
        <w:trPr>
          <w:trHeight w:val="363"/>
        </w:trPr>
        <w:tc>
          <w:tcPr>
            <w:tcW w:w="638" w:type="dxa"/>
            <w:vMerge w:val="restart"/>
            <w:tcMar>
              <w:left w:w="113" w:type="dxa"/>
              <w:right w:w="113" w:type="dxa"/>
            </w:tcMar>
            <w:vAlign w:val="center"/>
          </w:tcPr>
          <w:p w:rsidR="00BA6A45" w:rsidRPr="007F4858" w:rsidRDefault="005160D5" w:rsidP="00EA4245">
            <w:pPr>
              <w:jc w:val="center"/>
              <w:rPr>
                <w:rFonts w:ascii="宋体" w:hAnsi="宋体" w:cs="宋体"/>
                <w:szCs w:val="21"/>
              </w:rPr>
            </w:pPr>
            <w:r w:rsidRPr="007F4858">
              <w:rPr>
                <w:rFonts w:ascii="宋体" w:hAnsi="宋体" w:cs="宋体" w:hint="eastAsia"/>
                <w:szCs w:val="21"/>
              </w:rPr>
              <w:t>3</w:t>
            </w:r>
            <w:r w:rsidR="00BA6A45" w:rsidRPr="007F4858">
              <w:rPr>
                <w:rFonts w:ascii="宋体" w:hAnsi="宋体" w:cs="宋体" w:hint="eastAsia"/>
                <w:szCs w:val="21"/>
              </w:rPr>
              <w:t>9</w:t>
            </w:r>
          </w:p>
        </w:tc>
        <w:tc>
          <w:tcPr>
            <w:tcW w:w="2034" w:type="dxa"/>
            <w:vMerge w:val="restart"/>
            <w:tcMar>
              <w:left w:w="113" w:type="dxa"/>
              <w:right w:w="113" w:type="dxa"/>
            </w:tcMar>
            <w:vAlign w:val="center"/>
          </w:tcPr>
          <w:p w:rsidR="00BA6A45" w:rsidRPr="007F4858" w:rsidRDefault="00BA6A45" w:rsidP="00BA6A45">
            <w:pPr>
              <w:ind w:firstLineChars="100" w:firstLine="210"/>
              <w:rPr>
                <w:rFonts w:ascii="宋体" w:hAnsi="宋体"/>
                <w:szCs w:val="21"/>
              </w:rPr>
            </w:pPr>
            <w:r w:rsidRPr="007F4858">
              <w:rPr>
                <w:rFonts w:ascii="宋体" w:hAnsi="宋体"/>
                <w:szCs w:val="21"/>
              </w:rPr>
              <w:t>生活垃圾处置企业未按照技术标准处置或者混合处置已分类的生活垃圾的</w:t>
            </w:r>
          </w:p>
        </w:tc>
        <w:tc>
          <w:tcPr>
            <w:tcW w:w="1418" w:type="dxa"/>
            <w:vMerge w:val="restart"/>
            <w:tcMar>
              <w:left w:w="113"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第二十九条</w:t>
            </w:r>
            <w:r w:rsidRPr="007F4858">
              <w:rPr>
                <w:rFonts w:ascii="宋体" w:hAnsi="宋体" w:hint="eastAsia"/>
                <w:szCs w:val="21"/>
              </w:rPr>
              <w:t>第（二）项</w:t>
            </w:r>
          </w:p>
        </w:tc>
        <w:tc>
          <w:tcPr>
            <w:tcW w:w="3250" w:type="dxa"/>
            <w:gridSpan w:val="2"/>
            <w:vMerge w:val="restart"/>
            <w:tcMar>
              <w:left w:w="113" w:type="dxa"/>
              <w:right w:w="113" w:type="dxa"/>
            </w:tcMar>
            <w:vAlign w:val="center"/>
          </w:tcPr>
          <w:p w:rsidR="00BA6A45" w:rsidRPr="007F4858" w:rsidRDefault="00BA6A45" w:rsidP="00EA4245">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第四十一条</w:t>
            </w:r>
            <w:r w:rsidR="001971D3" w:rsidRPr="007F4858">
              <w:rPr>
                <w:rFonts w:ascii="宋体" w:hAnsi="宋体" w:hint="eastAsia"/>
                <w:szCs w:val="21"/>
              </w:rPr>
              <w:t>第（二）项</w:t>
            </w:r>
          </w:p>
          <w:p w:rsidR="00BA6A45" w:rsidRPr="007F4858" w:rsidRDefault="00BA6A45" w:rsidP="00EA4245">
            <w:pPr>
              <w:ind w:firstLineChars="100" w:firstLine="210"/>
              <w:rPr>
                <w:rFonts w:ascii="宋体" w:hAnsi="宋体"/>
                <w:szCs w:val="21"/>
              </w:rPr>
            </w:pPr>
            <w:r w:rsidRPr="007F4858">
              <w:rPr>
                <w:rFonts w:ascii="宋体" w:hAnsi="宋体"/>
                <w:szCs w:val="21"/>
              </w:rPr>
              <w:t>由城市管理行政执法部门责令限期改正，并可处以三万元以上十万元以下的罚款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日处理垃圾100吨以下的。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责令限期改正，并可处以三万元以上五万元以下罚款。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rPr>
                <w:rFonts w:ascii="宋体" w:hAnsi="宋体"/>
                <w:szCs w:val="21"/>
              </w:rPr>
            </w:pPr>
          </w:p>
        </w:tc>
        <w:tc>
          <w:tcPr>
            <w:tcW w:w="1418" w:type="dxa"/>
            <w:vMerge/>
            <w:tcMar>
              <w:left w:w="113" w:type="dxa"/>
              <w:right w:w="113" w:type="dxa"/>
            </w:tcMar>
            <w:vAlign w:val="center"/>
          </w:tcPr>
          <w:p w:rsidR="00BA6A45" w:rsidRPr="007F4858" w:rsidRDefault="00BA6A45" w:rsidP="00EA4245">
            <w:pPr>
              <w:rPr>
                <w:rFonts w:ascii="宋体" w:hAnsi="宋体"/>
                <w:szCs w:val="21"/>
              </w:rPr>
            </w:pPr>
          </w:p>
        </w:tc>
        <w:tc>
          <w:tcPr>
            <w:tcW w:w="3250" w:type="dxa"/>
            <w:gridSpan w:val="2"/>
            <w:vMerge/>
            <w:tcMar>
              <w:left w:w="113" w:type="dxa"/>
              <w:right w:w="113" w:type="dxa"/>
            </w:tcMar>
            <w:vAlign w:val="center"/>
          </w:tcPr>
          <w:p w:rsidR="00BA6A45" w:rsidRPr="007F4858" w:rsidRDefault="00BA6A45" w:rsidP="00EA4245">
            <w:pPr>
              <w:rPr>
                <w:rFonts w:ascii="宋体" w:hAnsi="宋体"/>
                <w:szCs w:val="21"/>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日处理垃圾100吨以上200吨以下的。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责令限期改正，并可处以五万元以上七万元以下罚款。</w:t>
            </w:r>
          </w:p>
        </w:tc>
      </w:tr>
      <w:tr w:rsidR="00BA6A45" w:rsidRPr="007F4858" w:rsidTr="00EA4245">
        <w:trPr>
          <w:trHeight w:val="363"/>
        </w:trPr>
        <w:tc>
          <w:tcPr>
            <w:tcW w:w="638" w:type="dxa"/>
            <w:vMerge/>
            <w:tcMar>
              <w:left w:w="113" w:type="dxa"/>
              <w:right w:w="113" w:type="dxa"/>
            </w:tcMar>
            <w:vAlign w:val="center"/>
          </w:tcPr>
          <w:p w:rsidR="00BA6A45" w:rsidRPr="007F4858" w:rsidRDefault="00BA6A45" w:rsidP="00EA4245">
            <w:pPr>
              <w:jc w:val="center"/>
              <w:rPr>
                <w:rFonts w:ascii="宋体" w:hAnsi="宋体" w:cs="宋体"/>
                <w:szCs w:val="21"/>
              </w:rPr>
            </w:pPr>
          </w:p>
        </w:tc>
        <w:tc>
          <w:tcPr>
            <w:tcW w:w="2034" w:type="dxa"/>
            <w:vMerge/>
            <w:tcMar>
              <w:left w:w="113" w:type="dxa"/>
              <w:right w:w="113" w:type="dxa"/>
            </w:tcMar>
            <w:vAlign w:val="center"/>
          </w:tcPr>
          <w:p w:rsidR="00BA6A45" w:rsidRPr="007F4858" w:rsidRDefault="00BA6A45" w:rsidP="00EA4245">
            <w:pPr>
              <w:rPr>
                <w:rFonts w:ascii="宋体" w:hAnsi="宋体"/>
                <w:szCs w:val="21"/>
              </w:rPr>
            </w:pPr>
          </w:p>
        </w:tc>
        <w:tc>
          <w:tcPr>
            <w:tcW w:w="1418" w:type="dxa"/>
            <w:vMerge/>
            <w:tcMar>
              <w:left w:w="113" w:type="dxa"/>
              <w:right w:w="113" w:type="dxa"/>
            </w:tcMar>
            <w:vAlign w:val="center"/>
          </w:tcPr>
          <w:p w:rsidR="00BA6A45" w:rsidRPr="007F4858" w:rsidRDefault="00BA6A45" w:rsidP="00EA4245">
            <w:pPr>
              <w:rPr>
                <w:rFonts w:ascii="宋体" w:hAnsi="宋体"/>
                <w:szCs w:val="21"/>
              </w:rPr>
            </w:pPr>
          </w:p>
        </w:tc>
        <w:tc>
          <w:tcPr>
            <w:tcW w:w="3250" w:type="dxa"/>
            <w:gridSpan w:val="2"/>
            <w:vMerge/>
            <w:tcMar>
              <w:left w:w="113" w:type="dxa"/>
              <w:right w:w="113" w:type="dxa"/>
            </w:tcMar>
            <w:vAlign w:val="center"/>
          </w:tcPr>
          <w:p w:rsidR="00BA6A45" w:rsidRPr="007F4858" w:rsidRDefault="00BA6A45" w:rsidP="00EA4245">
            <w:pPr>
              <w:rPr>
                <w:rFonts w:ascii="宋体" w:hAnsi="宋体"/>
                <w:szCs w:val="21"/>
              </w:rPr>
            </w:pPr>
          </w:p>
        </w:tc>
        <w:tc>
          <w:tcPr>
            <w:tcW w:w="1072" w:type="dxa"/>
            <w:tcMar>
              <w:top w:w="15" w:type="dxa"/>
              <w:left w:w="113" w:type="dxa"/>
              <w:bottom w:w="15" w:type="dxa"/>
              <w:right w:w="113" w:type="dxa"/>
            </w:tcMar>
            <w:vAlign w:val="center"/>
          </w:tcPr>
          <w:p w:rsidR="00BA6A45" w:rsidRPr="007F4858" w:rsidRDefault="00BA6A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日处理垃圾200吨以上的。</w:t>
            </w:r>
          </w:p>
        </w:tc>
        <w:tc>
          <w:tcPr>
            <w:tcW w:w="3261" w:type="dxa"/>
            <w:tcMar>
              <w:top w:w="15" w:type="dxa"/>
              <w:left w:w="113" w:type="dxa"/>
              <w:bottom w:w="15" w:type="dxa"/>
              <w:right w:w="113" w:type="dxa"/>
            </w:tcMar>
            <w:vAlign w:val="center"/>
          </w:tcPr>
          <w:p w:rsidR="00BA6A45" w:rsidRPr="007F4858" w:rsidRDefault="00BA6A45" w:rsidP="00EA4245">
            <w:pPr>
              <w:ind w:firstLineChars="100" w:firstLine="210"/>
              <w:rPr>
                <w:rFonts w:ascii="宋体" w:hAnsi="宋体" w:cs="宋体"/>
                <w:szCs w:val="21"/>
              </w:rPr>
            </w:pPr>
            <w:r w:rsidRPr="007F4858">
              <w:rPr>
                <w:rFonts w:ascii="宋体" w:hAnsi="宋体" w:cs="宋体" w:hint="eastAsia"/>
                <w:szCs w:val="21"/>
              </w:rPr>
              <w:t>责令限期改正，并可处以七万</w:t>
            </w:r>
            <w:r w:rsidRPr="007F4858">
              <w:rPr>
                <w:rFonts w:ascii="宋体" w:hAnsi="宋体" w:cs="宋体" w:hint="eastAsia"/>
                <w:szCs w:val="21"/>
              </w:rPr>
              <w:lastRenderedPageBreak/>
              <w:t>元以上十万元以下罚款。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40</w:t>
            </w:r>
          </w:p>
        </w:tc>
        <w:tc>
          <w:tcPr>
            <w:tcW w:w="2034" w:type="dxa"/>
            <w:vMerge w:val="restart"/>
            <w:tcMar>
              <w:left w:w="113" w:type="dxa"/>
              <w:right w:w="113" w:type="dxa"/>
            </w:tcMar>
            <w:vAlign w:val="center"/>
          </w:tcPr>
          <w:p w:rsidR="00673210" w:rsidRPr="007F4858" w:rsidRDefault="00EE3B43" w:rsidP="001971D3">
            <w:pPr>
              <w:ind w:firstLineChars="100" w:firstLine="210"/>
              <w:rPr>
                <w:rFonts w:ascii="宋体" w:hAnsi="宋体"/>
                <w:szCs w:val="21"/>
              </w:rPr>
            </w:pPr>
            <w:r w:rsidRPr="007F4858">
              <w:rPr>
                <w:rFonts w:ascii="宋体" w:hAnsi="宋体"/>
                <w:szCs w:val="21"/>
              </w:rPr>
              <w:t>生活垃圾处置企业未对生活垃圾处置过程中产生的废水、废气、废渣、噪声以及导致的周边土壤污染等进行处理或者未按照规定进行环境修复的</w:t>
            </w:r>
          </w:p>
        </w:tc>
        <w:tc>
          <w:tcPr>
            <w:tcW w:w="1418" w:type="dxa"/>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第二十九条</w:t>
            </w:r>
            <w:r w:rsidR="001971D3" w:rsidRPr="007F4858">
              <w:rPr>
                <w:rFonts w:ascii="宋体" w:hAnsi="宋体" w:hint="eastAsia"/>
                <w:szCs w:val="21"/>
              </w:rPr>
              <w:t>第（三）项</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第四十一条</w:t>
            </w:r>
            <w:r w:rsidR="001971D3" w:rsidRPr="007F4858">
              <w:rPr>
                <w:rFonts w:ascii="宋体" w:hAnsi="宋体" w:hint="eastAsia"/>
                <w:szCs w:val="21"/>
              </w:rPr>
              <w:t>第（三）项</w:t>
            </w:r>
          </w:p>
          <w:p w:rsidR="00673210" w:rsidRPr="007F4858" w:rsidRDefault="00EE3B43">
            <w:pPr>
              <w:ind w:firstLineChars="100" w:firstLine="210"/>
              <w:rPr>
                <w:rFonts w:ascii="宋体" w:hAnsi="宋体"/>
                <w:szCs w:val="21"/>
              </w:rPr>
            </w:pPr>
            <w:r w:rsidRPr="007F4858">
              <w:rPr>
                <w:rFonts w:ascii="宋体" w:hAnsi="宋体"/>
                <w:szCs w:val="21"/>
              </w:rPr>
              <w:t>由城市管理行政执法部门责令限期改正，并可处以三万元以上十万元以下的罚款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日处理垃圾100吨以下的。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责令限期改正，并可处以三万元以上五万元以下罚款。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日处理垃圾100吨以上200吨以下的。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责令限期改正，并可处以五万元以上七万元以下罚款。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szCs w:val="21"/>
              </w:rPr>
            </w:pPr>
          </w:p>
        </w:tc>
        <w:tc>
          <w:tcPr>
            <w:tcW w:w="1418" w:type="dxa"/>
            <w:vMerge/>
            <w:tcMar>
              <w:left w:w="113" w:type="dxa"/>
              <w:right w:w="113" w:type="dxa"/>
            </w:tcMar>
            <w:vAlign w:val="center"/>
          </w:tcPr>
          <w:p w:rsidR="00673210" w:rsidRPr="007F4858" w:rsidRDefault="00673210">
            <w:pPr>
              <w:rPr>
                <w:rFonts w:ascii="宋体" w:hAnsi="宋体"/>
                <w:szCs w:val="21"/>
              </w:rPr>
            </w:pPr>
          </w:p>
        </w:tc>
        <w:tc>
          <w:tcPr>
            <w:tcW w:w="3250" w:type="dxa"/>
            <w:gridSpan w:val="2"/>
            <w:vMerge/>
            <w:tcMar>
              <w:left w:w="113" w:type="dxa"/>
              <w:right w:w="113" w:type="dxa"/>
            </w:tcMar>
            <w:vAlign w:val="center"/>
          </w:tcPr>
          <w:p w:rsidR="00673210" w:rsidRPr="007F4858" w:rsidRDefault="00673210">
            <w:pPr>
              <w:rPr>
                <w:rFonts w:ascii="宋体" w:hAnsi="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日处理垃圾200吨以上的。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责令限期改正，并可处以七万元以上十万元以下罚款。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41</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szCs w:val="21"/>
              </w:rPr>
              <w:t>生活垃圾收集、运输企业擅自停业、歇业的</w:t>
            </w:r>
          </w:p>
        </w:tc>
        <w:tc>
          <w:tcPr>
            <w:tcW w:w="1418" w:type="dxa"/>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第三十条第一款</w:t>
            </w:r>
          </w:p>
        </w:tc>
        <w:tc>
          <w:tcPr>
            <w:tcW w:w="3250" w:type="dxa"/>
            <w:gridSpan w:val="2"/>
            <w:vMerge w:val="restart"/>
            <w:tcMar>
              <w:left w:w="113" w:type="dxa"/>
              <w:right w:w="113" w:type="dxa"/>
            </w:tcMar>
            <w:vAlign w:val="center"/>
          </w:tcPr>
          <w:p w:rsidR="00673210" w:rsidRPr="007F4858" w:rsidRDefault="00EE3B43">
            <w:pPr>
              <w:rPr>
                <w:rFonts w:ascii="宋体" w:hAnsi="宋体"/>
                <w:szCs w:val="21"/>
              </w:rPr>
            </w:pPr>
            <w:r w:rsidRPr="007F4858">
              <w:rPr>
                <w:rFonts w:ascii="宋体" w:hAnsi="宋体" w:hint="eastAsia"/>
                <w:szCs w:val="21"/>
              </w:rPr>
              <w:t>《</w:t>
            </w:r>
            <w:r w:rsidRPr="007F4858">
              <w:rPr>
                <w:rFonts w:ascii="宋体" w:hAnsi="宋体"/>
                <w:szCs w:val="21"/>
              </w:rPr>
              <w:t>蚌埠市城市生活垃圾管理条例</w:t>
            </w:r>
            <w:r w:rsidRPr="007F4858">
              <w:rPr>
                <w:rFonts w:ascii="宋体" w:hAnsi="宋体" w:hint="eastAsia"/>
                <w:szCs w:val="21"/>
              </w:rPr>
              <w:t>》</w:t>
            </w:r>
            <w:r w:rsidRPr="007F4858">
              <w:rPr>
                <w:rFonts w:ascii="宋体" w:hAnsi="宋体"/>
                <w:szCs w:val="21"/>
              </w:rPr>
              <w:t>第四十二条</w:t>
            </w:r>
          </w:p>
          <w:p w:rsidR="00673210" w:rsidRPr="007F4858" w:rsidRDefault="00EE3B43">
            <w:pPr>
              <w:ind w:firstLineChars="100" w:firstLine="210"/>
              <w:rPr>
                <w:rFonts w:ascii="宋体" w:hAnsi="宋体"/>
                <w:szCs w:val="21"/>
              </w:rPr>
            </w:pPr>
            <w:r w:rsidRPr="007F4858">
              <w:rPr>
                <w:rFonts w:ascii="宋体" w:hAnsi="宋体"/>
                <w:szCs w:val="21"/>
              </w:rPr>
              <w:t>由城市管理行政执法部门责令限期改正，并可处以一万元以上三万元以下的罚款</w:t>
            </w:r>
            <w:r w:rsidRPr="007F4858">
              <w:rPr>
                <w:rFonts w:ascii="宋体" w:hAnsi="宋体" w:hint="eastAsia"/>
                <w:szCs w:val="21"/>
              </w:rPr>
              <w:t>。</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未经批准擅自停业、歇业1日以上的（含1日）。</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责令限期改正，并可处以一万元罚款。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3250" w:type="dxa"/>
            <w:gridSpan w:val="2"/>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未经批准擅自停业、歇业3日以上的（含3日）。</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责令限期改正，并可处以一万元以上二万元以下罚款。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widowControl/>
              <w:shd w:val="clear" w:color="auto" w:fill="FFFFFF"/>
              <w:spacing w:line="360" w:lineRule="atLeast"/>
              <w:ind w:firstLineChars="100" w:firstLine="210"/>
              <w:jc w:val="left"/>
              <w:rPr>
                <w:rFonts w:ascii="宋体" w:hAnsi="宋体" w:cs="Arial"/>
                <w:szCs w:val="21"/>
                <w:shd w:val="clear" w:color="auto" w:fill="FFFFFF"/>
              </w:rPr>
            </w:pPr>
          </w:p>
        </w:tc>
        <w:tc>
          <w:tcPr>
            <w:tcW w:w="1418" w:type="dxa"/>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3250" w:type="dxa"/>
            <w:gridSpan w:val="2"/>
            <w:vMerge/>
            <w:tcMar>
              <w:left w:w="113" w:type="dxa"/>
              <w:right w:w="113" w:type="dxa"/>
            </w:tcMar>
            <w:vAlign w:val="center"/>
          </w:tcPr>
          <w:p w:rsidR="00673210" w:rsidRPr="007F4858" w:rsidRDefault="00673210">
            <w:pPr>
              <w:rPr>
                <w:rFonts w:ascii="宋体" w:hAnsi="宋体" w:cs="Arial"/>
                <w:szCs w:val="21"/>
                <w:shd w:val="clear" w:color="auto" w:fill="FFFFFF"/>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未经批准擅自停业、歇业5日以上的（含5日）。</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责令限期改正，并可处以二万元以上三万元以下罚款。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42</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古树名木养护责任单位或者个人因养护不善致使古树名木损伤的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《安徽省古树名木保护条例》第十二条第二款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《安徽省古树名木保护条例》第二十五条</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由县级以上人民政府林业、城市绿化行政主管部门责令改正，并在林业、城市绿化行政主管部门的指导下采取相应的救治措施；拒不采取救治措施的，由林业、城市绿化行政主管部门予以</w:t>
            </w:r>
            <w:r w:rsidRPr="007F4858">
              <w:rPr>
                <w:rFonts w:ascii="宋体" w:hAnsi="宋体" w:cs="宋体" w:hint="eastAsia"/>
                <w:szCs w:val="21"/>
              </w:rPr>
              <w:lastRenderedPageBreak/>
              <w:t>救治，并可处以1000元以上5000元以下的罚款。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责令改正，采取相应的救治措施；拒不采取救治措施的，可处以1000元罚款。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责令改正，采取相应的救治措施；拒不采取救治措施的，可处以1000元以上3000元以下罚款。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w:t>
            </w:r>
            <w:r w:rsidRPr="007F4858">
              <w:rPr>
                <w:rFonts w:ascii="宋体" w:hAnsi="宋体" w:cs="宋体" w:hint="eastAsia"/>
                <w:szCs w:val="21"/>
              </w:rPr>
              <w:lastRenderedPageBreak/>
              <w:t>查处，再次实施该项违法行为的；（2）其他依法应予从重处罚的情形。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责令改正，采取相应的救治措</w:t>
            </w:r>
            <w:r w:rsidRPr="007F4858">
              <w:rPr>
                <w:rFonts w:ascii="宋体" w:hAnsi="宋体" w:cs="宋体" w:hint="eastAsia"/>
                <w:szCs w:val="21"/>
              </w:rPr>
              <w:lastRenderedPageBreak/>
              <w:t>施；拒不采取救治措施的，可处以3000元以上5000元以下罚款。</w:t>
            </w:r>
          </w:p>
        </w:tc>
      </w:tr>
      <w:tr w:rsidR="00BF7192" w:rsidRPr="007F4858" w:rsidTr="00EA4245">
        <w:trPr>
          <w:trHeight w:val="363"/>
        </w:trPr>
        <w:tc>
          <w:tcPr>
            <w:tcW w:w="638" w:type="dxa"/>
            <w:vMerge w:val="restart"/>
            <w:tcMar>
              <w:left w:w="113" w:type="dxa"/>
              <w:right w:w="113" w:type="dxa"/>
            </w:tcMar>
            <w:vAlign w:val="center"/>
          </w:tcPr>
          <w:p w:rsidR="00BF7192" w:rsidRPr="007F4858" w:rsidRDefault="005160D5" w:rsidP="00EA4245">
            <w:pPr>
              <w:jc w:val="center"/>
              <w:rPr>
                <w:rFonts w:ascii="宋体" w:hAnsi="宋体" w:cs="宋体"/>
                <w:szCs w:val="21"/>
              </w:rPr>
            </w:pPr>
            <w:r w:rsidRPr="007F4858">
              <w:rPr>
                <w:rFonts w:ascii="宋体" w:hAnsi="宋体" w:cs="宋体" w:hint="eastAsia"/>
                <w:szCs w:val="21"/>
              </w:rPr>
              <w:lastRenderedPageBreak/>
              <w:t>43</w:t>
            </w:r>
          </w:p>
        </w:tc>
        <w:tc>
          <w:tcPr>
            <w:tcW w:w="2034" w:type="dxa"/>
            <w:vMerge w:val="restart"/>
            <w:tcMar>
              <w:left w:w="113" w:type="dxa"/>
              <w:right w:w="113" w:type="dxa"/>
            </w:tcMar>
            <w:vAlign w:val="center"/>
          </w:tcPr>
          <w:p w:rsidR="00BF7192" w:rsidRPr="007F4858" w:rsidRDefault="00BF7192" w:rsidP="00BF7192">
            <w:pPr>
              <w:rPr>
                <w:rFonts w:ascii="宋体" w:hAnsi="宋体" w:cs="宋体"/>
                <w:szCs w:val="21"/>
              </w:rPr>
            </w:pPr>
            <w:r w:rsidRPr="007F4858">
              <w:rPr>
                <w:rFonts w:ascii="宋体" w:hAnsi="宋体" w:cs="宋体" w:hint="eastAsia"/>
                <w:szCs w:val="21"/>
              </w:rPr>
              <w:t xml:space="preserve">　砍伐古树名木，未构成犯罪的</w:t>
            </w:r>
          </w:p>
        </w:tc>
        <w:tc>
          <w:tcPr>
            <w:tcW w:w="1418" w:type="dxa"/>
            <w:vMerge w:val="restart"/>
            <w:tcMar>
              <w:left w:w="113" w:type="dxa"/>
              <w:right w:w="113" w:type="dxa"/>
            </w:tcMar>
            <w:vAlign w:val="center"/>
          </w:tcPr>
          <w:p w:rsidR="00BF7192" w:rsidRPr="007F4858" w:rsidRDefault="00BF7192" w:rsidP="00BF7192">
            <w:pPr>
              <w:rPr>
                <w:rFonts w:ascii="宋体" w:hAnsi="宋体" w:cs="宋体"/>
                <w:szCs w:val="21"/>
              </w:rPr>
            </w:pPr>
            <w:r w:rsidRPr="007F4858">
              <w:rPr>
                <w:rFonts w:ascii="宋体" w:hAnsi="宋体" w:cs="宋体" w:hint="eastAsia"/>
                <w:szCs w:val="21"/>
              </w:rPr>
              <w:t>《安徽省古树名木保护条例》第十八条第（一）项</w:t>
            </w:r>
          </w:p>
        </w:tc>
        <w:tc>
          <w:tcPr>
            <w:tcW w:w="3250" w:type="dxa"/>
            <w:gridSpan w:val="2"/>
            <w:vMerge w:val="restart"/>
            <w:tcMar>
              <w:left w:w="113"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《安徽省古树名木保护条例》第二十七条</w:t>
            </w:r>
          </w:p>
          <w:p w:rsidR="00BF7192" w:rsidRPr="007F4858" w:rsidRDefault="00BF7192" w:rsidP="00EA4245">
            <w:pPr>
              <w:rPr>
                <w:rFonts w:ascii="宋体" w:hAnsi="宋体" w:cs="宋体"/>
                <w:szCs w:val="21"/>
              </w:rPr>
            </w:pPr>
            <w:r w:rsidRPr="007F4858">
              <w:rPr>
                <w:rFonts w:ascii="宋体" w:hAnsi="宋体" w:cs="宋体" w:hint="eastAsia"/>
                <w:szCs w:val="21"/>
              </w:rPr>
              <w:t xml:space="preserve">　由县级以上人民政府林业、城市绿化行政主管部门责令停止违法行为，没收古树名木，并处以古树名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1倍以上5倍以下的罚款；造成损失的，依法承担赔偿责任。</w:t>
            </w:r>
          </w:p>
        </w:tc>
        <w:tc>
          <w:tcPr>
            <w:tcW w:w="1072" w:type="dxa"/>
            <w:tcMar>
              <w:top w:w="15" w:type="dxa"/>
              <w:left w:w="113" w:type="dxa"/>
              <w:bottom w:w="15" w:type="dxa"/>
              <w:right w:w="113" w:type="dxa"/>
            </w:tcMar>
            <w:vAlign w:val="center"/>
          </w:tcPr>
          <w:p w:rsidR="00BF7192" w:rsidRPr="007F4858" w:rsidRDefault="00BF7192"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BF7192" w:rsidRPr="007F4858" w:rsidRDefault="00BF7192" w:rsidP="00EA4245">
            <w:pPr>
              <w:ind w:firstLineChars="100" w:firstLine="210"/>
              <w:rPr>
                <w:rFonts w:ascii="宋体" w:hAnsi="宋体" w:cs="宋体"/>
                <w:szCs w:val="21"/>
              </w:rPr>
            </w:pPr>
            <w:r w:rsidRPr="007F4858">
              <w:rPr>
                <w:rFonts w:ascii="宋体" w:hAnsi="宋体" w:cs="宋体" w:hint="eastAsia"/>
                <w:szCs w:val="21"/>
              </w:rPr>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1倍的罚款。</w:t>
            </w:r>
          </w:p>
        </w:tc>
      </w:tr>
      <w:tr w:rsidR="00BF7192" w:rsidRPr="007F4858" w:rsidTr="00EA4245">
        <w:trPr>
          <w:trHeight w:val="363"/>
        </w:trPr>
        <w:tc>
          <w:tcPr>
            <w:tcW w:w="638" w:type="dxa"/>
            <w:vMerge/>
            <w:tcMar>
              <w:left w:w="113" w:type="dxa"/>
              <w:right w:w="113" w:type="dxa"/>
            </w:tcMar>
            <w:vAlign w:val="center"/>
          </w:tcPr>
          <w:p w:rsidR="00BF7192" w:rsidRPr="007F4858" w:rsidRDefault="00BF7192" w:rsidP="00EA4245">
            <w:pPr>
              <w:jc w:val="center"/>
              <w:rPr>
                <w:rFonts w:ascii="宋体" w:hAnsi="宋体" w:cs="宋体"/>
                <w:szCs w:val="21"/>
              </w:rPr>
            </w:pPr>
          </w:p>
        </w:tc>
        <w:tc>
          <w:tcPr>
            <w:tcW w:w="2034" w:type="dxa"/>
            <w:vMerge/>
            <w:tcMar>
              <w:left w:w="113" w:type="dxa"/>
              <w:right w:w="113" w:type="dxa"/>
            </w:tcMar>
            <w:vAlign w:val="center"/>
          </w:tcPr>
          <w:p w:rsidR="00BF7192" w:rsidRPr="007F4858" w:rsidRDefault="00BF7192" w:rsidP="00EA4245">
            <w:pPr>
              <w:rPr>
                <w:rFonts w:ascii="宋体" w:hAnsi="宋体" w:cs="宋体"/>
                <w:szCs w:val="21"/>
              </w:rPr>
            </w:pPr>
          </w:p>
        </w:tc>
        <w:tc>
          <w:tcPr>
            <w:tcW w:w="1418" w:type="dxa"/>
            <w:vMerge/>
            <w:tcMar>
              <w:left w:w="113" w:type="dxa"/>
              <w:right w:w="113" w:type="dxa"/>
            </w:tcMar>
            <w:vAlign w:val="center"/>
          </w:tcPr>
          <w:p w:rsidR="00BF7192" w:rsidRPr="007F4858" w:rsidRDefault="00BF7192" w:rsidP="00EA4245">
            <w:pPr>
              <w:rPr>
                <w:rFonts w:ascii="宋体" w:hAnsi="宋体" w:cs="宋体"/>
                <w:szCs w:val="21"/>
              </w:rPr>
            </w:pPr>
          </w:p>
        </w:tc>
        <w:tc>
          <w:tcPr>
            <w:tcW w:w="3250" w:type="dxa"/>
            <w:gridSpan w:val="2"/>
            <w:vMerge/>
            <w:tcMar>
              <w:left w:w="113" w:type="dxa"/>
              <w:right w:w="113" w:type="dxa"/>
            </w:tcMar>
            <w:vAlign w:val="center"/>
          </w:tcPr>
          <w:p w:rsidR="00BF7192" w:rsidRPr="007F4858" w:rsidRDefault="00BF7192" w:rsidP="00EA4245">
            <w:pPr>
              <w:rPr>
                <w:rFonts w:ascii="宋体" w:hAnsi="宋体" w:cs="宋体"/>
                <w:szCs w:val="21"/>
              </w:rPr>
            </w:pPr>
          </w:p>
        </w:tc>
        <w:tc>
          <w:tcPr>
            <w:tcW w:w="1072" w:type="dxa"/>
            <w:tcMar>
              <w:top w:w="15" w:type="dxa"/>
              <w:left w:w="113" w:type="dxa"/>
              <w:bottom w:w="15" w:type="dxa"/>
              <w:right w:w="113" w:type="dxa"/>
            </w:tcMar>
            <w:vAlign w:val="center"/>
          </w:tcPr>
          <w:p w:rsidR="00BF7192" w:rsidRPr="007F4858" w:rsidRDefault="00BF7192"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BF7192" w:rsidRPr="007F4858" w:rsidRDefault="00BF7192" w:rsidP="00EA4245">
            <w:pPr>
              <w:ind w:firstLineChars="100" w:firstLine="210"/>
              <w:rPr>
                <w:rFonts w:ascii="宋体" w:hAnsi="宋体" w:cs="宋体"/>
                <w:szCs w:val="21"/>
              </w:rPr>
            </w:pPr>
            <w:r w:rsidRPr="007F4858">
              <w:rPr>
                <w:rFonts w:ascii="宋体" w:hAnsi="宋体" w:cs="宋体" w:hint="eastAsia"/>
                <w:szCs w:val="21"/>
              </w:rPr>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1倍以上3倍以下的罚款。</w:t>
            </w:r>
          </w:p>
        </w:tc>
      </w:tr>
      <w:tr w:rsidR="00BF7192" w:rsidRPr="007F4858" w:rsidTr="00EA4245">
        <w:trPr>
          <w:trHeight w:val="363"/>
        </w:trPr>
        <w:tc>
          <w:tcPr>
            <w:tcW w:w="638" w:type="dxa"/>
            <w:vMerge/>
            <w:tcMar>
              <w:left w:w="113" w:type="dxa"/>
              <w:right w:w="113" w:type="dxa"/>
            </w:tcMar>
            <w:vAlign w:val="center"/>
          </w:tcPr>
          <w:p w:rsidR="00BF7192" w:rsidRPr="007F4858" w:rsidRDefault="00BF7192" w:rsidP="00EA4245">
            <w:pPr>
              <w:jc w:val="center"/>
              <w:rPr>
                <w:rFonts w:ascii="宋体" w:hAnsi="宋体" w:cs="宋体"/>
                <w:szCs w:val="21"/>
              </w:rPr>
            </w:pPr>
          </w:p>
        </w:tc>
        <w:tc>
          <w:tcPr>
            <w:tcW w:w="2034" w:type="dxa"/>
            <w:vMerge/>
            <w:tcMar>
              <w:left w:w="113" w:type="dxa"/>
              <w:right w:w="113" w:type="dxa"/>
            </w:tcMar>
            <w:vAlign w:val="center"/>
          </w:tcPr>
          <w:p w:rsidR="00BF7192" w:rsidRPr="007F4858" w:rsidRDefault="00BF7192" w:rsidP="00EA4245">
            <w:pPr>
              <w:rPr>
                <w:rFonts w:ascii="宋体" w:hAnsi="宋体" w:cs="宋体"/>
                <w:szCs w:val="21"/>
              </w:rPr>
            </w:pPr>
          </w:p>
        </w:tc>
        <w:tc>
          <w:tcPr>
            <w:tcW w:w="1418" w:type="dxa"/>
            <w:vMerge/>
            <w:tcMar>
              <w:left w:w="113" w:type="dxa"/>
              <w:right w:w="113" w:type="dxa"/>
            </w:tcMar>
            <w:vAlign w:val="center"/>
          </w:tcPr>
          <w:p w:rsidR="00BF7192" w:rsidRPr="007F4858" w:rsidRDefault="00BF7192" w:rsidP="00EA4245">
            <w:pPr>
              <w:rPr>
                <w:rFonts w:ascii="宋体" w:hAnsi="宋体" w:cs="宋体"/>
                <w:szCs w:val="21"/>
              </w:rPr>
            </w:pPr>
          </w:p>
        </w:tc>
        <w:tc>
          <w:tcPr>
            <w:tcW w:w="3250" w:type="dxa"/>
            <w:gridSpan w:val="2"/>
            <w:vMerge/>
            <w:tcMar>
              <w:left w:w="113" w:type="dxa"/>
              <w:right w:w="113" w:type="dxa"/>
            </w:tcMar>
            <w:vAlign w:val="center"/>
          </w:tcPr>
          <w:p w:rsidR="00BF7192" w:rsidRPr="007F4858" w:rsidRDefault="00BF7192" w:rsidP="00EA4245">
            <w:pPr>
              <w:rPr>
                <w:rFonts w:ascii="宋体" w:hAnsi="宋体" w:cs="宋体"/>
                <w:szCs w:val="21"/>
              </w:rPr>
            </w:pPr>
          </w:p>
        </w:tc>
        <w:tc>
          <w:tcPr>
            <w:tcW w:w="1072" w:type="dxa"/>
            <w:tcMar>
              <w:top w:w="15" w:type="dxa"/>
              <w:left w:w="113" w:type="dxa"/>
              <w:bottom w:w="15" w:type="dxa"/>
              <w:right w:w="113" w:type="dxa"/>
            </w:tcMar>
            <w:vAlign w:val="center"/>
          </w:tcPr>
          <w:p w:rsidR="00BF7192" w:rsidRPr="007F4858" w:rsidRDefault="00BF7192"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 xml:space="preserve">　（1）经责令停止违法行为后，继续实施违法行为的；（2）曾因该项违法行为被依法查处，再次实施该项违法行为的；（3）其他依法应予从重处罚的情形。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BF7192" w:rsidRPr="007F4858" w:rsidRDefault="00BF7192" w:rsidP="00EA4245">
            <w:pPr>
              <w:ind w:firstLineChars="100" w:firstLine="210"/>
              <w:rPr>
                <w:rFonts w:ascii="宋体" w:hAnsi="宋体" w:cs="宋体"/>
                <w:szCs w:val="21"/>
              </w:rPr>
            </w:pPr>
            <w:r w:rsidRPr="007F4858">
              <w:rPr>
                <w:rFonts w:ascii="宋体" w:hAnsi="宋体" w:cs="宋体" w:hint="eastAsia"/>
                <w:szCs w:val="21"/>
              </w:rPr>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3倍以上5倍以下的罚款。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4</w:t>
            </w:r>
            <w:r w:rsidR="00EE3B43" w:rsidRPr="007F4858">
              <w:rPr>
                <w:rFonts w:ascii="宋体" w:hAnsi="宋体" w:cs="宋体" w:hint="eastAsia"/>
                <w:szCs w:val="21"/>
              </w:rPr>
              <w:t>4</w:t>
            </w:r>
          </w:p>
        </w:tc>
        <w:tc>
          <w:tcPr>
            <w:tcW w:w="2034" w:type="dxa"/>
            <w:vMerge w:val="restart"/>
            <w:tcMar>
              <w:left w:w="113" w:type="dxa"/>
              <w:right w:w="113" w:type="dxa"/>
            </w:tcMar>
            <w:vAlign w:val="center"/>
          </w:tcPr>
          <w:p w:rsidR="00673210" w:rsidRPr="007F4858" w:rsidRDefault="00EE3B43" w:rsidP="00BF7192">
            <w:pPr>
              <w:rPr>
                <w:rFonts w:ascii="宋体" w:hAnsi="宋体" w:cs="宋体"/>
                <w:szCs w:val="21"/>
              </w:rPr>
            </w:pPr>
            <w:r w:rsidRPr="007F4858">
              <w:rPr>
                <w:rFonts w:ascii="宋体" w:hAnsi="宋体" w:cs="宋体" w:hint="eastAsia"/>
                <w:szCs w:val="21"/>
              </w:rPr>
              <w:t xml:space="preserve">　擅自移植古树名木，未构成犯罪的</w:t>
            </w:r>
          </w:p>
        </w:tc>
        <w:tc>
          <w:tcPr>
            <w:tcW w:w="1418" w:type="dxa"/>
            <w:vMerge w:val="restart"/>
            <w:tcMar>
              <w:left w:w="113" w:type="dxa"/>
              <w:right w:w="113" w:type="dxa"/>
            </w:tcMar>
            <w:vAlign w:val="center"/>
          </w:tcPr>
          <w:p w:rsidR="00673210" w:rsidRPr="007F4858" w:rsidRDefault="00EE3B43" w:rsidP="00BF7192">
            <w:pPr>
              <w:rPr>
                <w:rFonts w:ascii="宋体" w:hAnsi="宋体" w:cs="宋体"/>
                <w:szCs w:val="21"/>
              </w:rPr>
            </w:pPr>
            <w:r w:rsidRPr="007F4858">
              <w:rPr>
                <w:rFonts w:ascii="宋体" w:hAnsi="宋体" w:cs="宋体" w:hint="eastAsia"/>
                <w:szCs w:val="21"/>
              </w:rPr>
              <w:t>《安徽省古树名木保护条例》第十八条第（二）项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《安徽省古树名木保护条例》第二十七条</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由县级以上人民政府林业、城市绿化行政主管部门责令停止违法行为，没收古树名木，并处以古树名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1倍以上5倍以下的罚款；造成损失的，依法承担赔偿责任。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1倍以上3倍以下的罚款。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（1）经责令停止违法行为后，继续实施违法行为的；（2）曾因</w:t>
            </w:r>
            <w:r w:rsidRPr="007F4858">
              <w:rPr>
                <w:rFonts w:ascii="宋体" w:hAnsi="宋体" w:cs="宋体" w:hint="eastAsia"/>
                <w:szCs w:val="21"/>
              </w:rPr>
              <w:lastRenderedPageBreak/>
              <w:t>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3倍</w:t>
            </w:r>
            <w:r w:rsidRPr="007F4858">
              <w:rPr>
                <w:rFonts w:ascii="宋体" w:hAnsi="宋体" w:cs="宋体" w:hint="eastAsia"/>
                <w:szCs w:val="21"/>
              </w:rPr>
              <w:lastRenderedPageBreak/>
              <w:t>以上5倍以下的罚款。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4</w:t>
            </w:r>
            <w:r w:rsidR="00EE3B43" w:rsidRPr="007F4858">
              <w:rPr>
                <w:rFonts w:ascii="宋体" w:hAnsi="宋体" w:cs="宋体" w:hint="eastAsia"/>
                <w:szCs w:val="21"/>
              </w:rPr>
              <w:t>5</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w:t>
            </w:r>
            <w:proofErr w:type="gramStart"/>
            <w:r w:rsidRPr="007F4858">
              <w:rPr>
                <w:rFonts w:ascii="宋体" w:hAnsi="宋体" w:cs="宋体" w:hint="eastAsia"/>
                <w:szCs w:val="21"/>
              </w:rPr>
              <w:t>刻划</w:t>
            </w:r>
            <w:proofErr w:type="gramEnd"/>
            <w:r w:rsidRPr="007F4858">
              <w:rPr>
                <w:rFonts w:ascii="宋体" w:hAnsi="宋体" w:cs="宋体" w:hint="eastAsia"/>
                <w:szCs w:val="21"/>
              </w:rPr>
              <w:t>、钉钉、攀树、折枝、悬挂物品或者以古树名木为支撑物的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《安徽省古树名木保护条例》第十八条第（三）项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《安徽省古树名木保护条例》第二十八条</w:t>
            </w:r>
            <w:r w:rsidR="00BF7192" w:rsidRPr="007F4858">
              <w:rPr>
                <w:rFonts w:ascii="宋体" w:hAnsi="宋体" w:cs="宋体" w:hint="eastAsia"/>
                <w:szCs w:val="21"/>
              </w:rPr>
              <w:t>第一款第（一）项</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由县级以上人民政府林业、城市绿化行政主管部门责令停止违法行为、恢复原状或者采取补救措施，并可处以200元以上1000元以下的罚款。</w:t>
            </w:r>
          </w:p>
          <w:p w:rsidR="00673210" w:rsidRPr="007F4858" w:rsidRDefault="00EE3B43">
            <w:pPr>
              <w:rPr>
                <w:rFonts w:ascii="宋体" w:hAnsi="宋体" w:cs="宋体"/>
                <w:szCs w:val="21"/>
              </w:rPr>
            </w:pPr>
            <w:r w:rsidRPr="007F4858">
              <w:rPr>
                <w:rFonts w:ascii="宋体" w:hAnsi="宋体" w:cs="宋体" w:hint="eastAsia"/>
                <w:szCs w:val="21"/>
              </w:rPr>
              <w:t xml:space="preserve">　前款违法行为导致古树名</w:t>
            </w:r>
            <w:proofErr w:type="gramStart"/>
            <w:r w:rsidRPr="007F4858">
              <w:rPr>
                <w:rFonts w:ascii="宋体" w:hAnsi="宋体" w:cs="宋体" w:hint="eastAsia"/>
                <w:szCs w:val="21"/>
              </w:rPr>
              <w:t>木死亡</w:t>
            </w:r>
            <w:proofErr w:type="gramEnd"/>
            <w:r w:rsidRPr="007F4858">
              <w:rPr>
                <w:rFonts w:ascii="宋体" w:hAnsi="宋体" w:cs="宋体" w:hint="eastAsia"/>
                <w:szCs w:val="21"/>
              </w:rPr>
              <w:t>的，依照本条例第二十七条规定处罚。</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责令停止违法行为、恢复原状或者采取补救措施，并可处以200元罚款。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责令停止违法行为、恢复原状或者采取补救措施，并可处以200元以上600元以下罚款。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责令停止违法行为、恢复原状或者采取补救措施，并可处以600元以上1000元以下罚款。</w:t>
            </w:r>
          </w:p>
        </w:tc>
      </w:tr>
      <w:tr w:rsidR="00BF7192" w:rsidRPr="007F4858" w:rsidTr="00EA4245">
        <w:trPr>
          <w:trHeight w:val="363"/>
        </w:trPr>
        <w:tc>
          <w:tcPr>
            <w:tcW w:w="638" w:type="dxa"/>
            <w:vMerge w:val="restart"/>
            <w:tcMar>
              <w:left w:w="113" w:type="dxa"/>
              <w:right w:w="113" w:type="dxa"/>
            </w:tcMar>
            <w:vAlign w:val="center"/>
          </w:tcPr>
          <w:p w:rsidR="00BF7192" w:rsidRPr="007F4858" w:rsidRDefault="005160D5" w:rsidP="00EA4245">
            <w:pPr>
              <w:jc w:val="center"/>
              <w:rPr>
                <w:rFonts w:ascii="宋体" w:hAnsi="宋体" w:cs="宋体"/>
                <w:szCs w:val="21"/>
              </w:rPr>
            </w:pPr>
            <w:r w:rsidRPr="007F4858">
              <w:rPr>
                <w:rFonts w:ascii="宋体" w:hAnsi="宋体" w:cs="宋体" w:hint="eastAsia"/>
                <w:szCs w:val="21"/>
              </w:rPr>
              <w:t>46</w:t>
            </w:r>
          </w:p>
        </w:tc>
        <w:tc>
          <w:tcPr>
            <w:tcW w:w="2034" w:type="dxa"/>
            <w:vMerge w:val="restart"/>
            <w:tcMar>
              <w:left w:w="113"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 xml:space="preserve">　在距离古树名木树冠垂直投影5米范围内取土、采石、挖砂、烧火、排烟以及堆放和倾倒有毒有害物品的</w:t>
            </w:r>
          </w:p>
        </w:tc>
        <w:tc>
          <w:tcPr>
            <w:tcW w:w="1418" w:type="dxa"/>
            <w:vMerge w:val="restart"/>
            <w:tcMar>
              <w:left w:w="113"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《安徽省古树名木保护条例》第十八条第（四）项</w:t>
            </w:r>
          </w:p>
        </w:tc>
        <w:tc>
          <w:tcPr>
            <w:tcW w:w="3250" w:type="dxa"/>
            <w:gridSpan w:val="2"/>
            <w:vMerge w:val="restart"/>
            <w:tcMar>
              <w:left w:w="113"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《安徽省古树名木保护条例》第二十八条第一款第（二）项</w:t>
            </w:r>
          </w:p>
          <w:p w:rsidR="00BF7192" w:rsidRPr="007F4858" w:rsidRDefault="00BF7192" w:rsidP="00EA4245">
            <w:pPr>
              <w:rPr>
                <w:rFonts w:ascii="宋体" w:hAnsi="宋体" w:cs="宋体"/>
                <w:szCs w:val="21"/>
              </w:rPr>
            </w:pPr>
            <w:r w:rsidRPr="007F4858">
              <w:rPr>
                <w:rFonts w:ascii="宋体" w:hAnsi="宋体" w:cs="宋体" w:hint="eastAsia"/>
                <w:szCs w:val="21"/>
              </w:rPr>
              <w:t xml:space="preserve">　由县级以上人民政府林业、城市绿化行政主管部门责令停止违法行为、恢复原状或者采取补救措施，并可处以1000元以上5000元以下的罚款。</w:t>
            </w:r>
          </w:p>
          <w:p w:rsidR="00BF7192" w:rsidRPr="007F4858" w:rsidRDefault="00BF7192" w:rsidP="00EA4245">
            <w:pPr>
              <w:rPr>
                <w:rFonts w:ascii="宋体" w:hAnsi="宋体" w:cs="宋体"/>
                <w:szCs w:val="21"/>
              </w:rPr>
            </w:pPr>
            <w:r w:rsidRPr="007F4858">
              <w:rPr>
                <w:rFonts w:ascii="宋体" w:hAnsi="宋体" w:cs="宋体" w:hint="eastAsia"/>
                <w:szCs w:val="21"/>
              </w:rPr>
              <w:t xml:space="preserve">　前款违法行为导致古树名</w:t>
            </w:r>
            <w:proofErr w:type="gramStart"/>
            <w:r w:rsidRPr="007F4858">
              <w:rPr>
                <w:rFonts w:ascii="宋体" w:hAnsi="宋体" w:cs="宋体" w:hint="eastAsia"/>
                <w:szCs w:val="21"/>
              </w:rPr>
              <w:t>木死亡</w:t>
            </w:r>
            <w:proofErr w:type="gramEnd"/>
            <w:r w:rsidRPr="007F4858">
              <w:rPr>
                <w:rFonts w:ascii="宋体" w:hAnsi="宋体" w:cs="宋体" w:hint="eastAsia"/>
                <w:szCs w:val="21"/>
              </w:rPr>
              <w:t>的，依照本条例第二十七条规定处罚。</w:t>
            </w:r>
          </w:p>
        </w:tc>
        <w:tc>
          <w:tcPr>
            <w:tcW w:w="1072" w:type="dxa"/>
            <w:tcMar>
              <w:top w:w="15" w:type="dxa"/>
              <w:left w:w="113" w:type="dxa"/>
              <w:bottom w:w="15" w:type="dxa"/>
              <w:right w:w="113" w:type="dxa"/>
            </w:tcMar>
            <w:vAlign w:val="center"/>
          </w:tcPr>
          <w:p w:rsidR="00BF7192" w:rsidRPr="007F4858" w:rsidRDefault="00BF7192"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BF7192" w:rsidRPr="007F4858" w:rsidRDefault="00BF7192" w:rsidP="00EA4245">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责令停止违法行为、恢复原状或者采取补救措施，并可处以1000元罚款。</w:t>
            </w:r>
          </w:p>
        </w:tc>
      </w:tr>
      <w:tr w:rsidR="00BF7192" w:rsidRPr="007F4858" w:rsidTr="00EA4245">
        <w:trPr>
          <w:trHeight w:val="363"/>
        </w:trPr>
        <w:tc>
          <w:tcPr>
            <w:tcW w:w="638" w:type="dxa"/>
            <w:vMerge/>
            <w:tcMar>
              <w:left w:w="113" w:type="dxa"/>
              <w:right w:w="113" w:type="dxa"/>
            </w:tcMar>
            <w:vAlign w:val="center"/>
          </w:tcPr>
          <w:p w:rsidR="00BF7192" w:rsidRPr="007F4858" w:rsidRDefault="00BF7192" w:rsidP="00EA4245">
            <w:pPr>
              <w:jc w:val="center"/>
              <w:rPr>
                <w:rFonts w:ascii="宋体" w:hAnsi="宋体" w:cs="宋体"/>
                <w:szCs w:val="21"/>
              </w:rPr>
            </w:pPr>
          </w:p>
        </w:tc>
        <w:tc>
          <w:tcPr>
            <w:tcW w:w="2034" w:type="dxa"/>
            <w:vMerge/>
            <w:tcMar>
              <w:left w:w="113" w:type="dxa"/>
              <w:right w:w="113" w:type="dxa"/>
            </w:tcMar>
            <w:vAlign w:val="center"/>
          </w:tcPr>
          <w:p w:rsidR="00BF7192" w:rsidRPr="007F4858" w:rsidRDefault="00BF7192" w:rsidP="00EA4245">
            <w:pPr>
              <w:rPr>
                <w:rFonts w:ascii="宋体" w:hAnsi="宋体" w:cs="宋体"/>
                <w:szCs w:val="21"/>
              </w:rPr>
            </w:pPr>
          </w:p>
        </w:tc>
        <w:tc>
          <w:tcPr>
            <w:tcW w:w="1418" w:type="dxa"/>
            <w:vMerge/>
            <w:tcMar>
              <w:left w:w="113" w:type="dxa"/>
              <w:right w:w="113" w:type="dxa"/>
            </w:tcMar>
            <w:vAlign w:val="center"/>
          </w:tcPr>
          <w:p w:rsidR="00BF7192" w:rsidRPr="007F4858" w:rsidRDefault="00BF7192" w:rsidP="00EA4245">
            <w:pPr>
              <w:rPr>
                <w:rFonts w:ascii="宋体" w:hAnsi="宋体" w:cs="宋体"/>
                <w:szCs w:val="21"/>
              </w:rPr>
            </w:pPr>
          </w:p>
        </w:tc>
        <w:tc>
          <w:tcPr>
            <w:tcW w:w="3250" w:type="dxa"/>
            <w:gridSpan w:val="2"/>
            <w:vMerge/>
            <w:tcMar>
              <w:left w:w="113" w:type="dxa"/>
              <w:right w:w="113" w:type="dxa"/>
            </w:tcMar>
            <w:vAlign w:val="center"/>
          </w:tcPr>
          <w:p w:rsidR="00BF7192" w:rsidRPr="007F4858" w:rsidRDefault="00BF7192" w:rsidP="00EA4245">
            <w:pPr>
              <w:rPr>
                <w:rFonts w:ascii="宋体" w:hAnsi="宋体" w:cs="宋体"/>
                <w:szCs w:val="21"/>
              </w:rPr>
            </w:pPr>
          </w:p>
        </w:tc>
        <w:tc>
          <w:tcPr>
            <w:tcW w:w="1072" w:type="dxa"/>
            <w:tcMar>
              <w:top w:w="15" w:type="dxa"/>
              <w:left w:w="113" w:type="dxa"/>
              <w:bottom w:w="15" w:type="dxa"/>
              <w:right w:w="113" w:type="dxa"/>
            </w:tcMar>
            <w:vAlign w:val="center"/>
          </w:tcPr>
          <w:p w:rsidR="00BF7192" w:rsidRPr="007F4858" w:rsidRDefault="00BF7192"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BF7192" w:rsidRPr="007F4858" w:rsidRDefault="00BF7192" w:rsidP="00EA4245">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责令停止违法行为、恢复原状或者采取补救措施，并可处以1000元以上3000元以下罚款。</w:t>
            </w:r>
          </w:p>
        </w:tc>
      </w:tr>
      <w:tr w:rsidR="00BF7192" w:rsidRPr="007F4858" w:rsidTr="00EA4245">
        <w:trPr>
          <w:trHeight w:val="363"/>
        </w:trPr>
        <w:tc>
          <w:tcPr>
            <w:tcW w:w="638" w:type="dxa"/>
            <w:vMerge/>
            <w:tcMar>
              <w:left w:w="113" w:type="dxa"/>
              <w:right w:w="113" w:type="dxa"/>
            </w:tcMar>
            <w:vAlign w:val="center"/>
          </w:tcPr>
          <w:p w:rsidR="00BF7192" w:rsidRPr="007F4858" w:rsidRDefault="00BF7192" w:rsidP="00EA4245">
            <w:pPr>
              <w:jc w:val="center"/>
              <w:rPr>
                <w:rFonts w:ascii="宋体" w:hAnsi="宋体" w:cs="宋体"/>
                <w:szCs w:val="21"/>
              </w:rPr>
            </w:pPr>
          </w:p>
        </w:tc>
        <w:tc>
          <w:tcPr>
            <w:tcW w:w="2034" w:type="dxa"/>
            <w:vMerge/>
            <w:tcMar>
              <w:left w:w="113" w:type="dxa"/>
              <w:right w:w="113" w:type="dxa"/>
            </w:tcMar>
            <w:vAlign w:val="center"/>
          </w:tcPr>
          <w:p w:rsidR="00BF7192" w:rsidRPr="007F4858" w:rsidRDefault="00BF7192" w:rsidP="00EA4245">
            <w:pPr>
              <w:rPr>
                <w:rFonts w:ascii="宋体" w:hAnsi="宋体" w:cs="宋体"/>
                <w:szCs w:val="21"/>
              </w:rPr>
            </w:pPr>
          </w:p>
        </w:tc>
        <w:tc>
          <w:tcPr>
            <w:tcW w:w="1418" w:type="dxa"/>
            <w:vMerge/>
            <w:tcMar>
              <w:left w:w="113" w:type="dxa"/>
              <w:right w:w="113" w:type="dxa"/>
            </w:tcMar>
            <w:vAlign w:val="center"/>
          </w:tcPr>
          <w:p w:rsidR="00BF7192" w:rsidRPr="007F4858" w:rsidRDefault="00BF7192" w:rsidP="00EA4245">
            <w:pPr>
              <w:rPr>
                <w:rFonts w:ascii="宋体" w:hAnsi="宋体" w:cs="宋体"/>
                <w:szCs w:val="21"/>
              </w:rPr>
            </w:pPr>
          </w:p>
        </w:tc>
        <w:tc>
          <w:tcPr>
            <w:tcW w:w="3250" w:type="dxa"/>
            <w:gridSpan w:val="2"/>
            <w:vMerge/>
            <w:tcMar>
              <w:left w:w="113" w:type="dxa"/>
              <w:right w:w="113" w:type="dxa"/>
            </w:tcMar>
            <w:vAlign w:val="center"/>
          </w:tcPr>
          <w:p w:rsidR="00BF7192" w:rsidRPr="007F4858" w:rsidRDefault="00BF7192" w:rsidP="00EA4245">
            <w:pPr>
              <w:rPr>
                <w:rFonts w:ascii="宋体" w:hAnsi="宋体" w:cs="宋体"/>
                <w:szCs w:val="21"/>
              </w:rPr>
            </w:pPr>
          </w:p>
        </w:tc>
        <w:tc>
          <w:tcPr>
            <w:tcW w:w="1072" w:type="dxa"/>
            <w:tcMar>
              <w:top w:w="15" w:type="dxa"/>
              <w:left w:w="113" w:type="dxa"/>
              <w:bottom w:w="15" w:type="dxa"/>
              <w:right w:w="113" w:type="dxa"/>
            </w:tcMar>
            <w:vAlign w:val="center"/>
          </w:tcPr>
          <w:p w:rsidR="00BF7192" w:rsidRPr="007F4858" w:rsidRDefault="00BF7192"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BF7192" w:rsidRPr="007F4858" w:rsidRDefault="00BF7192" w:rsidP="00EA4245">
            <w:pPr>
              <w:rPr>
                <w:rFonts w:ascii="宋体" w:hAnsi="宋体" w:cs="宋体"/>
                <w:szCs w:val="21"/>
              </w:rPr>
            </w:pPr>
            <w:r w:rsidRPr="007F4858">
              <w:rPr>
                <w:rFonts w:ascii="宋体" w:hAnsi="宋体" w:cs="宋体" w:hint="eastAsia"/>
                <w:szCs w:val="21"/>
              </w:rPr>
              <w:t xml:space="preserve">　（1）责令限期改正，逾期不改正的；（2）曾因该项违法行为被</w:t>
            </w:r>
            <w:r w:rsidRPr="007F4858">
              <w:rPr>
                <w:rFonts w:ascii="宋体" w:hAnsi="宋体" w:cs="宋体" w:hint="eastAsia"/>
                <w:szCs w:val="21"/>
              </w:rPr>
              <w:lastRenderedPageBreak/>
              <w:t>依法查处，再次实施该项违法行为的；（3）其他依法应予从重处罚的情形。</w:t>
            </w:r>
          </w:p>
        </w:tc>
        <w:tc>
          <w:tcPr>
            <w:tcW w:w="3261" w:type="dxa"/>
            <w:tcMar>
              <w:top w:w="15" w:type="dxa"/>
              <w:left w:w="113" w:type="dxa"/>
              <w:bottom w:w="15" w:type="dxa"/>
              <w:right w:w="113" w:type="dxa"/>
            </w:tcMar>
            <w:vAlign w:val="center"/>
          </w:tcPr>
          <w:p w:rsidR="00BF7192" w:rsidRPr="007F4858" w:rsidRDefault="00BF7192" w:rsidP="00EA4245">
            <w:pPr>
              <w:ind w:firstLineChars="100" w:firstLine="210"/>
              <w:rPr>
                <w:rFonts w:ascii="宋体" w:hAnsi="宋体" w:cs="宋体"/>
                <w:szCs w:val="21"/>
              </w:rPr>
            </w:pPr>
            <w:r w:rsidRPr="007F4858">
              <w:rPr>
                <w:rFonts w:ascii="宋体" w:hAnsi="宋体" w:cs="宋体" w:hint="eastAsia"/>
                <w:szCs w:val="21"/>
              </w:rPr>
              <w:lastRenderedPageBreak/>
              <w:t>责令停止违法行为、恢复原状或者采取补救措施，并可处以</w:t>
            </w:r>
            <w:r w:rsidRPr="007F4858">
              <w:rPr>
                <w:rFonts w:ascii="宋体" w:hAnsi="宋体" w:cs="宋体" w:hint="eastAsia"/>
                <w:szCs w:val="21"/>
              </w:rPr>
              <w:lastRenderedPageBreak/>
              <w:t>3000元以上5000元以下罚款。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47</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剥损树皮、</w:t>
            </w:r>
            <w:proofErr w:type="gramStart"/>
            <w:r w:rsidRPr="007F4858">
              <w:rPr>
                <w:rFonts w:ascii="宋体" w:hAnsi="宋体" w:cs="宋体" w:hint="eastAsia"/>
                <w:szCs w:val="21"/>
              </w:rPr>
              <w:t>掘根的</w:t>
            </w:r>
            <w:proofErr w:type="gramEnd"/>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《安徽省古树名木保护条例》第十八条第（三）项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《安徽省古树名木保护条例》第二十八条</w:t>
            </w:r>
            <w:r w:rsidR="00BF7192" w:rsidRPr="007F4858">
              <w:rPr>
                <w:rFonts w:ascii="宋体" w:hAnsi="宋体" w:cs="宋体" w:hint="eastAsia"/>
                <w:szCs w:val="21"/>
              </w:rPr>
              <w:t>第一款第（三）项</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由县级以上人民政府林业、城市绿化行政主管部门责令停止违法行为、恢复原状或者采取补救措施，并可处以2000元以上1万元以下的罚款。</w:t>
            </w:r>
          </w:p>
          <w:p w:rsidR="00673210" w:rsidRPr="007F4858" w:rsidRDefault="00EE3B43">
            <w:pPr>
              <w:rPr>
                <w:rFonts w:ascii="宋体" w:hAnsi="宋体" w:cs="宋体"/>
                <w:szCs w:val="21"/>
              </w:rPr>
            </w:pPr>
            <w:r w:rsidRPr="007F4858">
              <w:rPr>
                <w:rFonts w:ascii="宋体" w:hAnsi="宋体" w:cs="宋体" w:hint="eastAsia"/>
                <w:szCs w:val="21"/>
              </w:rPr>
              <w:t xml:space="preserve">　前款违法行为导致古树名</w:t>
            </w:r>
            <w:proofErr w:type="gramStart"/>
            <w:r w:rsidRPr="007F4858">
              <w:rPr>
                <w:rFonts w:ascii="宋体" w:hAnsi="宋体" w:cs="宋体" w:hint="eastAsia"/>
                <w:szCs w:val="21"/>
              </w:rPr>
              <w:t>木死亡</w:t>
            </w:r>
            <w:proofErr w:type="gramEnd"/>
            <w:r w:rsidRPr="007F4858">
              <w:rPr>
                <w:rFonts w:ascii="宋体" w:hAnsi="宋体" w:cs="宋体" w:hint="eastAsia"/>
                <w:szCs w:val="21"/>
              </w:rPr>
              <w:t>的，依照本条例第二十七条规定处罚。</w:t>
            </w:r>
          </w:p>
        </w:tc>
        <w:tc>
          <w:tcPr>
            <w:tcW w:w="1072" w:type="dxa"/>
            <w:tcBorders>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Borders>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Borders>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责令停止违法行为、恢复原状或者采取补救措施，并可处以2000元罚款。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Borders>
              <w:top w:val="single" w:sz="4" w:space="0" w:color="auto"/>
              <w:bottom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责令停止违法行为、恢复原状或者采取补救措施，并可处以2000元以上6000元以下罚款。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Borders>
              <w:top w:val="single" w:sz="4" w:space="0" w:color="auto"/>
            </w:tcBorders>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Borders>
              <w:top w:val="single" w:sz="4" w:space="0" w:color="auto"/>
            </w:tcBorders>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Borders>
              <w:top w:val="single" w:sz="4" w:space="0" w:color="auto"/>
            </w:tcBorders>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责令停止违法行为、恢复原状或者采取补救措施，并可处以6000元以上1万元以下罚款。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48</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古树名木保护方案未经批准，建设单位擅自开工建设造成古树名</w:t>
            </w:r>
            <w:proofErr w:type="gramStart"/>
            <w:r w:rsidRPr="007F4858">
              <w:rPr>
                <w:rFonts w:ascii="宋体" w:hAnsi="宋体" w:cs="宋体" w:hint="eastAsia"/>
                <w:szCs w:val="21"/>
              </w:rPr>
              <w:t>木死亡</w:t>
            </w:r>
            <w:proofErr w:type="gramEnd"/>
            <w:r w:rsidRPr="007F4858">
              <w:rPr>
                <w:rFonts w:ascii="宋体" w:hAnsi="宋体" w:cs="宋体" w:hint="eastAsia"/>
                <w:szCs w:val="21"/>
              </w:rPr>
              <w:t>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《安徽省古树名木保护条例》第十九条第二款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《安徽省古树名木保护条例》第二十七条、第二十九条</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由县级以上人民政府林业、城市绿化行政主管部门责令停止违法行为，没收古树名木，并处以古树名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1倍以上5倍以下的罚款；造成损失的，依法承担赔偿责任。</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造成古树名</w:t>
            </w:r>
            <w:proofErr w:type="gramStart"/>
            <w:r w:rsidRPr="007F4858">
              <w:rPr>
                <w:rFonts w:ascii="宋体" w:hAnsi="宋体" w:cs="宋体" w:hint="eastAsia"/>
                <w:szCs w:val="21"/>
              </w:rPr>
              <w:t>木死亡</w:t>
            </w:r>
            <w:proofErr w:type="gramEnd"/>
            <w:r w:rsidRPr="007F4858">
              <w:rPr>
                <w:rFonts w:ascii="宋体" w:hAnsi="宋体" w:cs="宋体" w:hint="eastAsia"/>
                <w:szCs w:val="21"/>
              </w:rPr>
              <w:t>的，依照本条例第二十七条规定处罚。</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初次违法，积极改正的。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1倍以上3倍以下的罚款。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（1）经责令停止违法行为后，继续实施违法行为的；（2）曾因</w:t>
            </w:r>
            <w:r w:rsidRPr="007F4858">
              <w:rPr>
                <w:rFonts w:ascii="宋体" w:hAnsi="宋体" w:cs="宋体" w:hint="eastAsia"/>
                <w:szCs w:val="21"/>
              </w:rPr>
              <w:lastRenderedPageBreak/>
              <w:t>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责令停止违法行为，没收古树名木，并处以古树名</w:t>
            </w:r>
            <w:proofErr w:type="gramStart"/>
            <w:r w:rsidRPr="007F4858">
              <w:rPr>
                <w:rFonts w:ascii="宋体" w:hAnsi="宋体" w:cs="宋体" w:hint="eastAsia"/>
                <w:szCs w:val="21"/>
              </w:rPr>
              <w:t>木价值</w:t>
            </w:r>
            <w:proofErr w:type="gramEnd"/>
            <w:r w:rsidRPr="007F4858">
              <w:rPr>
                <w:rFonts w:ascii="宋体" w:hAnsi="宋体" w:cs="宋体" w:hint="eastAsia"/>
                <w:szCs w:val="21"/>
              </w:rPr>
              <w:t>3倍</w:t>
            </w:r>
            <w:r w:rsidRPr="007F4858">
              <w:rPr>
                <w:rFonts w:ascii="宋体" w:hAnsi="宋体" w:cs="宋体" w:hint="eastAsia"/>
                <w:szCs w:val="21"/>
              </w:rPr>
              <w:lastRenderedPageBreak/>
              <w:t>以上5倍以下的罚款。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4</w:t>
            </w:r>
            <w:r w:rsidR="00EE3B43" w:rsidRPr="007F4858">
              <w:rPr>
                <w:rFonts w:ascii="宋体" w:hAnsi="宋体" w:cs="宋体" w:hint="eastAsia"/>
                <w:szCs w:val="21"/>
              </w:rPr>
              <w:t>9</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擅自处理未经林业、城市绿化行政主管部门确认死亡的古树名木的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《安徽省古树名木保护条例》第二十三条第二款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《安徽省古树名木保护条例》第三十条</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由县级以上人民政府林业、城市绿化行政主管部门没收违法所得，每株处以2000元以上1万元以下的罚款。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没收违法所得，每株处以2000元的罚款。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没收违法所得，每株处以2000元以上6000元以下的罚款。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没收违法所得，每株处以6000元以上1万元以下的罚款。</w:t>
            </w:r>
          </w:p>
        </w:tc>
      </w:tr>
      <w:tr w:rsidR="003C1D60" w:rsidRPr="007F4858" w:rsidTr="00EA4245">
        <w:trPr>
          <w:trHeight w:val="363"/>
        </w:trPr>
        <w:tc>
          <w:tcPr>
            <w:tcW w:w="638" w:type="dxa"/>
            <w:vMerge w:val="restart"/>
            <w:tcMar>
              <w:left w:w="113" w:type="dxa"/>
              <w:right w:w="113" w:type="dxa"/>
            </w:tcMar>
            <w:vAlign w:val="center"/>
          </w:tcPr>
          <w:p w:rsidR="003C1D60" w:rsidRPr="007F4858" w:rsidRDefault="005160D5" w:rsidP="00EA4245">
            <w:pPr>
              <w:jc w:val="center"/>
              <w:rPr>
                <w:rFonts w:ascii="宋体" w:hAnsi="宋体" w:cs="宋体"/>
                <w:szCs w:val="21"/>
              </w:rPr>
            </w:pPr>
            <w:r w:rsidRPr="007F4858">
              <w:rPr>
                <w:rFonts w:ascii="宋体" w:hAnsi="宋体" w:cs="宋体" w:hint="eastAsia"/>
                <w:szCs w:val="21"/>
              </w:rPr>
              <w:t>5</w:t>
            </w:r>
            <w:r w:rsidR="003C1D60" w:rsidRPr="007F4858">
              <w:rPr>
                <w:rFonts w:ascii="宋体" w:hAnsi="宋体" w:cs="宋体" w:hint="eastAsia"/>
                <w:szCs w:val="21"/>
              </w:rPr>
              <w:t>0</w:t>
            </w:r>
          </w:p>
        </w:tc>
        <w:tc>
          <w:tcPr>
            <w:tcW w:w="2034" w:type="dxa"/>
            <w:vMerge w:val="restart"/>
            <w:tcMar>
              <w:left w:w="113" w:type="dxa"/>
              <w:right w:w="113" w:type="dxa"/>
            </w:tcMar>
            <w:vAlign w:val="center"/>
          </w:tcPr>
          <w:p w:rsidR="003C1D60" w:rsidRPr="007F4858" w:rsidRDefault="003C1D60" w:rsidP="003C1D60">
            <w:pPr>
              <w:rPr>
                <w:rFonts w:ascii="宋体" w:hAnsi="宋体" w:cs="宋体"/>
                <w:szCs w:val="21"/>
              </w:rPr>
            </w:pPr>
            <w:r w:rsidRPr="007F4858">
              <w:rPr>
                <w:rFonts w:ascii="宋体" w:hAnsi="宋体" w:cs="宋体" w:hint="eastAsia"/>
                <w:szCs w:val="21"/>
              </w:rPr>
              <w:t xml:space="preserve">　未经批准擅自占用绿化用地的</w:t>
            </w:r>
          </w:p>
        </w:tc>
        <w:tc>
          <w:tcPr>
            <w:tcW w:w="1418" w:type="dxa"/>
            <w:vMerge w:val="restart"/>
            <w:tcMar>
              <w:left w:w="113" w:type="dxa"/>
              <w:right w:w="113" w:type="dxa"/>
            </w:tcMar>
            <w:vAlign w:val="center"/>
          </w:tcPr>
          <w:p w:rsidR="003C1D60" w:rsidRPr="007F4858" w:rsidRDefault="003C1D60" w:rsidP="003C1D60">
            <w:pPr>
              <w:rPr>
                <w:rFonts w:ascii="宋体" w:hAnsi="宋体" w:cs="宋体"/>
                <w:szCs w:val="21"/>
              </w:rPr>
            </w:pPr>
            <w:r w:rsidRPr="007F4858">
              <w:rPr>
                <w:rFonts w:ascii="宋体" w:hAnsi="宋体" w:cs="宋体" w:hint="eastAsia"/>
                <w:szCs w:val="21"/>
              </w:rPr>
              <w:t>《蚌埠市城镇绿化条例》第二十六条第一款</w:t>
            </w:r>
          </w:p>
        </w:tc>
        <w:tc>
          <w:tcPr>
            <w:tcW w:w="3250" w:type="dxa"/>
            <w:gridSpan w:val="2"/>
            <w:vMerge w:val="restart"/>
            <w:tcMar>
              <w:left w:w="113"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《蚌埠市城镇绿化条例》第三十五条第（四）项</w:t>
            </w:r>
          </w:p>
          <w:p w:rsidR="003C1D60" w:rsidRPr="007F4858" w:rsidRDefault="003C1D60" w:rsidP="00EA4245">
            <w:pPr>
              <w:rPr>
                <w:rFonts w:ascii="宋体" w:hAnsi="宋体" w:cs="宋体"/>
                <w:szCs w:val="21"/>
              </w:rPr>
            </w:pPr>
            <w:r w:rsidRPr="007F4858">
              <w:rPr>
                <w:rFonts w:ascii="宋体" w:hAnsi="宋体" w:cs="宋体" w:hint="eastAsia"/>
                <w:szCs w:val="21"/>
              </w:rPr>
              <w:t xml:space="preserve">　由城市管理行政执法部门责令限期退还、恢复原状，并处所占绿化用地面积每平方米五百元以上一千元以下的罚款；造成损失的，应当负赔偿责任。</w:t>
            </w:r>
          </w:p>
        </w:tc>
        <w:tc>
          <w:tcPr>
            <w:tcW w:w="1072" w:type="dxa"/>
            <w:tcMar>
              <w:top w:w="15" w:type="dxa"/>
              <w:left w:w="113" w:type="dxa"/>
              <w:bottom w:w="15" w:type="dxa"/>
              <w:right w:w="113" w:type="dxa"/>
            </w:tcMar>
            <w:vAlign w:val="center"/>
          </w:tcPr>
          <w:p w:rsidR="003C1D60" w:rsidRPr="007F4858" w:rsidRDefault="003C1D60"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3C1D60" w:rsidRPr="007F4858" w:rsidRDefault="003C1D60" w:rsidP="00EA4245">
            <w:pPr>
              <w:ind w:firstLineChars="100" w:firstLine="210"/>
              <w:rPr>
                <w:rFonts w:ascii="宋体" w:hAnsi="宋体" w:cs="宋体"/>
                <w:szCs w:val="21"/>
              </w:rPr>
            </w:pPr>
            <w:r w:rsidRPr="007F4858">
              <w:rPr>
                <w:rFonts w:ascii="宋体" w:hAnsi="宋体" w:cs="宋体" w:hint="eastAsia"/>
                <w:szCs w:val="21"/>
              </w:rPr>
              <w:t>责令限期退还、恢复原状，并处所占绿化用地面积每平方米五百元的罚款。</w:t>
            </w:r>
          </w:p>
        </w:tc>
      </w:tr>
      <w:tr w:rsidR="003C1D60" w:rsidRPr="007F4858" w:rsidTr="00EA4245">
        <w:trPr>
          <w:trHeight w:val="363"/>
        </w:trPr>
        <w:tc>
          <w:tcPr>
            <w:tcW w:w="638" w:type="dxa"/>
            <w:vMerge/>
            <w:tcMar>
              <w:left w:w="113" w:type="dxa"/>
              <w:right w:w="113" w:type="dxa"/>
            </w:tcMar>
            <w:vAlign w:val="center"/>
          </w:tcPr>
          <w:p w:rsidR="003C1D60" w:rsidRPr="007F4858" w:rsidRDefault="003C1D60" w:rsidP="00EA4245">
            <w:pPr>
              <w:jc w:val="center"/>
              <w:rPr>
                <w:rFonts w:ascii="宋体" w:hAnsi="宋体" w:cs="宋体"/>
                <w:szCs w:val="21"/>
              </w:rPr>
            </w:pPr>
          </w:p>
        </w:tc>
        <w:tc>
          <w:tcPr>
            <w:tcW w:w="2034" w:type="dxa"/>
            <w:vMerge/>
            <w:tcMar>
              <w:left w:w="113" w:type="dxa"/>
              <w:right w:w="113" w:type="dxa"/>
            </w:tcMar>
            <w:vAlign w:val="center"/>
          </w:tcPr>
          <w:p w:rsidR="003C1D60" w:rsidRPr="007F4858" w:rsidRDefault="003C1D60" w:rsidP="00EA4245">
            <w:pPr>
              <w:rPr>
                <w:rFonts w:ascii="宋体" w:hAnsi="宋体" w:cs="宋体"/>
                <w:szCs w:val="21"/>
              </w:rPr>
            </w:pPr>
          </w:p>
        </w:tc>
        <w:tc>
          <w:tcPr>
            <w:tcW w:w="1418" w:type="dxa"/>
            <w:vMerge/>
            <w:tcMar>
              <w:left w:w="113" w:type="dxa"/>
              <w:right w:w="113" w:type="dxa"/>
            </w:tcMar>
            <w:vAlign w:val="center"/>
          </w:tcPr>
          <w:p w:rsidR="003C1D60" w:rsidRPr="007F4858" w:rsidRDefault="003C1D60" w:rsidP="00EA4245">
            <w:pPr>
              <w:rPr>
                <w:rFonts w:ascii="宋体" w:hAnsi="宋体" w:cs="宋体"/>
                <w:szCs w:val="21"/>
              </w:rPr>
            </w:pPr>
          </w:p>
        </w:tc>
        <w:tc>
          <w:tcPr>
            <w:tcW w:w="3250" w:type="dxa"/>
            <w:gridSpan w:val="2"/>
            <w:vMerge/>
            <w:tcMar>
              <w:left w:w="113" w:type="dxa"/>
              <w:right w:w="113" w:type="dxa"/>
            </w:tcMar>
            <w:vAlign w:val="center"/>
          </w:tcPr>
          <w:p w:rsidR="003C1D60" w:rsidRPr="007F4858" w:rsidRDefault="003C1D60" w:rsidP="00EA4245">
            <w:pPr>
              <w:rPr>
                <w:rFonts w:ascii="宋体" w:hAnsi="宋体" w:cs="宋体"/>
                <w:szCs w:val="21"/>
              </w:rPr>
            </w:pPr>
          </w:p>
        </w:tc>
        <w:tc>
          <w:tcPr>
            <w:tcW w:w="1072" w:type="dxa"/>
            <w:tcMar>
              <w:top w:w="15" w:type="dxa"/>
              <w:left w:w="113" w:type="dxa"/>
              <w:bottom w:w="15" w:type="dxa"/>
              <w:right w:w="113" w:type="dxa"/>
            </w:tcMar>
            <w:vAlign w:val="center"/>
          </w:tcPr>
          <w:p w:rsidR="003C1D60" w:rsidRPr="007F4858" w:rsidRDefault="003C1D60"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3C1D60" w:rsidRPr="007F4858" w:rsidRDefault="003C1D60" w:rsidP="00EA4245">
            <w:pPr>
              <w:ind w:firstLineChars="100" w:firstLine="210"/>
              <w:rPr>
                <w:rFonts w:ascii="宋体" w:hAnsi="宋体" w:cs="宋体"/>
                <w:szCs w:val="21"/>
              </w:rPr>
            </w:pPr>
            <w:r w:rsidRPr="007F4858">
              <w:rPr>
                <w:rFonts w:ascii="宋体" w:hAnsi="宋体" w:cs="宋体" w:hint="eastAsia"/>
                <w:szCs w:val="21"/>
              </w:rPr>
              <w:t>责令限期退还、恢复原状，并处所占绿化用地面积每平方米五百元以上八百元以下的罚款。</w:t>
            </w:r>
          </w:p>
        </w:tc>
      </w:tr>
      <w:tr w:rsidR="003C1D60" w:rsidRPr="007F4858" w:rsidTr="00EA4245">
        <w:trPr>
          <w:trHeight w:val="363"/>
        </w:trPr>
        <w:tc>
          <w:tcPr>
            <w:tcW w:w="638" w:type="dxa"/>
            <w:vMerge/>
            <w:tcMar>
              <w:left w:w="113" w:type="dxa"/>
              <w:right w:w="113" w:type="dxa"/>
            </w:tcMar>
            <w:vAlign w:val="center"/>
          </w:tcPr>
          <w:p w:rsidR="003C1D60" w:rsidRPr="007F4858" w:rsidRDefault="003C1D60" w:rsidP="00EA4245">
            <w:pPr>
              <w:jc w:val="center"/>
              <w:rPr>
                <w:rFonts w:ascii="宋体" w:hAnsi="宋体" w:cs="宋体"/>
                <w:szCs w:val="21"/>
              </w:rPr>
            </w:pPr>
          </w:p>
        </w:tc>
        <w:tc>
          <w:tcPr>
            <w:tcW w:w="2034" w:type="dxa"/>
            <w:vMerge/>
            <w:tcMar>
              <w:left w:w="113" w:type="dxa"/>
              <w:right w:w="113" w:type="dxa"/>
            </w:tcMar>
            <w:vAlign w:val="center"/>
          </w:tcPr>
          <w:p w:rsidR="003C1D60" w:rsidRPr="007F4858" w:rsidRDefault="003C1D60" w:rsidP="00EA4245">
            <w:pPr>
              <w:rPr>
                <w:rFonts w:ascii="宋体" w:hAnsi="宋体" w:cs="宋体"/>
                <w:szCs w:val="21"/>
              </w:rPr>
            </w:pPr>
          </w:p>
        </w:tc>
        <w:tc>
          <w:tcPr>
            <w:tcW w:w="1418" w:type="dxa"/>
            <w:vMerge/>
            <w:tcMar>
              <w:left w:w="113" w:type="dxa"/>
              <w:right w:w="113" w:type="dxa"/>
            </w:tcMar>
            <w:vAlign w:val="center"/>
          </w:tcPr>
          <w:p w:rsidR="003C1D60" w:rsidRPr="007F4858" w:rsidRDefault="003C1D60" w:rsidP="00EA4245">
            <w:pPr>
              <w:rPr>
                <w:rFonts w:ascii="宋体" w:hAnsi="宋体" w:cs="宋体"/>
                <w:szCs w:val="21"/>
              </w:rPr>
            </w:pPr>
          </w:p>
        </w:tc>
        <w:tc>
          <w:tcPr>
            <w:tcW w:w="3250" w:type="dxa"/>
            <w:gridSpan w:val="2"/>
            <w:vMerge/>
            <w:tcMar>
              <w:left w:w="113" w:type="dxa"/>
              <w:right w:w="113" w:type="dxa"/>
            </w:tcMar>
            <w:vAlign w:val="center"/>
          </w:tcPr>
          <w:p w:rsidR="003C1D60" w:rsidRPr="007F4858" w:rsidRDefault="003C1D60" w:rsidP="00EA4245">
            <w:pPr>
              <w:rPr>
                <w:rFonts w:ascii="宋体" w:hAnsi="宋体" w:cs="宋体"/>
                <w:szCs w:val="21"/>
              </w:rPr>
            </w:pPr>
          </w:p>
        </w:tc>
        <w:tc>
          <w:tcPr>
            <w:tcW w:w="1072" w:type="dxa"/>
            <w:tcMar>
              <w:top w:w="15" w:type="dxa"/>
              <w:left w:w="113" w:type="dxa"/>
              <w:bottom w:w="15" w:type="dxa"/>
              <w:right w:w="113" w:type="dxa"/>
            </w:tcMar>
            <w:vAlign w:val="center"/>
          </w:tcPr>
          <w:p w:rsidR="003C1D60" w:rsidRPr="007F4858" w:rsidRDefault="003C1D60"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w:t>
            </w:r>
            <w:r w:rsidRPr="007F4858">
              <w:rPr>
                <w:rFonts w:ascii="宋体" w:hAnsi="宋体" w:cs="宋体" w:hint="eastAsia"/>
                <w:szCs w:val="21"/>
              </w:rPr>
              <w:lastRenderedPageBreak/>
              <w:t>的情形。</w:t>
            </w:r>
          </w:p>
        </w:tc>
        <w:tc>
          <w:tcPr>
            <w:tcW w:w="3261" w:type="dxa"/>
            <w:tcMar>
              <w:top w:w="15" w:type="dxa"/>
              <w:left w:w="113" w:type="dxa"/>
              <w:bottom w:w="15" w:type="dxa"/>
              <w:right w:w="113" w:type="dxa"/>
            </w:tcMar>
            <w:vAlign w:val="center"/>
          </w:tcPr>
          <w:p w:rsidR="003C1D60" w:rsidRPr="007F4858" w:rsidRDefault="003C1D60" w:rsidP="00EA4245">
            <w:pPr>
              <w:ind w:firstLineChars="100" w:firstLine="210"/>
              <w:rPr>
                <w:rFonts w:ascii="宋体" w:hAnsi="宋体" w:cs="宋体"/>
                <w:szCs w:val="21"/>
              </w:rPr>
            </w:pPr>
            <w:r w:rsidRPr="007F4858">
              <w:rPr>
                <w:rFonts w:ascii="宋体" w:hAnsi="宋体" w:cs="宋体" w:hint="eastAsia"/>
                <w:szCs w:val="21"/>
              </w:rPr>
              <w:lastRenderedPageBreak/>
              <w:t>责令限期退还、恢复原状，并处所占绿化用地面积每平方米八百元以上一千元以下的罚款。</w:t>
            </w:r>
          </w:p>
        </w:tc>
      </w:tr>
      <w:tr w:rsidR="003C1D60" w:rsidRPr="007F4858" w:rsidTr="00EA4245">
        <w:trPr>
          <w:trHeight w:val="363"/>
        </w:trPr>
        <w:tc>
          <w:tcPr>
            <w:tcW w:w="638" w:type="dxa"/>
            <w:vMerge w:val="restart"/>
            <w:tcMar>
              <w:left w:w="113" w:type="dxa"/>
              <w:right w:w="113" w:type="dxa"/>
            </w:tcMar>
            <w:vAlign w:val="center"/>
          </w:tcPr>
          <w:p w:rsidR="003C1D60" w:rsidRPr="007F4858" w:rsidRDefault="005160D5" w:rsidP="00EA4245">
            <w:pPr>
              <w:jc w:val="center"/>
              <w:rPr>
                <w:rFonts w:ascii="宋体" w:hAnsi="宋体" w:cs="宋体"/>
                <w:szCs w:val="21"/>
              </w:rPr>
            </w:pPr>
            <w:r w:rsidRPr="007F4858">
              <w:rPr>
                <w:rFonts w:ascii="宋体" w:hAnsi="宋体" w:cs="宋体" w:hint="eastAsia"/>
                <w:szCs w:val="21"/>
              </w:rPr>
              <w:lastRenderedPageBreak/>
              <w:t>51</w:t>
            </w:r>
          </w:p>
        </w:tc>
        <w:tc>
          <w:tcPr>
            <w:tcW w:w="2034" w:type="dxa"/>
            <w:vMerge w:val="restart"/>
            <w:tcMar>
              <w:left w:w="113" w:type="dxa"/>
              <w:right w:w="113" w:type="dxa"/>
            </w:tcMar>
            <w:vAlign w:val="center"/>
          </w:tcPr>
          <w:p w:rsidR="003C1D60" w:rsidRPr="007F4858" w:rsidRDefault="003C1D60" w:rsidP="003C1D60">
            <w:pPr>
              <w:rPr>
                <w:rFonts w:ascii="宋体" w:hAnsi="宋体" w:cs="宋体"/>
                <w:szCs w:val="21"/>
              </w:rPr>
            </w:pPr>
            <w:r w:rsidRPr="007F4858">
              <w:rPr>
                <w:rFonts w:ascii="宋体" w:hAnsi="宋体" w:cs="宋体" w:hint="eastAsia"/>
                <w:szCs w:val="21"/>
              </w:rPr>
              <w:t xml:space="preserve">　经批准临时占用绿化用地但未按期恢复原状的</w:t>
            </w:r>
          </w:p>
        </w:tc>
        <w:tc>
          <w:tcPr>
            <w:tcW w:w="1418" w:type="dxa"/>
            <w:vMerge w:val="restart"/>
            <w:tcMar>
              <w:left w:w="113" w:type="dxa"/>
              <w:right w:w="113" w:type="dxa"/>
            </w:tcMar>
            <w:vAlign w:val="center"/>
          </w:tcPr>
          <w:p w:rsidR="003C1D60" w:rsidRPr="007F4858" w:rsidRDefault="003C1D60" w:rsidP="003C1D60">
            <w:pPr>
              <w:rPr>
                <w:rFonts w:ascii="宋体" w:hAnsi="宋体" w:cs="宋体"/>
                <w:szCs w:val="21"/>
              </w:rPr>
            </w:pPr>
            <w:r w:rsidRPr="007F4858">
              <w:rPr>
                <w:rFonts w:ascii="宋体" w:hAnsi="宋体" w:cs="宋体" w:hint="eastAsia"/>
                <w:szCs w:val="21"/>
              </w:rPr>
              <w:t>《蚌埠市城镇绿化条例》第二十六条第三款</w:t>
            </w:r>
          </w:p>
        </w:tc>
        <w:tc>
          <w:tcPr>
            <w:tcW w:w="3250" w:type="dxa"/>
            <w:gridSpan w:val="2"/>
            <w:vMerge w:val="restart"/>
            <w:tcMar>
              <w:left w:w="113"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《蚌埠市城镇绿化条例》第三十五条第（四）项</w:t>
            </w:r>
          </w:p>
          <w:p w:rsidR="003C1D60" w:rsidRPr="007F4858" w:rsidRDefault="003C1D60" w:rsidP="00EA4245">
            <w:pPr>
              <w:rPr>
                <w:rFonts w:ascii="宋体" w:hAnsi="宋体" w:cs="宋体"/>
                <w:szCs w:val="21"/>
              </w:rPr>
            </w:pPr>
            <w:r w:rsidRPr="007F4858">
              <w:rPr>
                <w:rFonts w:ascii="宋体" w:hAnsi="宋体" w:cs="宋体" w:hint="eastAsia"/>
                <w:szCs w:val="21"/>
              </w:rPr>
              <w:t xml:space="preserve">　由城市管理行政执法部门责令限期退还、恢复原状，并处所占绿化用地面积每平方米五百元以上一千元以下的罚款；造成损失的，应当负赔偿责任。</w:t>
            </w:r>
          </w:p>
        </w:tc>
        <w:tc>
          <w:tcPr>
            <w:tcW w:w="1072" w:type="dxa"/>
            <w:tcMar>
              <w:top w:w="15" w:type="dxa"/>
              <w:left w:w="113" w:type="dxa"/>
              <w:bottom w:w="15" w:type="dxa"/>
              <w:right w:w="113" w:type="dxa"/>
            </w:tcMar>
            <w:vAlign w:val="center"/>
          </w:tcPr>
          <w:p w:rsidR="003C1D60" w:rsidRPr="007F4858" w:rsidRDefault="003C1D60"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3C1D60" w:rsidRPr="007F4858" w:rsidRDefault="003C1D60" w:rsidP="00EA4245">
            <w:pPr>
              <w:ind w:firstLineChars="100" w:firstLine="210"/>
              <w:rPr>
                <w:rFonts w:ascii="宋体" w:hAnsi="宋体" w:cs="宋体"/>
                <w:szCs w:val="21"/>
              </w:rPr>
            </w:pPr>
            <w:r w:rsidRPr="007F4858">
              <w:rPr>
                <w:rFonts w:ascii="宋体" w:hAnsi="宋体" w:cs="宋体" w:hint="eastAsia"/>
                <w:szCs w:val="21"/>
              </w:rPr>
              <w:t>责令限期退还、恢复原状，并处所占绿化用地面积每平方米五百元的罚款。</w:t>
            </w:r>
          </w:p>
        </w:tc>
      </w:tr>
      <w:tr w:rsidR="003C1D60" w:rsidRPr="007F4858" w:rsidTr="00EA4245">
        <w:trPr>
          <w:trHeight w:val="363"/>
        </w:trPr>
        <w:tc>
          <w:tcPr>
            <w:tcW w:w="638" w:type="dxa"/>
            <w:vMerge/>
            <w:tcMar>
              <w:left w:w="113" w:type="dxa"/>
              <w:right w:w="113" w:type="dxa"/>
            </w:tcMar>
            <w:vAlign w:val="center"/>
          </w:tcPr>
          <w:p w:rsidR="003C1D60" w:rsidRPr="007F4858" w:rsidRDefault="003C1D60" w:rsidP="00EA4245">
            <w:pPr>
              <w:jc w:val="center"/>
              <w:rPr>
                <w:rFonts w:ascii="宋体" w:hAnsi="宋体" w:cs="宋体"/>
                <w:szCs w:val="21"/>
              </w:rPr>
            </w:pPr>
          </w:p>
        </w:tc>
        <w:tc>
          <w:tcPr>
            <w:tcW w:w="2034" w:type="dxa"/>
            <w:vMerge/>
            <w:tcMar>
              <w:left w:w="113" w:type="dxa"/>
              <w:right w:w="113" w:type="dxa"/>
            </w:tcMar>
            <w:vAlign w:val="center"/>
          </w:tcPr>
          <w:p w:rsidR="003C1D60" w:rsidRPr="007F4858" w:rsidRDefault="003C1D60" w:rsidP="00EA4245">
            <w:pPr>
              <w:rPr>
                <w:rFonts w:ascii="宋体" w:hAnsi="宋体" w:cs="宋体"/>
                <w:szCs w:val="21"/>
              </w:rPr>
            </w:pPr>
          </w:p>
        </w:tc>
        <w:tc>
          <w:tcPr>
            <w:tcW w:w="1418" w:type="dxa"/>
            <w:vMerge/>
            <w:tcMar>
              <w:left w:w="113" w:type="dxa"/>
              <w:right w:w="113" w:type="dxa"/>
            </w:tcMar>
            <w:vAlign w:val="center"/>
          </w:tcPr>
          <w:p w:rsidR="003C1D60" w:rsidRPr="007F4858" w:rsidRDefault="003C1D60" w:rsidP="00EA4245">
            <w:pPr>
              <w:rPr>
                <w:rFonts w:ascii="宋体" w:hAnsi="宋体" w:cs="宋体"/>
                <w:szCs w:val="21"/>
              </w:rPr>
            </w:pPr>
          </w:p>
        </w:tc>
        <w:tc>
          <w:tcPr>
            <w:tcW w:w="3250" w:type="dxa"/>
            <w:gridSpan w:val="2"/>
            <w:vMerge/>
            <w:tcMar>
              <w:left w:w="113" w:type="dxa"/>
              <w:right w:w="113" w:type="dxa"/>
            </w:tcMar>
            <w:vAlign w:val="center"/>
          </w:tcPr>
          <w:p w:rsidR="003C1D60" w:rsidRPr="007F4858" w:rsidRDefault="003C1D60" w:rsidP="00EA4245">
            <w:pPr>
              <w:rPr>
                <w:rFonts w:ascii="宋体" w:hAnsi="宋体" w:cs="宋体"/>
                <w:szCs w:val="21"/>
              </w:rPr>
            </w:pPr>
          </w:p>
        </w:tc>
        <w:tc>
          <w:tcPr>
            <w:tcW w:w="1072" w:type="dxa"/>
            <w:tcMar>
              <w:top w:w="15" w:type="dxa"/>
              <w:left w:w="113" w:type="dxa"/>
              <w:bottom w:w="15" w:type="dxa"/>
              <w:right w:w="113" w:type="dxa"/>
            </w:tcMar>
            <w:vAlign w:val="center"/>
          </w:tcPr>
          <w:p w:rsidR="003C1D60" w:rsidRPr="007F4858" w:rsidRDefault="003C1D60"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3C1D60" w:rsidRPr="007F4858" w:rsidRDefault="003C1D60" w:rsidP="00EA4245">
            <w:pPr>
              <w:ind w:firstLineChars="100" w:firstLine="210"/>
              <w:rPr>
                <w:rFonts w:ascii="宋体" w:hAnsi="宋体" w:cs="宋体"/>
                <w:szCs w:val="21"/>
              </w:rPr>
            </w:pPr>
            <w:r w:rsidRPr="007F4858">
              <w:rPr>
                <w:rFonts w:ascii="宋体" w:hAnsi="宋体" w:cs="宋体" w:hint="eastAsia"/>
                <w:szCs w:val="21"/>
              </w:rPr>
              <w:t>责令限期退还、恢复原状，并处所占绿化用地面积每平方米五百元以上八百元以下的罚款。</w:t>
            </w:r>
          </w:p>
        </w:tc>
      </w:tr>
      <w:tr w:rsidR="003C1D60" w:rsidRPr="007F4858" w:rsidTr="00EA4245">
        <w:trPr>
          <w:trHeight w:val="363"/>
        </w:trPr>
        <w:tc>
          <w:tcPr>
            <w:tcW w:w="638" w:type="dxa"/>
            <w:vMerge/>
            <w:tcMar>
              <w:left w:w="113" w:type="dxa"/>
              <w:right w:w="113" w:type="dxa"/>
            </w:tcMar>
            <w:vAlign w:val="center"/>
          </w:tcPr>
          <w:p w:rsidR="003C1D60" w:rsidRPr="007F4858" w:rsidRDefault="003C1D60" w:rsidP="00EA4245">
            <w:pPr>
              <w:jc w:val="center"/>
              <w:rPr>
                <w:rFonts w:ascii="宋体" w:hAnsi="宋体" w:cs="宋体"/>
                <w:szCs w:val="21"/>
              </w:rPr>
            </w:pPr>
          </w:p>
        </w:tc>
        <w:tc>
          <w:tcPr>
            <w:tcW w:w="2034" w:type="dxa"/>
            <w:vMerge/>
            <w:tcMar>
              <w:left w:w="113" w:type="dxa"/>
              <w:right w:w="113" w:type="dxa"/>
            </w:tcMar>
            <w:vAlign w:val="center"/>
          </w:tcPr>
          <w:p w:rsidR="003C1D60" w:rsidRPr="007F4858" w:rsidRDefault="003C1D60" w:rsidP="00EA4245">
            <w:pPr>
              <w:rPr>
                <w:rFonts w:ascii="宋体" w:hAnsi="宋体" w:cs="宋体"/>
                <w:szCs w:val="21"/>
              </w:rPr>
            </w:pPr>
          </w:p>
        </w:tc>
        <w:tc>
          <w:tcPr>
            <w:tcW w:w="1418" w:type="dxa"/>
            <w:vMerge/>
            <w:tcMar>
              <w:left w:w="113" w:type="dxa"/>
              <w:right w:w="113" w:type="dxa"/>
            </w:tcMar>
            <w:vAlign w:val="center"/>
          </w:tcPr>
          <w:p w:rsidR="003C1D60" w:rsidRPr="007F4858" w:rsidRDefault="003C1D60" w:rsidP="00EA4245">
            <w:pPr>
              <w:rPr>
                <w:rFonts w:ascii="宋体" w:hAnsi="宋体" w:cs="宋体"/>
                <w:szCs w:val="21"/>
              </w:rPr>
            </w:pPr>
          </w:p>
        </w:tc>
        <w:tc>
          <w:tcPr>
            <w:tcW w:w="3250" w:type="dxa"/>
            <w:gridSpan w:val="2"/>
            <w:vMerge/>
            <w:tcMar>
              <w:left w:w="113" w:type="dxa"/>
              <w:right w:w="113" w:type="dxa"/>
            </w:tcMar>
            <w:vAlign w:val="center"/>
          </w:tcPr>
          <w:p w:rsidR="003C1D60" w:rsidRPr="007F4858" w:rsidRDefault="003C1D60" w:rsidP="00EA4245">
            <w:pPr>
              <w:rPr>
                <w:rFonts w:ascii="宋体" w:hAnsi="宋体" w:cs="宋体"/>
                <w:szCs w:val="21"/>
              </w:rPr>
            </w:pPr>
          </w:p>
        </w:tc>
        <w:tc>
          <w:tcPr>
            <w:tcW w:w="1072" w:type="dxa"/>
            <w:tcMar>
              <w:top w:w="15" w:type="dxa"/>
              <w:left w:w="113" w:type="dxa"/>
              <w:bottom w:w="15" w:type="dxa"/>
              <w:right w:w="113" w:type="dxa"/>
            </w:tcMar>
            <w:vAlign w:val="center"/>
          </w:tcPr>
          <w:p w:rsidR="003C1D60" w:rsidRPr="007F4858" w:rsidRDefault="003C1D60"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3C1D60" w:rsidRPr="007F4858" w:rsidRDefault="003C1D60" w:rsidP="00EA4245">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3C1D60" w:rsidRPr="007F4858" w:rsidRDefault="003C1D60" w:rsidP="00EA4245">
            <w:pPr>
              <w:ind w:firstLineChars="100" w:firstLine="210"/>
              <w:rPr>
                <w:rFonts w:ascii="宋体" w:hAnsi="宋体" w:cs="宋体"/>
                <w:szCs w:val="21"/>
              </w:rPr>
            </w:pPr>
            <w:r w:rsidRPr="007F4858">
              <w:rPr>
                <w:rFonts w:ascii="宋体" w:hAnsi="宋体" w:cs="宋体" w:hint="eastAsia"/>
                <w:szCs w:val="21"/>
              </w:rPr>
              <w:t>责令限期退还、恢复原状，并处所占绿化用地面积每平方米八百元以上一千元以下的罚款。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52</w:t>
            </w:r>
          </w:p>
        </w:tc>
        <w:tc>
          <w:tcPr>
            <w:tcW w:w="2034" w:type="dxa"/>
            <w:vMerge w:val="restart"/>
            <w:tcMar>
              <w:left w:w="113" w:type="dxa"/>
              <w:right w:w="113" w:type="dxa"/>
            </w:tcMar>
            <w:vAlign w:val="center"/>
          </w:tcPr>
          <w:p w:rsidR="00673210" w:rsidRPr="007F4858" w:rsidRDefault="00EE3B43" w:rsidP="003C1D60">
            <w:pPr>
              <w:rPr>
                <w:rFonts w:ascii="宋体" w:hAnsi="宋体" w:cs="宋体"/>
                <w:szCs w:val="21"/>
              </w:rPr>
            </w:pPr>
            <w:r w:rsidRPr="007F4858">
              <w:rPr>
                <w:rFonts w:ascii="宋体" w:hAnsi="宋体" w:cs="宋体" w:hint="eastAsia"/>
                <w:szCs w:val="21"/>
              </w:rPr>
              <w:t xml:space="preserve">　擅自改变已建成绿地使用性质的</w:t>
            </w:r>
          </w:p>
        </w:tc>
        <w:tc>
          <w:tcPr>
            <w:tcW w:w="1418" w:type="dxa"/>
            <w:vMerge w:val="restart"/>
            <w:tcMar>
              <w:left w:w="113" w:type="dxa"/>
              <w:right w:w="113" w:type="dxa"/>
            </w:tcMar>
            <w:vAlign w:val="center"/>
          </w:tcPr>
          <w:p w:rsidR="00673210" w:rsidRPr="007F4858" w:rsidRDefault="00EE3B43" w:rsidP="003C1D60">
            <w:pPr>
              <w:rPr>
                <w:rFonts w:ascii="宋体" w:hAnsi="宋体" w:cs="宋体"/>
                <w:szCs w:val="21"/>
              </w:rPr>
            </w:pPr>
            <w:r w:rsidRPr="007F4858">
              <w:rPr>
                <w:rFonts w:ascii="宋体" w:hAnsi="宋体" w:cs="宋体" w:hint="eastAsia"/>
                <w:szCs w:val="21"/>
              </w:rPr>
              <w:t>《蚌埠市城镇绿化条例》第二十七条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《蚌埠市城镇绿化条例》第三十五条第（四）项</w:t>
            </w:r>
          </w:p>
          <w:p w:rsidR="00673210" w:rsidRPr="007F4858" w:rsidRDefault="00EE3B43">
            <w:pPr>
              <w:rPr>
                <w:rFonts w:ascii="宋体" w:hAnsi="宋体" w:cs="宋体"/>
                <w:szCs w:val="21"/>
              </w:rPr>
            </w:pPr>
            <w:r w:rsidRPr="007F4858">
              <w:rPr>
                <w:rFonts w:ascii="宋体" w:hAnsi="宋体" w:cs="宋体" w:hint="eastAsia"/>
                <w:szCs w:val="21"/>
              </w:rPr>
              <w:t xml:space="preserve">　由城市管理行政执法部门责令限期退还、恢复原状，并处所占绿化用地面积每平方米五百元以上一千元以下的罚款；造成损失的，应当负赔偿责任。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责令限期退还、恢复原状，并处所占绿化用地面积每平方米五百元的罚款。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责令限期退还、恢复原状，并处所占绿化用地面积每平方米五百元以上八百元以下的罚款。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w:t>
            </w:r>
            <w:r w:rsidRPr="007F4858">
              <w:rPr>
                <w:rFonts w:ascii="宋体" w:hAnsi="宋体" w:cs="宋体" w:hint="eastAsia"/>
                <w:szCs w:val="21"/>
              </w:rPr>
              <w:lastRenderedPageBreak/>
              <w:t>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责令限期退还、恢复原状，并处所占绿化用地面积每平方米八百元以上一千元以下的罚款。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53</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擅自在城镇道路绿化带开设道路出入口的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《蚌埠市城镇绿化条例》第二十八条第一款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《蚌埠市城镇绿化条例》第三十五条第（五）项</w:t>
            </w:r>
          </w:p>
          <w:p w:rsidR="00673210" w:rsidRPr="007F4858" w:rsidRDefault="00EE3B43">
            <w:pPr>
              <w:rPr>
                <w:rFonts w:ascii="宋体" w:hAnsi="宋体" w:cs="宋体"/>
                <w:szCs w:val="21"/>
              </w:rPr>
            </w:pPr>
            <w:r w:rsidRPr="007F4858">
              <w:rPr>
                <w:rFonts w:ascii="宋体" w:hAnsi="宋体" w:cs="宋体" w:hint="eastAsia"/>
                <w:szCs w:val="21"/>
              </w:rPr>
              <w:t xml:space="preserve">　由城市管理行政执法部门责令停止侵害，恢复原状或者采取其他补救措施，并处以每棵树二千元以上一万元以下、每平方米绿地五百元以上一千元以下的罚款；造成其他损失的，应当负赔偿责任。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责令停止侵害，恢复原状或者采取其他补救措施，并处以每棵树二千元、每平方米绿地五百元的罚款。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责令停止侵害，恢复原状或者采取其他补救措施，并处以每棵树二千元以上六千元以下、每平方米绿地五百元以上八百元以下的罚款。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责令停止侵害，恢复原状或者采取其他补救措施，并处以每棵树六千元以上一万元以下、每平方米绿地八百元以上一千元以下的罚款。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54</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擅自移植、砍伐、重修剪树木的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《蚌埠市城镇绿化条例》第二十九条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《蚌埠市城镇绿化条例》第三十五条第（六）项</w:t>
            </w:r>
          </w:p>
          <w:p w:rsidR="00673210" w:rsidRPr="007F4858" w:rsidRDefault="00EE3B43">
            <w:pPr>
              <w:rPr>
                <w:rFonts w:ascii="宋体" w:hAnsi="宋体" w:cs="宋体"/>
                <w:szCs w:val="21"/>
              </w:rPr>
            </w:pPr>
            <w:r w:rsidRPr="007F4858">
              <w:rPr>
                <w:rFonts w:ascii="宋体" w:hAnsi="宋体" w:cs="宋体" w:hint="eastAsia"/>
                <w:szCs w:val="21"/>
              </w:rPr>
              <w:t xml:space="preserve">　由城市管理行政执法部门责令停止侵害，补植树木或者采取其他补救措施，并处以每棵树二千元以上一万元以下的罚款。造成其他损失的，应当负赔偿责任。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责令停止侵害，补植树木或者采取其他补救措施，并处以每棵树二千元的罚款。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责令停止侵害，补植树木或者采取其他补救措施，并处以每棵树二千元以上六千元以下的罚款。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责令停止侵害，补植树木或者采取其他补救措施，并处以每棵树六千元以上一万元以下的罚款。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55</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绿化保护管理单位未按照绿化养护技术规范和标准进行养护的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《蚌埠市城镇绿化条例》第三十条第一款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《蚌埠市城镇绿化条例》第三十五条第（七）项</w:t>
            </w:r>
          </w:p>
          <w:p w:rsidR="00673210" w:rsidRPr="007F4858" w:rsidRDefault="00EE3B43">
            <w:pPr>
              <w:rPr>
                <w:rFonts w:ascii="宋体" w:hAnsi="宋体" w:cs="宋体"/>
                <w:szCs w:val="21"/>
              </w:rPr>
            </w:pPr>
            <w:r w:rsidRPr="007F4858">
              <w:rPr>
                <w:rFonts w:ascii="宋体" w:hAnsi="宋体" w:cs="宋体" w:hint="eastAsia"/>
                <w:szCs w:val="21"/>
              </w:rPr>
              <w:t xml:space="preserve">　由城市管理行政执法部门责令限期改正，逾期不改正的，处以二千元以上一万元以下的罚款。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责令限期改正，逾期不改正的，处以二千元罚款。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责令限期改正，逾期不改正的，处以二千元以上六千元以下罚款。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责令限期改正，逾期不改正的，处以六千元以上一万元以下罚款。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56</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损害绿化或者绿化设施的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《蚌埠市城镇绿化条例》第三十一条</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《蚌埠市城镇绿化条例》第三十五条第（八）项</w:t>
            </w:r>
          </w:p>
          <w:p w:rsidR="00673210" w:rsidRPr="007F4858" w:rsidRDefault="00EE3B43">
            <w:pPr>
              <w:rPr>
                <w:rFonts w:ascii="宋体" w:hAnsi="宋体" w:cs="宋体"/>
                <w:szCs w:val="21"/>
              </w:rPr>
            </w:pPr>
            <w:r w:rsidRPr="007F4858">
              <w:rPr>
                <w:rFonts w:ascii="宋体" w:hAnsi="宋体" w:cs="宋体" w:hint="eastAsia"/>
                <w:szCs w:val="21"/>
              </w:rPr>
              <w:t xml:space="preserve">  由城市管理行政执法部门责令停止侵害、恢复原状，造成损失的，应当负赔偿责任，并处二百元以上一千元以下的罚款。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责令停止侵害、恢复原状，并处二百元罚款。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责令停止侵害、恢复原状，并处二百元以上六百元以下罚款。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（1）责令限期改正，逾期不改正的；（2）曾因该项违法行为被依法查处，再次实施该项违法行为的；（3）其他依法应予从重处罚</w:t>
            </w:r>
            <w:r w:rsidRPr="007F4858">
              <w:rPr>
                <w:rFonts w:ascii="宋体" w:hAnsi="宋体" w:cs="宋体" w:hint="eastAsia"/>
                <w:szCs w:val="21"/>
              </w:rPr>
              <w:lastRenderedPageBreak/>
              <w:t>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责令停止侵害、恢复原状，并处六百元以上一千元以下罚款。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rsidP="003C1D60">
            <w:pPr>
              <w:jc w:val="center"/>
              <w:rPr>
                <w:rFonts w:ascii="宋体" w:hAnsi="宋体" w:cs="宋体"/>
                <w:szCs w:val="21"/>
              </w:rPr>
            </w:pPr>
            <w:r w:rsidRPr="007F4858">
              <w:rPr>
                <w:rFonts w:ascii="宋体" w:hAnsi="宋体" w:cs="宋体" w:hint="eastAsia"/>
                <w:szCs w:val="21"/>
              </w:rPr>
              <w:lastRenderedPageBreak/>
              <w:t>57</w:t>
            </w:r>
          </w:p>
        </w:tc>
        <w:tc>
          <w:tcPr>
            <w:tcW w:w="2034" w:type="dxa"/>
            <w:vMerge w:val="restart"/>
            <w:tcMar>
              <w:left w:w="113" w:type="dxa"/>
              <w:right w:w="113" w:type="dxa"/>
            </w:tcMar>
            <w:vAlign w:val="center"/>
          </w:tcPr>
          <w:p w:rsidR="00673210" w:rsidRPr="007F4858" w:rsidRDefault="00EE3B43" w:rsidP="006401C9">
            <w:pPr>
              <w:ind w:firstLineChars="100" w:firstLine="210"/>
              <w:rPr>
                <w:rFonts w:ascii="宋体" w:hAnsi="宋体" w:cs="宋体"/>
                <w:szCs w:val="21"/>
              </w:rPr>
            </w:pPr>
            <w:r w:rsidRPr="007F4858">
              <w:rPr>
                <w:rFonts w:ascii="宋体" w:hAnsi="宋体" w:cs="宋体" w:hint="eastAsia"/>
                <w:szCs w:val="21"/>
              </w:rPr>
              <w:t>未经处理直接排放、倾倒废弃油脂和含油废物的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《安徽省环境保护条例》</w:t>
            </w:r>
            <w:r w:rsidRPr="007F4858">
              <w:rPr>
                <w:rFonts w:hint="eastAsia"/>
              </w:rPr>
              <w:t>第四十九条第一款第（一）项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《安徽省环境保护条例》第五十六条</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由城市管理部门责令改正;拒不改正的，可以处一万元以上五万元以下的罚款。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责令改正;拒不改正的，可以处一万元罚款。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责令改正;拒不改正的，可以处一万元以上三万元以下的罚款。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（1）责令改正，拒不改正的；（2）曾因该项违法行为被依法查处，再次实施该项违法行为的；（3）造成较大社会影响的；（4）其他依法应予从重处罚的情形。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责令改正;拒不改正的，可以处三万元以上五万元以下的罚款。</w:t>
            </w:r>
          </w:p>
        </w:tc>
      </w:tr>
      <w:tr w:rsidR="00673210" w:rsidRPr="007F4858">
        <w:trPr>
          <w:trHeight w:val="90"/>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58</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午间（中午十二点至十四点）和夜间（晚二十二点至晨六点）在噪声敏感建筑物集中区域内进行产生环境噪声污染，影响居民正常休息的施工的</w:t>
            </w:r>
            <w:r w:rsidR="00EA4245" w:rsidRPr="007F4858">
              <w:rPr>
                <w:rFonts w:ascii="宋体" w:hAnsi="宋体" w:cs="宋体" w:hint="eastAsia"/>
                <w:szCs w:val="21"/>
              </w:rPr>
              <w:t>（建筑施工噪声）</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《安徽省环境保护条例》第五十条第（一）项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《安徽省环境保护条例》第五十七条</w:t>
            </w:r>
            <w:r w:rsidR="00D13A74" w:rsidRPr="007F4858">
              <w:rPr>
                <w:rFonts w:ascii="宋体" w:hAnsi="宋体" w:cs="宋体" w:hint="eastAsia"/>
                <w:szCs w:val="21"/>
              </w:rPr>
              <w:t>第（一）项</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由县级以上人民政府城市管理部门责令停止违法行为，并可对单位处五千元以上二万元以下的罚款，对个人处五百元以上二千元以下的罚款。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责令停止违法行为，并可对单位处五千元罚款，对个人处五百元罚款。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责令停止违法行为，并可对单位处五千元以上一万元以下罚款，对个人处五百元以上一千元以下罚款。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（1）责令改正，拒不改正的；（2）曾因该项违法行为被依法查处，再次实施该项违法行为的；（3）造成较大社会影响的；（4）其他依法应予从重处罚的情形。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责令停止违法行为，并可对单位处一万元以上二万元以下罚款，对个人处一千元以上二千元以下罚款。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59</w:t>
            </w:r>
          </w:p>
        </w:tc>
        <w:tc>
          <w:tcPr>
            <w:tcW w:w="2034" w:type="dxa"/>
            <w:vMerge w:val="restart"/>
            <w:tcMar>
              <w:left w:w="113" w:type="dxa"/>
              <w:right w:w="113" w:type="dxa"/>
            </w:tcMar>
            <w:vAlign w:val="center"/>
          </w:tcPr>
          <w:p w:rsidR="00673210" w:rsidRPr="007F4858" w:rsidRDefault="00EE3B43" w:rsidP="00EA4245">
            <w:pPr>
              <w:rPr>
                <w:rFonts w:ascii="宋体" w:hAnsi="宋体" w:cs="宋体"/>
                <w:szCs w:val="21"/>
              </w:rPr>
            </w:pPr>
            <w:r w:rsidRPr="007F4858">
              <w:rPr>
                <w:rFonts w:ascii="宋体" w:hAnsi="宋体" w:cs="宋体" w:hint="eastAsia"/>
                <w:szCs w:val="21"/>
              </w:rPr>
              <w:t xml:space="preserve">　在中考、高考等特殊期间，违反所在地环境保护主管部门的限制性规定，进行产生环境噪声污染的活动的（</w:t>
            </w:r>
            <w:r w:rsidR="00EA4245" w:rsidRPr="007F4858">
              <w:rPr>
                <w:rFonts w:ascii="宋体" w:hAnsi="宋体" w:cs="宋体" w:hint="eastAsia"/>
                <w:szCs w:val="21"/>
              </w:rPr>
              <w:t>建筑施工噪声</w:t>
            </w:r>
            <w:r w:rsidRPr="007F4858">
              <w:rPr>
                <w:rFonts w:ascii="宋体" w:hAnsi="宋体" w:cs="宋体" w:hint="eastAsia"/>
                <w:szCs w:val="21"/>
              </w:rPr>
              <w:t>）</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《安徽省环境保护条例》第五十条第（二）项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《安徽省环境保护条例》第五十七条</w:t>
            </w:r>
            <w:r w:rsidR="00D13A74" w:rsidRPr="007F4858">
              <w:rPr>
                <w:rFonts w:ascii="宋体" w:hAnsi="宋体" w:cs="宋体" w:hint="eastAsia"/>
                <w:szCs w:val="21"/>
              </w:rPr>
              <w:t>第（二）项</w:t>
            </w:r>
          </w:p>
          <w:p w:rsidR="00673210" w:rsidRPr="007F4858" w:rsidRDefault="00EE3B43">
            <w:pPr>
              <w:rPr>
                <w:rFonts w:ascii="宋体" w:hAnsi="宋体" w:cs="宋体"/>
                <w:szCs w:val="21"/>
              </w:rPr>
            </w:pPr>
            <w:r w:rsidRPr="007F4858">
              <w:rPr>
                <w:rFonts w:ascii="宋体" w:hAnsi="宋体" w:cs="宋体" w:hint="eastAsia"/>
                <w:szCs w:val="21"/>
              </w:rPr>
              <w:t xml:space="preserve">　由县级以上人民政府城市管理部门责令停止违法行为，并可对单位处一万元以上五万元以下的罚款，对个人处五百元以上二千元以下的罚款。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责令停止违法行为，并可对单位处一万元罚款，对个人处五百元罚款。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责令停止违法行为，并可对单位处一万元以上三万元以下罚款，对个人处五百元以上一千元以下罚款。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（1）责令改正，拒不改正的；（2）曾因该项违法行为被依法查处，再次实施该项违法行为的；（3）造成较大社会影响的；（4）其他依法应予从重处罚的情形。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责令停止违法行为，并可对单位处三万元以上五万元以下罚款，对个人处一千元以上二千元以下罚款。</w:t>
            </w:r>
          </w:p>
        </w:tc>
      </w:tr>
      <w:tr w:rsidR="00673210" w:rsidRPr="007F4858">
        <w:trPr>
          <w:trHeight w:val="412"/>
        </w:trPr>
        <w:tc>
          <w:tcPr>
            <w:tcW w:w="638" w:type="dxa"/>
            <w:vMerge w:val="restart"/>
            <w:tcMar>
              <w:left w:w="113" w:type="dxa"/>
              <w:right w:w="113" w:type="dxa"/>
            </w:tcMar>
            <w:vAlign w:val="center"/>
          </w:tcPr>
          <w:p w:rsidR="00673210" w:rsidRPr="007F4858" w:rsidRDefault="005160D5" w:rsidP="003C1D60">
            <w:pPr>
              <w:jc w:val="center"/>
              <w:rPr>
                <w:rFonts w:ascii="宋体" w:hAnsi="宋体" w:cs="宋体"/>
                <w:szCs w:val="21"/>
              </w:rPr>
            </w:pPr>
            <w:r w:rsidRPr="007F4858">
              <w:rPr>
                <w:rFonts w:ascii="宋体" w:hAnsi="宋体" w:cs="宋体" w:hint="eastAsia"/>
                <w:szCs w:val="21"/>
              </w:rPr>
              <w:t>60</w:t>
            </w:r>
          </w:p>
        </w:tc>
        <w:tc>
          <w:tcPr>
            <w:tcW w:w="2034" w:type="dxa"/>
            <w:vMerge w:val="restart"/>
            <w:tcMar>
              <w:left w:w="113" w:type="dxa"/>
              <w:right w:w="113" w:type="dxa"/>
            </w:tcMar>
            <w:vAlign w:val="center"/>
          </w:tcPr>
          <w:p w:rsidR="00673210" w:rsidRPr="007F4858" w:rsidRDefault="00EE3B43" w:rsidP="00EA4245">
            <w:pPr>
              <w:ind w:firstLineChars="100" w:firstLine="210"/>
              <w:jc w:val="left"/>
              <w:rPr>
                <w:rFonts w:ascii="宋体" w:hAnsi="宋体" w:cs="宋体"/>
                <w:szCs w:val="21"/>
              </w:rPr>
            </w:pPr>
            <w:r w:rsidRPr="007F4858">
              <w:rPr>
                <w:rFonts w:ascii="宋体" w:hAnsi="宋体" w:cs="宋体" w:hint="eastAsia"/>
                <w:szCs w:val="21"/>
              </w:rPr>
              <w:t>在噪声敏感建筑物集中区域内从事切割、敲打、锤击等产生严重噪声污染的活动的</w:t>
            </w:r>
            <w:r w:rsidR="00D13A74" w:rsidRPr="007F4858">
              <w:rPr>
                <w:rFonts w:ascii="宋体" w:hAnsi="宋体" w:cs="宋体" w:hint="eastAsia"/>
                <w:szCs w:val="21"/>
              </w:rPr>
              <w:t>（</w:t>
            </w:r>
            <w:r w:rsidR="00EA4245" w:rsidRPr="007F4858">
              <w:rPr>
                <w:rFonts w:ascii="宋体" w:hAnsi="宋体" w:cs="宋体" w:hint="eastAsia"/>
                <w:szCs w:val="21"/>
              </w:rPr>
              <w:t>建筑施工噪声</w:t>
            </w:r>
            <w:r w:rsidR="00D13A74" w:rsidRPr="007F4858">
              <w:rPr>
                <w:rFonts w:ascii="宋体" w:hAnsi="宋体" w:cs="宋体" w:hint="eastAsia"/>
                <w:szCs w:val="21"/>
              </w:rPr>
              <w:t>）</w:t>
            </w:r>
          </w:p>
        </w:tc>
        <w:tc>
          <w:tcPr>
            <w:tcW w:w="1418" w:type="dxa"/>
            <w:vMerge w:val="restart"/>
            <w:tcMar>
              <w:left w:w="113" w:type="dxa"/>
              <w:right w:w="113" w:type="dxa"/>
            </w:tcMar>
            <w:vAlign w:val="center"/>
          </w:tcPr>
          <w:p w:rsidR="00673210" w:rsidRPr="007F4858" w:rsidRDefault="00EE3B43">
            <w:pPr>
              <w:jc w:val="left"/>
              <w:rPr>
                <w:rFonts w:ascii="宋体" w:hAnsi="宋体" w:cs="宋体"/>
                <w:szCs w:val="21"/>
              </w:rPr>
            </w:pPr>
            <w:r w:rsidRPr="007F4858">
              <w:rPr>
                <w:rFonts w:ascii="宋体" w:hAnsi="宋体" w:cs="宋体" w:hint="eastAsia"/>
                <w:szCs w:val="21"/>
              </w:rPr>
              <w:t>《安徽省环境保护条例》第五十条第（三）项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《安徽省环境保护条例》第五十七条</w:t>
            </w:r>
            <w:r w:rsidR="00D13A74" w:rsidRPr="007F4858">
              <w:rPr>
                <w:rFonts w:ascii="宋体" w:hAnsi="宋体" w:cs="宋体" w:hint="eastAsia"/>
                <w:szCs w:val="21"/>
              </w:rPr>
              <w:t>第（三）项</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由县级以上人民政府城市管理部门责令停止违法行为，并可对单位处五千元以上二万元以下的罚款，对个人处五百元以上二千元以下的罚款。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责令停止违法行为，并可对单位处五千元罚款，对个人处五百元罚款。</w:t>
            </w:r>
          </w:p>
        </w:tc>
      </w:tr>
      <w:tr w:rsidR="00673210" w:rsidRPr="007F4858">
        <w:trPr>
          <w:trHeight w:val="90"/>
        </w:trPr>
        <w:tc>
          <w:tcPr>
            <w:tcW w:w="638" w:type="dxa"/>
            <w:vMerge/>
            <w:tcMar>
              <w:left w:w="113" w:type="dxa"/>
              <w:right w:w="113" w:type="dxa"/>
            </w:tcMar>
            <w:vAlign w:val="center"/>
          </w:tcPr>
          <w:p w:rsidR="00673210" w:rsidRPr="007F4858" w:rsidRDefault="00673210">
            <w:pPr>
              <w:jc w:val="left"/>
              <w:rPr>
                <w:rFonts w:ascii="宋体" w:hAnsi="宋体" w:cs="宋体"/>
                <w:szCs w:val="21"/>
              </w:rPr>
            </w:pPr>
          </w:p>
        </w:tc>
        <w:tc>
          <w:tcPr>
            <w:tcW w:w="2034" w:type="dxa"/>
            <w:vMerge/>
            <w:tcMar>
              <w:left w:w="113" w:type="dxa"/>
              <w:right w:w="113" w:type="dxa"/>
            </w:tcMar>
            <w:vAlign w:val="center"/>
          </w:tcPr>
          <w:p w:rsidR="00673210" w:rsidRPr="007F4858" w:rsidRDefault="00673210">
            <w:pPr>
              <w:jc w:val="left"/>
              <w:rPr>
                <w:rFonts w:ascii="宋体" w:hAnsi="宋体" w:cs="宋体"/>
                <w:szCs w:val="21"/>
              </w:rPr>
            </w:pPr>
          </w:p>
        </w:tc>
        <w:tc>
          <w:tcPr>
            <w:tcW w:w="1418" w:type="dxa"/>
            <w:vMerge/>
            <w:tcMar>
              <w:left w:w="113" w:type="dxa"/>
              <w:right w:w="113" w:type="dxa"/>
            </w:tcMar>
            <w:vAlign w:val="center"/>
          </w:tcPr>
          <w:p w:rsidR="00673210" w:rsidRPr="007F4858" w:rsidRDefault="00673210">
            <w:pPr>
              <w:jc w:val="left"/>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ind w:firstLineChars="100" w:firstLine="210"/>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责令停止违法行为，并可对单位处五千元以上一万元以下罚款，对个人处五百元以上一千元以下罚款。</w:t>
            </w:r>
          </w:p>
        </w:tc>
      </w:tr>
      <w:tr w:rsidR="00673210" w:rsidRPr="007F4858">
        <w:trPr>
          <w:trHeight w:val="90"/>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ind w:firstLineChars="100" w:firstLine="210"/>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（1）责令改正，拒不改正的；（2）曾因该项违法行为被依法查处，再次实施该项违法行为的；（3）造成较大社会影响的；（4）其他</w:t>
            </w:r>
            <w:r w:rsidRPr="007F4858">
              <w:rPr>
                <w:rFonts w:ascii="宋体" w:hAnsi="宋体" w:cs="宋体" w:hint="eastAsia"/>
                <w:szCs w:val="21"/>
              </w:rPr>
              <w:lastRenderedPageBreak/>
              <w:t>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责令停止违法行为，并可对单位处一万元以上二万元以下罚款，对个人处一千元以上二千元以下罚款。</w:t>
            </w:r>
          </w:p>
        </w:tc>
      </w:tr>
      <w:tr w:rsidR="00673210" w:rsidRPr="007F4858">
        <w:trPr>
          <w:trHeight w:val="90"/>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61</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擅自改变建筑物配建停车设施和依规划独立建设的公共停车设施用途的</w:t>
            </w:r>
          </w:p>
        </w:tc>
        <w:tc>
          <w:tcPr>
            <w:tcW w:w="1418" w:type="dxa"/>
            <w:vMerge w:val="restart"/>
            <w:tcMar>
              <w:left w:w="113" w:type="dxa"/>
              <w:right w:w="113" w:type="dxa"/>
            </w:tcMar>
            <w:vAlign w:val="center"/>
          </w:tcPr>
          <w:p w:rsidR="00673210" w:rsidRPr="007F4858" w:rsidRDefault="00EE3B43"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》第二十三条第一款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》第二十三条第三款</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违反第一款规定，擅自改变建筑物配建停车设施和依规划独立建设的公共停车设施用途的，由城市管理行政执法部门责令限期改正、恢复原状，没收违法所得，处每平方米五百元以上一千元以下罚款。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责令限期改正、恢复原状，没收违法所得，处每平方米五百元罚款。</w:t>
            </w:r>
          </w:p>
        </w:tc>
      </w:tr>
      <w:tr w:rsidR="00673210" w:rsidRPr="007F4858">
        <w:trPr>
          <w:trHeight w:val="90"/>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责令限期改正、恢复原状，没收违法所得，处每平方米五百元以上八百元以下罚款。</w:t>
            </w:r>
          </w:p>
        </w:tc>
      </w:tr>
      <w:tr w:rsidR="00673210" w:rsidRPr="007F4858">
        <w:trPr>
          <w:trHeight w:val="1121"/>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责令限期改正、恢复原状，没收违法所得，处每平方米八百元以上一千元以下罚款。</w:t>
            </w:r>
          </w:p>
        </w:tc>
      </w:tr>
      <w:tr w:rsidR="00673210" w:rsidRPr="007F4858">
        <w:trPr>
          <w:trHeight w:val="1021"/>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62</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占用无专属使用权的停车泊位从事车辆销售、租赁、维修、清洗等经营活动</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》第二十四条第一款第（一）项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》第二十四条第二款、第四款</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违反第一项规定的，由城市管理行政执法部门责令改正，处二百元以上一千元以下罚款。</w:t>
            </w:r>
          </w:p>
          <w:p w:rsidR="00673210" w:rsidRPr="007F4858" w:rsidRDefault="00EE3B43" w:rsidP="000D52C8">
            <w:pPr>
              <w:ind w:firstLineChars="100" w:firstLine="210"/>
              <w:rPr>
                <w:rFonts w:ascii="宋体" w:hAnsi="宋体" w:cs="宋体"/>
                <w:szCs w:val="21"/>
              </w:rPr>
            </w:pPr>
            <w:r w:rsidRPr="007F4858">
              <w:rPr>
                <w:rFonts w:ascii="宋体" w:hAnsi="宋体" w:cs="宋体" w:hint="eastAsia"/>
                <w:szCs w:val="21"/>
              </w:rPr>
              <w:t>违反第一款规定有违法所得的，没收违法所得。</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责令改正，处二百元罚款；有违法所得的，没收违法所得。</w:t>
            </w:r>
          </w:p>
        </w:tc>
      </w:tr>
      <w:tr w:rsidR="00673210" w:rsidRPr="007F4858">
        <w:trPr>
          <w:trHeight w:val="1151"/>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责令改正，处二百元以上六百元以下罚款；有违法所得的，没收违法所得。</w:t>
            </w:r>
          </w:p>
        </w:tc>
      </w:tr>
      <w:tr w:rsidR="00673210" w:rsidRPr="007F4858">
        <w:trPr>
          <w:trHeight w:val="1496"/>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（1）责令改正，拒不改正的；（2）曾因该项违法行为被依法查处，再次实施该项违法行为的；（3）其他依法应予从重处罚的情形。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责令改正，处六百元以上一千元以下罚款；有违法所得的，没收违法所得。</w:t>
            </w:r>
          </w:p>
        </w:tc>
      </w:tr>
      <w:tr w:rsidR="00EA4245" w:rsidRPr="007F4858" w:rsidTr="00EA4245">
        <w:trPr>
          <w:trHeight w:val="986"/>
        </w:trPr>
        <w:tc>
          <w:tcPr>
            <w:tcW w:w="638" w:type="dxa"/>
            <w:vMerge w:val="restart"/>
            <w:tcMar>
              <w:left w:w="113" w:type="dxa"/>
              <w:right w:w="113" w:type="dxa"/>
            </w:tcMar>
            <w:vAlign w:val="center"/>
          </w:tcPr>
          <w:p w:rsidR="00EA4245" w:rsidRPr="007F4858" w:rsidRDefault="005160D5" w:rsidP="00EA4245">
            <w:pPr>
              <w:jc w:val="center"/>
              <w:rPr>
                <w:rFonts w:ascii="宋体" w:hAnsi="宋体" w:cs="宋体"/>
                <w:szCs w:val="21"/>
              </w:rPr>
            </w:pPr>
            <w:r w:rsidRPr="007F4858">
              <w:rPr>
                <w:rFonts w:ascii="宋体" w:hAnsi="宋体" w:cs="宋体" w:hint="eastAsia"/>
                <w:szCs w:val="21"/>
              </w:rPr>
              <w:t>63</w:t>
            </w:r>
          </w:p>
        </w:tc>
        <w:tc>
          <w:tcPr>
            <w:tcW w:w="2034" w:type="dxa"/>
            <w:vMerge w:val="restart"/>
            <w:tcMar>
              <w:left w:w="113"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擅自涂改停车泊位标志、标线的</w:t>
            </w:r>
          </w:p>
        </w:tc>
        <w:tc>
          <w:tcPr>
            <w:tcW w:w="1418" w:type="dxa"/>
            <w:vMerge w:val="restart"/>
            <w:tcMar>
              <w:left w:w="113"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》第二十四条第一款第（二）项</w:t>
            </w:r>
          </w:p>
        </w:tc>
        <w:tc>
          <w:tcPr>
            <w:tcW w:w="3250" w:type="dxa"/>
            <w:gridSpan w:val="2"/>
            <w:vMerge w:val="restart"/>
            <w:tcMar>
              <w:left w:w="113"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》第二十四条第三款、第四款</w:t>
            </w:r>
          </w:p>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违反第二至第五项规定的，由城市管理行政执法部门、公安机关交通管理部门按照管理职责，责令限期改正，处五百元以上二千元以下罚款。</w:t>
            </w:r>
          </w:p>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违反第一款规定有违法所得的，没收违法所得。</w:t>
            </w: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责令限期改正，处五百元罚款；有违法所得的，没收违法所得。</w:t>
            </w:r>
          </w:p>
        </w:tc>
      </w:tr>
      <w:tr w:rsidR="00EA4245" w:rsidRPr="007F4858" w:rsidTr="00EA4245">
        <w:trPr>
          <w:trHeight w:val="966"/>
        </w:trPr>
        <w:tc>
          <w:tcPr>
            <w:tcW w:w="638" w:type="dxa"/>
            <w:vMerge/>
            <w:tcMar>
              <w:left w:w="113" w:type="dxa"/>
              <w:right w:w="113" w:type="dxa"/>
            </w:tcMar>
            <w:vAlign w:val="center"/>
          </w:tcPr>
          <w:p w:rsidR="00EA4245" w:rsidRPr="007F4858" w:rsidRDefault="00EA4245" w:rsidP="00EA4245">
            <w:pPr>
              <w:jc w:val="center"/>
              <w:rPr>
                <w:rFonts w:ascii="宋体" w:hAnsi="宋体" w:cs="宋体"/>
                <w:szCs w:val="21"/>
              </w:rPr>
            </w:pPr>
          </w:p>
        </w:tc>
        <w:tc>
          <w:tcPr>
            <w:tcW w:w="2034" w:type="dxa"/>
            <w:vMerge/>
            <w:tcMar>
              <w:left w:w="113" w:type="dxa"/>
              <w:right w:w="113" w:type="dxa"/>
            </w:tcMar>
            <w:vAlign w:val="center"/>
          </w:tcPr>
          <w:p w:rsidR="00EA4245" w:rsidRPr="007F4858" w:rsidRDefault="00EA4245" w:rsidP="00EA4245">
            <w:pPr>
              <w:rPr>
                <w:rFonts w:ascii="宋体" w:hAnsi="宋体" w:cs="宋体"/>
                <w:szCs w:val="21"/>
              </w:rPr>
            </w:pPr>
          </w:p>
        </w:tc>
        <w:tc>
          <w:tcPr>
            <w:tcW w:w="1418" w:type="dxa"/>
            <w:vMerge/>
            <w:tcMar>
              <w:left w:w="113" w:type="dxa"/>
              <w:right w:w="113" w:type="dxa"/>
            </w:tcMar>
            <w:vAlign w:val="center"/>
          </w:tcPr>
          <w:p w:rsidR="00EA4245" w:rsidRPr="007F4858" w:rsidRDefault="00EA4245" w:rsidP="00EA4245">
            <w:pPr>
              <w:rPr>
                <w:rFonts w:ascii="宋体" w:hAnsi="宋体" w:cs="宋体"/>
                <w:szCs w:val="21"/>
              </w:rPr>
            </w:pPr>
          </w:p>
        </w:tc>
        <w:tc>
          <w:tcPr>
            <w:tcW w:w="3250" w:type="dxa"/>
            <w:gridSpan w:val="2"/>
            <w:vMerge/>
            <w:tcMar>
              <w:left w:w="113" w:type="dxa"/>
              <w:right w:w="113" w:type="dxa"/>
            </w:tcMar>
            <w:vAlign w:val="center"/>
          </w:tcPr>
          <w:p w:rsidR="00EA4245" w:rsidRPr="007F4858" w:rsidRDefault="00EA4245" w:rsidP="00EA4245">
            <w:pPr>
              <w:rPr>
                <w:rFonts w:ascii="宋体" w:hAnsi="宋体" w:cs="宋体"/>
                <w:szCs w:val="21"/>
              </w:rPr>
            </w:pP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责令限期改正，处五百元以上一千元以下罚款；有违法所得的，没收违法所得。</w:t>
            </w:r>
          </w:p>
        </w:tc>
      </w:tr>
      <w:tr w:rsidR="00EA4245" w:rsidRPr="007F4858" w:rsidTr="00EA4245">
        <w:trPr>
          <w:trHeight w:val="1596"/>
        </w:trPr>
        <w:tc>
          <w:tcPr>
            <w:tcW w:w="638" w:type="dxa"/>
            <w:vMerge/>
            <w:tcMar>
              <w:left w:w="113" w:type="dxa"/>
              <w:right w:w="113" w:type="dxa"/>
            </w:tcMar>
            <w:vAlign w:val="center"/>
          </w:tcPr>
          <w:p w:rsidR="00EA4245" w:rsidRPr="007F4858" w:rsidRDefault="00EA4245" w:rsidP="00EA4245">
            <w:pPr>
              <w:jc w:val="center"/>
              <w:rPr>
                <w:rFonts w:ascii="宋体" w:hAnsi="宋体" w:cs="宋体"/>
                <w:szCs w:val="21"/>
              </w:rPr>
            </w:pPr>
          </w:p>
        </w:tc>
        <w:tc>
          <w:tcPr>
            <w:tcW w:w="2034" w:type="dxa"/>
            <w:vMerge/>
            <w:tcMar>
              <w:left w:w="113" w:type="dxa"/>
              <w:right w:w="113" w:type="dxa"/>
            </w:tcMar>
            <w:vAlign w:val="center"/>
          </w:tcPr>
          <w:p w:rsidR="00EA4245" w:rsidRPr="007F4858" w:rsidRDefault="00EA4245" w:rsidP="00EA4245">
            <w:pPr>
              <w:rPr>
                <w:rFonts w:ascii="宋体" w:hAnsi="宋体" w:cs="宋体"/>
                <w:szCs w:val="21"/>
              </w:rPr>
            </w:pPr>
          </w:p>
        </w:tc>
        <w:tc>
          <w:tcPr>
            <w:tcW w:w="1418" w:type="dxa"/>
            <w:vMerge/>
            <w:tcMar>
              <w:left w:w="113" w:type="dxa"/>
              <w:right w:w="113" w:type="dxa"/>
            </w:tcMar>
            <w:vAlign w:val="center"/>
          </w:tcPr>
          <w:p w:rsidR="00EA4245" w:rsidRPr="007F4858" w:rsidRDefault="00EA4245" w:rsidP="00EA4245">
            <w:pPr>
              <w:rPr>
                <w:rFonts w:ascii="宋体" w:hAnsi="宋体" w:cs="宋体"/>
                <w:szCs w:val="21"/>
              </w:rPr>
            </w:pPr>
          </w:p>
        </w:tc>
        <w:tc>
          <w:tcPr>
            <w:tcW w:w="3250" w:type="dxa"/>
            <w:gridSpan w:val="2"/>
            <w:vMerge/>
            <w:tcMar>
              <w:left w:w="113" w:type="dxa"/>
              <w:right w:w="113" w:type="dxa"/>
            </w:tcMar>
            <w:vAlign w:val="center"/>
          </w:tcPr>
          <w:p w:rsidR="00EA4245" w:rsidRPr="007F4858" w:rsidRDefault="00EA4245" w:rsidP="00EA4245">
            <w:pPr>
              <w:rPr>
                <w:rFonts w:ascii="宋体" w:hAnsi="宋体" w:cs="宋体"/>
                <w:szCs w:val="21"/>
              </w:rPr>
            </w:pP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责令限期改正，处一千元以上两千元以下罚款；有违法所得的，没收违法所得。</w:t>
            </w:r>
          </w:p>
        </w:tc>
      </w:tr>
      <w:tr w:rsidR="00EA4245" w:rsidRPr="007F4858" w:rsidTr="00EA4245">
        <w:trPr>
          <w:trHeight w:val="986"/>
        </w:trPr>
        <w:tc>
          <w:tcPr>
            <w:tcW w:w="638" w:type="dxa"/>
            <w:vMerge w:val="restart"/>
            <w:tcMar>
              <w:left w:w="113" w:type="dxa"/>
              <w:right w:w="113" w:type="dxa"/>
            </w:tcMar>
            <w:vAlign w:val="center"/>
          </w:tcPr>
          <w:p w:rsidR="00EA4245" w:rsidRPr="007F4858" w:rsidRDefault="005160D5" w:rsidP="00EA4245">
            <w:pPr>
              <w:jc w:val="center"/>
              <w:rPr>
                <w:rFonts w:ascii="宋体" w:hAnsi="宋体" w:cs="宋体"/>
                <w:szCs w:val="21"/>
              </w:rPr>
            </w:pPr>
            <w:r w:rsidRPr="007F4858">
              <w:rPr>
                <w:rFonts w:ascii="宋体" w:hAnsi="宋体" w:cs="宋体" w:hint="eastAsia"/>
                <w:szCs w:val="21"/>
              </w:rPr>
              <w:t>64</w:t>
            </w:r>
          </w:p>
        </w:tc>
        <w:tc>
          <w:tcPr>
            <w:tcW w:w="2034" w:type="dxa"/>
            <w:vMerge w:val="restart"/>
            <w:tcMar>
              <w:left w:w="113"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擅自拆除、移动、损毁共用停车设备的</w:t>
            </w:r>
          </w:p>
        </w:tc>
        <w:tc>
          <w:tcPr>
            <w:tcW w:w="1418" w:type="dxa"/>
            <w:vMerge w:val="restart"/>
            <w:tcMar>
              <w:left w:w="113"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》第二十四条第一款第（三）项</w:t>
            </w:r>
          </w:p>
        </w:tc>
        <w:tc>
          <w:tcPr>
            <w:tcW w:w="3250" w:type="dxa"/>
            <w:gridSpan w:val="2"/>
            <w:vMerge w:val="restart"/>
            <w:tcMar>
              <w:left w:w="113"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》第二十四条第三款、第四款</w:t>
            </w:r>
          </w:p>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违反第二至第五项规定的，由城市管理行政执法部门、公安机关交通管理部门按照管理职责，责令限期改正，处五百元以上二</w:t>
            </w:r>
            <w:r w:rsidRPr="007F4858">
              <w:rPr>
                <w:rFonts w:ascii="宋体" w:hAnsi="宋体" w:cs="宋体" w:hint="eastAsia"/>
                <w:szCs w:val="21"/>
              </w:rPr>
              <w:lastRenderedPageBreak/>
              <w:t>千元以下罚款。</w:t>
            </w:r>
          </w:p>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违反第一款规定有违法所得的，没收违法所得。</w:t>
            </w: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责令限期改正，处五百元罚款；有违法所得的，没收违法所得。</w:t>
            </w:r>
          </w:p>
        </w:tc>
      </w:tr>
      <w:tr w:rsidR="00EA4245" w:rsidRPr="007F4858" w:rsidTr="00EA4245">
        <w:trPr>
          <w:trHeight w:val="966"/>
        </w:trPr>
        <w:tc>
          <w:tcPr>
            <w:tcW w:w="638" w:type="dxa"/>
            <w:vMerge/>
            <w:tcMar>
              <w:left w:w="113" w:type="dxa"/>
              <w:right w:w="113" w:type="dxa"/>
            </w:tcMar>
            <w:vAlign w:val="center"/>
          </w:tcPr>
          <w:p w:rsidR="00EA4245" w:rsidRPr="007F4858" w:rsidRDefault="00EA4245" w:rsidP="00EA4245">
            <w:pPr>
              <w:jc w:val="center"/>
              <w:rPr>
                <w:rFonts w:ascii="宋体" w:hAnsi="宋体" w:cs="宋体"/>
                <w:szCs w:val="21"/>
              </w:rPr>
            </w:pPr>
          </w:p>
        </w:tc>
        <w:tc>
          <w:tcPr>
            <w:tcW w:w="2034" w:type="dxa"/>
            <w:vMerge/>
            <w:tcMar>
              <w:left w:w="113" w:type="dxa"/>
              <w:right w:w="113" w:type="dxa"/>
            </w:tcMar>
            <w:vAlign w:val="center"/>
          </w:tcPr>
          <w:p w:rsidR="00EA4245" w:rsidRPr="007F4858" w:rsidRDefault="00EA4245" w:rsidP="00EA4245">
            <w:pPr>
              <w:rPr>
                <w:rFonts w:ascii="宋体" w:hAnsi="宋体" w:cs="宋体"/>
                <w:szCs w:val="21"/>
              </w:rPr>
            </w:pPr>
          </w:p>
        </w:tc>
        <w:tc>
          <w:tcPr>
            <w:tcW w:w="1418" w:type="dxa"/>
            <w:vMerge/>
            <w:tcMar>
              <w:left w:w="113" w:type="dxa"/>
              <w:right w:w="113" w:type="dxa"/>
            </w:tcMar>
            <w:vAlign w:val="center"/>
          </w:tcPr>
          <w:p w:rsidR="00EA4245" w:rsidRPr="007F4858" w:rsidRDefault="00EA4245" w:rsidP="00EA4245">
            <w:pPr>
              <w:rPr>
                <w:rFonts w:ascii="宋体" w:hAnsi="宋体" w:cs="宋体"/>
                <w:szCs w:val="21"/>
              </w:rPr>
            </w:pPr>
          </w:p>
        </w:tc>
        <w:tc>
          <w:tcPr>
            <w:tcW w:w="3250" w:type="dxa"/>
            <w:gridSpan w:val="2"/>
            <w:vMerge/>
            <w:tcMar>
              <w:left w:w="113" w:type="dxa"/>
              <w:right w:w="113" w:type="dxa"/>
            </w:tcMar>
            <w:vAlign w:val="center"/>
          </w:tcPr>
          <w:p w:rsidR="00EA4245" w:rsidRPr="007F4858" w:rsidRDefault="00EA4245" w:rsidP="00EA4245">
            <w:pPr>
              <w:rPr>
                <w:rFonts w:ascii="宋体" w:hAnsi="宋体" w:cs="宋体"/>
                <w:szCs w:val="21"/>
              </w:rPr>
            </w:pP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责令限期改正，处五百元以上一千元以下罚款；有违法所得的，没收违法所得。</w:t>
            </w:r>
          </w:p>
        </w:tc>
      </w:tr>
      <w:tr w:rsidR="00EA4245" w:rsidRPr="007F4858" w:rsidTr="00EA4245">
        <w:trPr>
          <w:trHeight w:val="1596"/>
        </w:trPr>
        <w:tc>
          <w:tcPr>
            <w:tcW w:w="638" w:type="dxa"/>
            <w:vMerge/>
            <w:tcMar>
              <w:left w:w="113" w:type="dxa"/>
              <w:right w:w="113" w:type="dxa"/>
            </w:tcMar>
            <w:vAlign w:val="center"/>
          </w:tcPr>
          <w:p w:rsidR="00EA4245" w:rsidRPr="007F4858" w:rsidRDefault="00EA4245" w:rsidP="00EA4245">
            <w:pPr>
              <w:jc w:val="center"/>
              <w:rPr>
                <w:rFonts w:ascii="宋体" w:hAnsi="宋体" w:cs="宋体"/>
                <w:szCs w:val="21"/>
              </w:rPr>
            </w:pPr>
          </w:p>
        </w:tc>
        <w:tc>
          <w:tcPr>
            <w:tcW w:w="2034" w:type="dxa"/>
            <w:vMerge/>
            <w:tcMar>
              <w:left w:w="113" w:type="dxa"/>
              <w:right w:w="113" w:type="dxa"/>
            </w:tcMar>
            <w:vAlign w:val="center"/>
          </w:tcPr>
          <w:p w:rsidR="00EA4245" w:rsidRPr="007F4858" w:rsidRDefault="00EA4245" w:rsidP="00EA4245">
            <w:pPr>
              <w:rPr>
                <w:rFonts w:ascii="宋体" w:hAnsi="宋体" w:cs="宋体"/>
                <w:szCs w:val="21"/>
              </w:rPr>
            </w:pPr>
          </w:p>
        </w:tc>
        <w:tc>
          <w:tcPr>
            <w:tcW w:w="1418" w:type="dxa"/>
            <w:vMerge/>
            <w:tcMar>
              <w:left w:w="113" w:type="dxa"/>
              <w:right w:w="113" w:type="dxa"/>
            </w:tcMar>
            <w:vAlign w:val="center"/>
          </w:tcPr>
          <w:p w:rsidR="00EA4245" w:rsidRPr="007F4858" w:rsidRDefault="00EA4245" w:rsidP="00EA4245">
            <w:pPr>
              <w:rPr>
                <w:rFonts w:ascii="宋体" w:hAnsi="宋体" w:cs="宋体"/>
                <w:szCs w:val="21"/>
              </w:rPr>
            </w:pPr>
          </w:p>
        </w:tc>
        <w:tc>
          <w:tcPr>
            <w:tcW w:w="3250" w:type="dxa"/>
            <w:gridSpan w:val="2"/>
            <w:vMerge/>
            <w:tcMar>
              <w:left w:w="113" w:type="dxa"/>
              <w:right w:w="113" w:type="dxa"/>
            </w:tcMar>
            <w:vAlign w:val="center"/>
          </w:tcPr>
          <w:p w:rsidR="00EA4245" w:rsidRPr="007F4858" w:rsidRDefault="00EA4245" w:rsidP="00EA4245">
            <w:pPr>
              <w:rPr>
                <w:rFonts w:ascii="宋体" w:hAnsi="宋体" w:cs="宋体"/>
                <w:szCs w:val="21"/>
              </w:rPr>
            </w:pP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责令限期改正，处一千元以上两千元以下罚款；有违法所得的，没收违法所得。</w:t>
            </w:r>
          </w:p>
        </w:tc>
      </w:tr>
      <w:tr w:rsidR="00EA4245" w:rsidRPr="007F4858" w:rsidTr="00EA4245">
        <w:trPr>
          <w:trHeight w:val="986"/>
        </w:trPr>
        <w:tc>
          <w:tcPr>
            <w:tcW w:w="638" w:type="dxa"/>
            <w:vMerge w:val="restart"/>
            <w:tcMar>
              <w:left w:w="113" w:type="dxa"/>
              <w:right w:w="113" w:type="dxa"/>
            </w:tcMar>
            <w:vAlign w:val="center"/>
          </w:tcPr>
          <w:p w:rsidR="00EA4245" w:rsidRPr="007F4858" w:rsidRDefault="005160D5" w:rsidP="00EA4245">
            <w:pPr>
              <w:jc w:val="center"/>
              <w:rPr>
                <w:rFonts w:ascii="宋体" w:hAnsi="宋体" w:cs="宋体"/>
                <w:szCs w:val="21"/>
              </w:rPr>
            </w:pPr>
            <w:r w:rsidRPr="007F4858">
              <w:rPr>
                <w:rFonts w:ascii="宋体" w:hAnsi="宋体" w:cs="宋体" w:hint="eastAsia"/>
                <w:szCs w:val="21"/>
              </w:rPr>
              <w:lastRenderedPageBreak/>
              <w:t>65</w:t>
            </w:r>
          </w:p>
        </w:tc>
        <w:tc>
          <w:tcPr>
            <w:tcW w:w="2034" w:type="dxa"/>
            <w:vMerge w:val="restart"/>
            <w:tcMar>
              <w:left w:w="113"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擅自占用道路和公共区域设置停车设施的</w:t>
            </w:r>
          </w:p>
        </w:tc>
        <w:tc>
          <w:tcPr>
            <w:tcW w:w="1418" w:type="dxa"/>
            <w:vMerge w:val="restart"/>
            <w:tcMar>
              <w:left w:w="113"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》第二十四条第一款第（四）项</w:t>
            </w:r>
          </w:p>
        </w:tc>
        <w:tc>
          <w:tcPr>
            <w:tcW w:w="3250" w:type="dxa"/>
            <w:gridSpan w:val="2"/>
            <w:vMerge w:val="restart"/>
            <w:tcMar>
              <w:left w:w="113"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》第二十四条第三款、第四款</w:t>
            </w:r>
          </w:p>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违反第二至第五项规定的，由城市管理行政执法部门、公安机关交通管理部门按照管理职责，责令限期改正，处五百元以上二千元以下罚款。</w:t>
            </w:r>
          </w:p>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违反第一款规定有违法所得的，没收违法所得。</w:t>
            </w: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责令限期改正，处五百元罚款；有违法所得的，没收违法所得。</w:t>
            </w:r>
          </w:p>
        </w:tc>
      </w:tr>
      <w:tr w:rsidR="00EA4245" w:rsidRPr="007F4858" w:rsidTr="00EA4245">
        <w:trPr>
          <w:trHeight w:val="966"/>
        </w:trPr>
        <w:tc>
          <w:tcPr>
            <w:tcW w:w="638" w:type="dxa"/>
            <w:vMerge/>
            <w:tcMar>
              <w:left w:w="113" w:type="dxa"/>
              <w:right w:w="113" w:type="dxa"/>
            </w:tcMar>
            <w:vAlign w:val="center"/>
          </w:tcPr>
          <w:p w:rsidR="00EA4245" w:rsidRPr="007F4858" w:rsidRDefault="00EA4245" w:rsidP="00EA4245">
            <w:pPr>
              <w:jc w:val="center"/>
              <w:rPr>
                <w:rFonts w:ascii="宋体" w:hAnsi="宋体" w:cs="宋体"/>
                <w:szCs w:val="21"/>
              </w:rPr>
            </w:pPr>
          </w:p>
        </w:tc>
        <w:tc>
          <w:tcPr>
            <w:tcW w:w="2034" w:type="dxa"/>
            <w:vMerge/>
            <w:tcMar>
              <w:left w:w="113" w:type="dxa"/>
              <w:right w:w="113" w:type="dxa"/>
            </w:tcMar>
            <w:vAlign w:val="center"/>
          </w:tcPr>
          <w:p w:rsidR="00EA4245" w:rsidRPr="007F4858" w:rsidRDefault="00EA4245" w:rsidP="00EA4245">
            <w:pPr>
              <w:rPr>
                <w:rFonts w:ascii="宋体" w:hAnsi="宋体" w:cs="宋体"/>
                <w:szCs w:val="21"/>
              </w:rPr>
            </w:pPr>
          </w:p>
        </w:tc>
        <w:tc>
          <w:tcPr>
            <w:tcW w:w="1418" w:type="dxa"/>
            <w:vMerge/>
            <w:tcMar>
              <w:left w:w="113" w:type="dxa"/>
              <w:right w:w="113" w:type="dxa"/>
            </w:tcMar>
            <w:vAlign w:val="center"/>
          </w:tcPr>
          <w:p w:rsidR="00EA4245" w:rsidRPr="007F4858" w:rsidRDefault="00EA4245" w:rsidP="00EA4245">
            <w:pPr>
              <w:rPr>
                <w:rFonts w:ascii="宋体" w:hAnsi="宋体" w:cs="宋体"/>
                <w:szCs w:val="21"/>
              </w:rPr>
            </w:pPr>
          </w:p>
        </w:tc>
        <w:tc>
          <w:tcPr>
            <w:tcW w:w="3250" w:type="dxa"/>
            <w:gridSpan w:val="2"/>
            <w:vMerge/>
            <w:tcMar>
              <w:left w:w="113" w:type="dxa"/>
              <w:right w:w="113" w:type="dxa"/>
            </w:tcMar>
            <w:vAlign w:val="center"/>
          </w:tcPr>
          <w:p w:rsidR="00EA4245" w:rsidRPr="007F4858" w:rsidRDefault="00EA4245" w:rsidP="00EA4245">
            <w:pPr>
              <w:rPr>
                <w:rFonts w:ascii="宋体" w:hAnsi="宋体" w:cs="宋体"/>
                <w:szCs w:val="21"/>
              </w:rPr>
            </w:pP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EA4245" w:rsidRPr="007F4858" w:rsidRDefault="00EA4245" w:rsidP="00EA4245">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责令限期改正，处五百元以上一千元以下罚款；有违法所得的，没收违法所得。</w:t>
            </w:r>
          </w:p>
        </w:tc>
      </w:tr>
      <w:tr w:rsidR="00EA4245" w:rsidRPr="007F4858" w:rsidTr="00EA4245">
        <w:trPr>
          <w:trHeight w:val="1596"/>
        </w:trPr>
        <w:tc>
          <w:tcPr>
            <w:tcW w:w="638" w:type="dxa"/>
            <w:vMerge/>
            <w:tcMar>
              <w:left w:w="113" w:type="dxa"/>
              <w:right w:w="113" w:type="dxa"/>
            </w:tcMar>
            <w:vAlign w:val="center"/>
          </w:tcPr>
          <w:p w:rsidR="00EA4245" w:rsidRPr="007F4858" w:rsidRDefault="00EA4245" w:rsidP="00EA4245">
            <w:pPr>
              <w:jc w:val="center"/>
              <w:rPr>
                <w:rFonts w:ascii="宋体" w:hAnsi="宋体" w:cs="宋体"/>
                <w:szCs w:val="21"/>
              </w:rPr>
            </w:pPr>
          </w:p>
        </w:tc>
        <w:tc>
          <w:tcPr>
            <w:tcW w:w="2034" w:type="dxa"/>
            <w:vMerge/>
            <w:tcMar>
              <w:left w:w="113" w:type="dxa"/>
              <w:right w:w="113" w:type="dxa"/>
            </w:tcMar>
            <w:vAlign w:val="center"/>
          </w:tcPr>
          <w:p w:rsidR="00EA4245" w:rsidRPr="007F4858" w:rsidRDefault="00EA4245" w:rsidP="00EA4245">
            <w:pPr>
              <w:rPr>
                <w:rFonts w:ascii="宋体" w:hAnsi="宋体" w:cs="宋体"/>
                <w:szCs w:val="21"/>
              </w:rPr>
            </w:pPr>
          </w:p>
        </w:tc>
        <w:tc>
          <w:tcPr>
            <w:tcW w:w="1418" w:type="dxa"/>
            <w:vMerge/>
            <w:tcMar>
              <w:left w:w="113" w:type="dxa"/>
              <w:right w:w="113" w:type="dxa"/>
            </w:tcMar>
            <w:vAlign w:val="center"/>
          </w:tcPr>
          <w:p w:rsidR="00EA4245" w:rsidRPr="007F4858" w:rsidRDefault="00EA4245" w:rsidP="00EA4245">
            <w:pPr>
              <w:rPr>
                <w:rFonts w:ascii="宋体" w:hAnsi="宋体" w:cs="宋体"/>
                <w:szCs w:val="21"/>
              </w:rPr>
            </w:pPr>
          </w:p>
        </w:tc>
        <w:tc>
          <w:tcPr>
            <w:tcW w:w="3250" w:type="dxa"/>
            <w:gridSpan w:val="2"/>
            <w:vMerge/>
            <w:tcMar>
              <w:left w:w="113" w:type="dxa"/>
              <w:right w:w="113" w:type="dxa"/>
            </w:tcMar>
            <w:vAlign w:val="center"/>
          </w:tcPr>
          <w:p w:rsidR="00EA4245" w:rsidRPr="007F4858" w:rsidRDefault="00EA4245" w:rsidP="00EA4245">
            <w:pPr>
              <w:rPr>
                <w:rFonts w:ascii="宋体" w:hAnsi="宋体" w:cs="宋体"/>
                <w:szCs w:val="21"/>
              </w:rPr>
            </w:pPr>
          </w:p>
        </w:tc>
        <w:tc>
          <w:tcPr>
            <w:tcW w:w="1072" w:type="dxa"/>
            <w:tcMar>
              <w:top w:w="15" w:type="dxa"/>
              <w:left w:w="113" w:type="dxa"/>
              <w:bottom w:w="15" w:type="dxa"/>
              <w:right w:w="113" w:type="dxa"/>
            </w:tcMar>
            <w:vAlign w:val="center"/>
          </w:tcPr>
          <w:p w:rsidR="00EA4245" w:rsidRPr="007F4858" w:rsidRDefault="00EA4245" w:rsidP="00EA4245">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EA4245" w:rsidRPr="007F4858" w:rsidRDefault="00EA4245" w:rsidP="00EA4245">
            <w:pPr>
              <w:ind w:firstLineChars="100" w:firstLine="210"/>
              <w:rPr>
                <w:rFonts w:ascii="宋体" w:hAnsi="宋体" w:cs="宋体"/>
                <w:szCs w:val="21"/>
              </w:rPr>
            </w:pPr>
            <w:r w:rsidRPr="007F4858">
              <w:rPr>
                <w:rFonts w:ascii="宋体" w:hAnsi="宋体" w:cs="宋体" w:hint="eastAsia"/>
                <w:szCs w:val="21"/>
              </w:rPr>
              <w:t>责令限期改正，处一千元以上两千元以下罚款；有违法所得的，没收违法所得。</w:t>
            </w:r>
          </w:p>
        </w:tc>
      </w:tr>
      <w:tr w:rsidR="00673210" w:rsidRPr="007F4858">
        <w:trPr>
          <w:trHeight w:val="986"/>
        </w:trPr>
        <w:tc>
          <w:tcPr>
            <w:tcW w:w="638" w:type="dxa"/>
            <w:vMerge w:val="restart"/>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66</w:t>
            </w:r>
          </w:p>
        </w:tc>
        <w:tc>
          <w:tcPr>
            <w:tcW w:w="2034" w:type="dxa"/>
            <w:vMerge w:val="restart"/>
            <w:tcMar>
              <w:left w:w="113"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在无专属使用权的停车泊位上设置地桩、</w:t>
            </w:r>
            <w:proofErr w:type="gramStart"/>
            <w:r w:rsidRPr="007F4858">
              <w:rPr>
                <w:rFonts w:ascii="宋体" w:hAnsi="宋体" w:cs="宋体" w:hint="eastAsia"/>
                <w:szCs w:val="21"/>
              </w:rPr>
              <w:t>地锁以及</w:t>
            </w:r>
            <w:proofErr w:type="gramEnd"/>
            <w:r w:rsidRPr="007F4858">
              <w:rPr>
                <w:rFonts w:ascii="宋体" w:hAnsi="宋体" w:cs="宋体" w:hint="eastAsia"/>
                <w:szCs w:val="21"/>
              </w:rPr>
              <w:t>其他障碍物阻碍车辆停放的</w:t>
            </w:r>
          </w:p>
        </w:tc>
        <w:tc>
          <w:tcPr>
            <w:tcW w:w="1418" w:type="dxa"/>
            <w:vMerge w:val="restart"/>
            <w:tcMar>
              <w:left w:w="113" w:type="dxa"/>
              <w:right w:w="113" w:type="dxa"/>
            </w:tcMar>
            <w:vAlign w:val="center"/>
          </w:tcPr>
          <w:p w:rsidR="00673210" w:rsidRPr="007F4858" w:rsidRDefault="00EE3B43" w:rsidP="00EA4245">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》第二十四条第一款第（五）项</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》第二十四条第三款、第四款</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违反第二至第五项规定的，由城市管理行政执法部门、公安机关交通管理部门按照管理职责，责令限期改正，处五百元以上二</w:t>
            </w:r>
            <w:r w:rsidRPr="007F4858">
              <w:rPr>
                <w:rFonts w:ascii="宋体" w:hAnsi="宋体" w:cs="宋体" w:hint="eastAsia"/>
                <w:szCs w:val="21"/>
              </w:rPr>
              <w:lastRenderedPageBreak/>
              <w:t>千元以下罚款。</w:t>
            </w:r>
          </w:p>
          <w:p w:rsidR="00673210" w:rsidRPr="007F4858" w:rsidRDefault="00EE3B43" w:rsidP="000A0AAB">
            <w:pPr>
              <w:ind w:firstLineChars="100" w:firstLine="210"/>
              <w:rPr>
                <w:rFonts w:ascii="宋体" w:hAnsi="宋体" w:cs="宋体"/>
                <w:szCs w:val="21"/>
              </w:rPr>
            </w:pPr>
            <w:r w:rsidRPr="007F4858">
              <w:rPr>
                <w:rFonts w:ascii="宋体" w:hAnsi="宋体" w:cs="宋体" w:hint="eastAsia"/>
                <w:szCs w:val="21"/>
              </w:rPr>
              <w:t>违反第一款规定有违法所得的，没收违法所得。</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责令限期改正，处五百元罚款；有违法所得的，没收违法所得。</w:t>
            </w:r>
          </w:p>
        </w:tc>
      </w:tr>
      <w:tr w:rsidR="00673210" w:rsidRPr="007F4858">
        <w:trPr>
          <w:trHeight w:val="966"/>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责令限期改正，处五百元以上一千元以下罚款；有违法所得的，没收违法所得。</w:t>
            </w:r>
          </w:p>
        </w:tc>
      </w:tr>
      <w:tr w:rsidR="00673210" w:rsidRPr="007F4858">
        <w:trPr>
          <w:trHeight w:val="1596"/>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（1）责令限期改正，逾期不改正的；（2）曾因该项违法行为被依法查处，再次实施该项违法行为的；（3）其他依法应予从重处罚的情形。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责令限期改正，处一千元以上两千元以下罚款；有违法所得的，没收违法所得。</w:t>
            </w:r>
          </w:p>
        </w:tc>
      </w:tr>
      <w:tr w:rsidR="00EC1AF0" w:rsidRPr="007F4858" w:rsidTr="005D310D">
        <w:trPr>
          <w:trHeight w:val="3084"/>
        </w:trPr>
        <w:tc>
          <w:tcPr>
            <w:tcW w:w="638" w:type="dxa"/>
            <w:tcMar>
              <w:left w:w="113" w:type="dxa"/>
              <w:right w:w="113" w:type="dxa"/>
            </w:tcMar>
            <w:vAlign w:val="center"/>
          </w:tcPr>
          <w:p w:rsidR="00EC1AF0" w:rsidRPr="007F4858" w:rsidRDefault="005160D5" w:rsidP="005D310D">
            <w:pPr>
              <w:jc w:val="center"/>
              <w:rPr>
                <w:rFonts w:ascii="宋体" w:hAnsi="宋体" w:cs="宋体"/>
                <w:szCs w:val="21"/>
              </w:rPr>
            </w:pPr>
            <w:r w:rsidRPr="007F4858">
              <w:rPr>
                <w:rFonts w:ascii="宋体" w:hAnsi="宋体" w:cs="宋体" w:hint="eastAsia"/>
                <w:szCs w:val="21"/>
              </w:rPr>
              <w:lastRenderedPageBreak/>
              <w:t>67</w:t>
            </w:r>
          </w:p>
        </w:tc>
        <w:tc>
          <w:tcPr>
            <w:tcW w:w="2034" w:type="dxa"/>
            <w:tcMar>
              <w:left w:w="113" w:type="dxa"/>
              <w:right w:w="113" w:type="dxa"/>
            </w:tcMar>
            <w:vAlign w:val="center"/>
          </w:tcPr>
          <w:p w:rsidR="00EC1AF0" w:rsidRPr="007F4858" w:rsidRDefault="00EC1AF0" w:rsidP="00EC1AF0">
            <w:pPr>
              <w:ind w:firstLineChars="100" w:firstLine="210"/>
              <w:rPr>
                <w:rFonts w:ascii="宋体" w:hAnsi="宋体" w:cs="宋体"/>
                <w:szCs w:val="21"/>
              </w:rPr>
            </w:pPr>
            <w:r w:rsidRPr="007F4858">
              <w:rPr>
                <w:rFonts w:ascii="宋体" w:hAnsi="宋体" w:cs="宋体" w:hint="eastAsia"/>
                <w:szCs w:val="21"/>
              </w:rPr>
              <w:t>机动车驾驶人停放车辆未在允许停放的时段停放的</w:t>
            </w:r>
          </w:p>
        </w:tc>
        <w:tc>
          <w:tcPr>
            <w:tcW w:w="1418" w:type="dxa"/>
            <w:tcMar>
              <w:left w:w="113" w:type="dxa"/>
              <w:right w:w="113" w:type="dxa"/>
            </w:tcMar>
            <w:vAlign w:val="center"/>
          </w:tcPr>
          <w:p w:rsidR="00EC1AF0" w:rsidRPr="007F4858" w:rsidRDefault="00EC1AF0" w:rsidP="00EC1AF0">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》第二十六条第一款第（一）项</w:t>
            </w:r>
          </w:p>
        </w:tc>
        <w:tc>
          <w:tcPr>
            <w:tcW w:w="3250" w:type="dxa"/>
            <w:gridSpan w:val="2"/>
            <w:tcMar>
              <w:left w:w="113" w:type="dxa"/>
              <w:right w:w="113" w:type="dxa"/>
            </w:tcMar>
            <w:vAlign w:val="center"/>
          </w:tcPr>
          <w:p w:rsidR="00EC1AF0" w:rsidRPr="007F4858" w:rsidRDefault="00EC1AF0" w:rsidP="005D310D">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》第二十六条第二款</w:t>
            </w:r>
          </w:p>
          <w:p w:rsidR="00EC1AF0" w:rsidRPr="007F4858" w:rsidRDefault="00EC1AF0" w:rsidP="005D310D">
            <w:pPr>
              <w:ind w:firstLineChars="100" w:firstLine="210"/>
              <w:rPr>
                <w:rFonts w:ascii="宋体" w:hAnsi="宋体" w:cs="宋体"/>
                <w:szCs w:val="21"/>
              </w:rPr>
            </w:pPr>
            <w:r w:rsidRPr="007F4858">
              <w:rPr>
                <w:rFonts w:ascii="宋体" w:hAnsi="宋体" w:cs="宋体" w:hint="eastAsia"/>
                <w:szCs w:val="21"/>
              </w:rPr>
              <w:t>违反第一项、第二项规定的，由城市管理行政执法部门、公安机关交通管理部门按照管理职责，责令立即改正；机动车驾驶人不在现场或者虽在现场但拒绝立即改正的，处一百元罚款，并可以将机动车拖移至指定地点停放。</w:t>
            </w:r>
          </w:p>
        </w:tc>
        <w:tc>
          <w:tcPr>
            <w:tcW w:w="4389" w:type="dxa"/>
            <w:gridSpan w:val="2"/>
            <w:tcMar>
              <w:top w:w="15" w:type="dxa"/>
              <w:left w:w="113" w:type="dxa"/>
              <w:bottom w:w="15" w:type="dxa"/>
              <w:right w:w="113" w:type="dxa"/>
            </w:tcMar>
            <w:vAlign w:val="center"/>
          </w:tcPr>
          <w:p w:rsidR="00EC1AF0" w:rsidRPr="007F4858" w:rsidRDefault="00EC1AF0" w:rsidP="005D310D">
            <w:pPr>
              <w:rPr>
                <w:rFonts w:ascii="宋体" w:hAnsi="宋体" w:cs="宋体"/>
                <w:szCs w:val="21"/>
              </w:rPr>
            </w:pPr>
            <w:r w:rsidRPr="007F4858">
              <w:rPr>
                <w:rFonts w:ascii="宋体" w:hAnsi="宋体" w:cs="宋体" w:hint="eastAsia"/>
                <w:szCs w:val="21"/>
              </w:rPr>
              <w:t xml:space="preserve">　不具有裁量档次。</w:t>
            </w:r>
          </w:p>
        </w:tc>
        <w:tc>
          <w:tcPr>
            <w:tcW w:w="3261" w:type="dxa"/>
            <w:tcMar>
              <w:top w:w="15" w:type="dxa"/>
              <w:left w:w="113" w:type="dxa"/>
              <w:bottom w:w="15" w:type="dxa"/>
              <w:right w:w="113" w:type="dxa"/>
            </w:tcMar>
            <w:vAlign w:val="center"/>
          </w:tcPr>
          <w:p w:rsidR="00EC1AF0" w:rsidRPr="007F4858" w:rsidRDefault="00EC1AF0" w:rsidP="005D310D">
            <w:pPr>
              <w:ind w:firstLineChars="100" w:firstLine="210"/>
              <w:rPr>
                <w:rFonts w:ascii="宋体" w:hAnsi="宋体" w:cs="宋体"/>
                <w:szCs w:val="21"/>
              </w:rPr>
            </w:pPr>
            <w:r w:rsidRPr="007F4858">
              <w:rPr>
                <w:rFonts w:ascii="宋体" w:hAnsi="宋体" w:cs="宋体" w:hint="eastAsia"/>
                <w:szCs w:val="21"/>
              </w:rPr>
              <w:t>责令立即改正；机动车驾驶人不在现场或者虽在现场但拒绝立即改正的，处一百元罚款，并可以将机动车拖移至指定地点停放。</w:t>
            </w:r>
          </w:p>
        </w:tc>
      </w:tr>
      <w:tr w:rsidR="00673210" w:rsidRPr="007F4858">
        <w:trPr>
          <w:trHeight w:val="3084"/>
        </w:trPr>
        <w:tc>
          <w:tcPr>
            <w:tcW w:w="638" w:type="dxa"/>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t>68</w:t>
            </w:r>
          </w:p>
        </w:tc>
        <w:tc>
          <w:tcPr>
            <w:tcW w:w="2034" w:type="dxa"/>
            <w:tcMar>
              <w:left w:w="113" w:type="dxa"/>
              <w:right w:w="113" w:type="dxa"/>
            </w:tcMar>
            <w:vAlign w:val="center"/>
          </w:tcPr>
          <w:p w:rsidR="00673210" w:rsidRPr="007F4858" w:rsidRDefault="00EE3B43" w:rsidP="00EC1AF0">
            <w:pPr>
              <w:ind w:firstLineChars="100" w:firstLine="210"/>
              <w:rPr>
                <w:rFonts w:ascii="宋体" w:hAnsi="宋体" w:cs="宋体"/>
                <w:szCs w:val="21"/>
              </w:rPr>
            </w:pPr>
            <w:r w:rsidRPr="007F4858">
              <w:rPr>
                <w:rFonts w:ascii="宋体" w:hAnsi="宋体" w:cs="宋体" w:hint="eastAsia"/>
                <w:szCs w:val="21"/>
              </w:rPr>
              <w:t>机动车驾驶人未在停车泊位内停放的</w:t>
            </w:r>
          </w:p>
        </w:tc>
        <w:tc>
          <w:tcPr>
            <w:tcW w:w="1418" w:type="dxa"/>
            <w:tcMar>
              <w:left w:w="113" w:type="dxa"/>
              <w:right w:w="113" w:type="dxa"/>
            </w:tcMar>
            <w:vAlign w:val="center"/>
          </w:tcPr>
          <w:p w:rsidR="00673210" w:rsidRPr="007F4858" w:rsidRDefault="00EE3B43" w:rsidP="00EC1AF0">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》第二十六条第一款第（二）项</w:t>
            </w:r>
          </w:p>
        </w:tc>
        <w:tc>
          <w:tcPr>
            <w:tcW w:w="3250" w:type="dxa"/>
            <w:gridSpan w:val="2"/>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》第二十六条第二款</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违反第一项、第二项规定的，由城市管理行政执法部门、公安机关交通管理部门按照管理职责，责令立即改正；机动车驾驶人不在现场或者虽在现场但拒绝立即改正的，处一百元罚款，并可以将机动车拖移至指定地点停放。</w:t>
            </w:r>
          </w:p>
        </w:tc>
        <w:tc>
          <w:tcPr>
            <w:tcW w:w="4389" w:type="dxa"/>
            <w:gridSpan w:val="2"/>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不具有裁量档次。</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责令立即改正；机动车驾驶人不在现场或者虽在现场但拒绝立即改正的，处一百元罚款，并可以将机动车拖移至指定地点停放。</w:t>
            </w:r>
          </w:p>
        </w:tc>
      </w:tr>
      <w:tr w:rsidR="00673210" w:rsidRPr="007F4858">
        <w:trPr>
          <w:trHeight w:val="1596"/>
        </w:trPr>
        <w:tc>
          <w:tcPr>
            <w:tcW w:w="638" w:type="dxa"/>
            <w:tcMar>
              <w:left w:w="113" w:type="dxa"/>
              <w:right w:w="113" w:type="dxa"/>
            </w:tcMar>
            <w:vAlign w:val="center"/>
          </w:tcPr>
          <w:p w:rsidR="00673210" w:rsidRPr="007F4858" w:rsidRDefault="005160D5">
            <w:pPr>
              <w:jc w:val="center"/>
              <w:rPr>
                <w:rFonts w:ascii="宋体" w:hAnsi="宋体" w:cs="宋体"/>
                <w:szCs w:val="21"/>
              </w:rPr>
            </w:pPr>
            <w:r w:rsidRPr="007F4858">
              <w:rPr>
                <w:rFonts w:ascii="宋体" w:hAnsi="宋体" w:cs="宋体" w:hint="eastAsia"/>
                <w:szCs w:val="21"/>
              </w:rPr>
              <w:lastRenderedPageBreak/>
              <w:t>69</w:t>
            </w:r>
          </w:p>
        </w:tc>
        <w:tc>
          <w:tcPr>
            <w:tcW w:w="2034" w:type="dxa"/>
            <w:tcMar>
              <w:left w:w="113"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在尚未实行收费管理的公共停车设施和路内停车泊位上，车辆持续停放时间超过七十二小时</w:t>
            </w:r>
            <w:r w:rsidR="00F8759F" w:rsidRPr="007F4858">
              <w:rPr>
                <w:rFonts w:ascii="宋体" w:hAnsi="宋体" w:cs="宋体" w:hint="eastAsia"/>
                <w:szCs w:val="21"/>
              </w:rPr>
              <w:t>的</w:t>
            </w:r>
          </w:p>
        </w:tc>
        <w:tc>
          <w:tcPr>
            <w:tcW w:w="1418" w:type="dxa"/>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》第二十八条第一款</w:t>
            </w:r>
          </w:p>
        </w:tc>
        <w:tc>
          <w:tcPr>
            <w:tcW w:w="3250" w:type="dxa"/>
            <w:gridSpan w:val="2"/>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w:t>
            </w:r>
            <w:r w:rsidRPr="007F4858">
              <w:rPr>
                <w:rFonts w:ascii="宋体" w:hAnsi="宋体" w:cs="宋体"/>
                <w:szCs w:val="21"/>
              </w:rPr>
              <w:t>蚌埠市停车管理条例</w:t>
            </w:r>
            <w:r w:rsidRPr="007F4858">
              <w:rPr>
                <w:rFonts w:ascii="宋体" w:hAnsi="宋体" w:cs="宋体" w:hint="eastAsia"/>
                <w:szCs w:val="21"/>
              </w:rPr>
              <w:t>》第二十八条第二款</w:t>
            </w:r>
          </w:p>
          <w:p w:rsidR="00673210" w:rsidRPr="007F4858" w:rsidRDefault="00EE3B43" w:rsidP="00EC1AF0">
            <w:pPr>
              <w:ind w:firstLineChars="100" w:firstLine="210"/>
              <w:rPr>
                <w:rFonts w:ascii="宋体" w:hAnsi="宋体" w:cs="宋体"/>
                <w:szCs w:val="21"/>
              </w:rPr>
            </w:pPr>
            <w:r w:rsidRPr="007F4858">
              <w:rPr>
                <w:rFonts w:ascii="宋体" w:hAnsi="宋体" w:cs="宋体"/>
                <w:szCs w:val="21"/>
              </w:rPr>
              <w:t>违反前款规定的，由城市管理行政执法部门、公安机关交通管理部门按照管理职责，通知机动车所有人或者驾驶人二十四小时内驶离。无法通知到机动车所有人、驾驶人或者机动车所有人、驾驶人收到通知后二十四小时内未驶离的，城市管理行政执法部门、公安机关交通管理部门可以将机动车拖移至指定地点停放，对机动车所有人或者驾驶人处二百元罚款</w:t>
            </w:r>
            <w:r w:rsidRPr="007F4858">
              <w:rPr>
                <w:rFonts w:ascii="宋体" w:hAnsi="宋体" w:cs="宋体" w:hint="eastAsia"/>
                <w:szCs w:val="21"/>
              </w:rPr>
              <w:t>。</w:t>
            </w:r>
          </w:p>
        </w:tc>
        <w:tc>
          <w:tcPr>
            <w:tcW w:w="4389" w:type="dxa"/>
            <w:gridSpan w:val="2"/>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不具有裁量档次。</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无法通知到机动车所有人、驾驶人或者机动车所有人、驾驶人收到通知后二十四小时内未驶离的，可以将机动车拖移至指定地点停放，对机动车所有人或者驾驶人处二百元罚款。</w:t>
            </w:r>
          </w:p>
        </w:tc>
      </w:tr>
      <w:tr w:rsidR="00673210" w:rsidRPr="007F4858">
        <w:trPr>
          <w:trHeight w:val="363"/>
        </w:trPr>
        <w:tc>
          <w:tcPr>
            <w:tcW w:w="14990" w:type="dxa"/>
            <w:gridSpan w:val="8"/>
            <w:tcMar>
              <w:left w:w="113" w:type="dxa"/>
              <w:right w:w="113" w:type="dxa"/>
            </w:tcMar>
            <w:vAlign w:val="center"/>
          </w:tcPr>
          <w:p w:rsidR="00673210" w:rsidRPr="007F4858" w:rsidRDefault="00EE3B43" w:rsidP="005359C9">
            <w:pPr>
              <w:jc w:val="center"/>
              <w:rPr>
                <w:rFonts w:ascii="黑体" w:eastAsia="黑体" w:hAnsi="黑体" w:cs="宋体"/>
                <w:sz w:val="32"/>
                <w:szCs w:val="32"/>
              </w:rPr>
            </w:pPr>
            <w:r w:rsidRPr="007F4858">
              <w:rPr>
                <w:rFonts w:ascii="黑体" w:eastAsia="黑体" w:hAnsi="黑体" w:cs="黑体" w:hint="eastAsia"/>
                <w:sz w:val="32"/>
                <w:szCs w:val="32"/>
              </w:rPr>
              <w:t>八、大气污染防治类（</w:t>
            </w:r>
            <w:r w:rsidR="005359C9" w:rsidRPr="007F4858">
              <w:rPr>
                <w:rFonts w:ascii="黑体" w:eastAsia="黑体" w:hAnsi="黑体" w:cs="黑体" w:hint="eastAsia"/>
                <w:sz w:val="32"/>
                <w:szCs w:val="32"/>
              </w:rPr>
              <w:t>14</w:t>
            </w:r>
            <w:r w:rsidRPr="007F4858">
              <w:rPr>
                <w:rFonts w:ascii="黑体" w:eastAsia="黑体" w:hAnsi="黑体" w:cs="黑体" w:hint="eastAsia"/>
                <w:sz w:val="32"/>
                <w:szCs w:val="32"/>
              </w:rPr>
              <w:t>项）</w:t>
            </w:r>
          </w:p>
        </w:tc>
      </w:tr>
      <w:tr w:rsidR="00583C85" w:rsidRPr="007F4858" w:rsidTr="009327AF">
        <w:trPr>
          <w:trHeight w:val="363"/>
        </w:trPr>
        <w:tc>
          <w:tcPr>
            <w:tcW w:w="638" w:type="dxa"/>
            <w:vMerge w:val="restart"/>
            <w:tcMar>
              <w:left w:w="113" w:type="dxa"/>
              <w:right w:w="113" w:type="dxa"/>
            </w:tcMar>
            <w:vAlign w:val="center"/>
          </w:tcPr>
          <w:p w:rsidR="00583C85" w:rsidRPr="007F4858" w:rsidRDefault="00583C85" w:rsidP="009327AF">
            <w:pPr>
              <w:jc w:val="center"/>
              <w:rPr>
                <w:rFonts w:ascii="宋体" w:hAnsi="宋体" w:cs="宋体"/>
                <w:szCs w:val="21"/>
              </w:rPr>
            </w:pPr>
            <w:bookmarkStart w:id="1" w:name="_Hlk517383188"/>
            <w:r w:rsidRPr="007F4858">
              <w:rPr>
                <w:rFonts w:ascii="宋体" w:hAnsi="宋体" w:cs="宋体" w:hint="eastAsia"/>
                <w:szCs w:val="21"/>
              </w:rPr>
              <w:t>1</w:t>
            </w:r>
          </w:p>
        </w:tc>
        <w:tc>
          <w:tcPr>
            <w:tcW w:w="2034" w:type="dxa"/>
            <w:vMerge w:val="restart"/>
            <w:tcMar>
              <w:left w:w="113" w:type="dxa"/>
              <w:right w:w="113" w:type="dxa"/>
            </w:tcMar>
            <w:vAlign w:val="center"/>
          </w:tcPr>
          <w:p w:rsidR="00583C85" w:rsidRPr="007F4858" w:rsidRDefault="00583C85" w:rsidP="004C61BD">
            <w:pPr>
              <w:ind w:firstLineChars="100" w:firstLine="210"/>
              <w:rPr>
                <w:rFonts w:ascii="宋体" w:hAnsi="宋体" w:cs="宋体"/>
                <w:szCs w:val="21"/>
              </w:rPr>
            </w:pPr>
            <w:r w:rsidRPr="007F4858">
              <w:rPr>
                <w:rFonts w:ascii="宋体" w:hAnsi="宋体" w:cs="宋体" w:hint="eastAsia"/>
                <w:szCs w:val="21"/>
              </w:rPr>
              <w:t>排放油烟的餐饮服务业经营者未安装油烟净化设施，超过排放标准排放油烟的</w:t>
            </w:r>
          </w:p>
        </w:tc>
        <w:tc>
          <w:tcPr>
            <w:tcW w:w="1418" w:type="dxa"/>
            <w:vMerge w:val="restart"/>
            <w:tcMar>
              <w:left w:w="113" w:type="dxa"/>
              <w:right w:w="113" w:type="dxa"/>
            </w:tcMar>
            <w:vAlign w:val="center"/>
          </w:tcPr>
          <w:p w:rsidR="00583C85" w:rsidRPr="007F4858" w:rsidRDefault="00583C85" w:rsidP="009327AF">
            <w:pPr>
              <w:rPr>
                <w:rFonts w:ascii="宋体" w:hAnsi="宋体" w:cs="宋体"/>
                <w:szCs w:val="21"/>
              </w:rPr>
            </w:pPr>
            <w:r w:rsidRPr="007F4858">
              <w:rPr>
                <w:rFonts w:ascii="宋体" w:hAnsi="宋体" w:cs="宋体" w:hint="eastAsia"/>
                <w:szCs w:val="21"/>
              </w:rPr>
              <w:t>《中华人民共和国大气污染防治法》第八十一条第一款</w:t>
            </w:r>
          </w:p>
        </w:tc>
        <w:tc>
          <w:tcPr>
            <w:tcW w:w="3250" w:type="dxa"/>
            <w:gridSpan w:val="2"/>
            <w:vMerge w:val="restart"/>
            <w:tcMar>
              <w:left w:w="113" w:type="dxa"/>
              <w:right w:w="113" w:type="dxa"/>
            </w:tcMar>
            <w:vAlign w:val="center"/>
          </w:tcPr>
          <w:p w:rsidR="00583C85" w:rsidRPr="007F4858" w:rsidRDefault="00583C85" w:rsidP="009327AF">
            <w:pPr>
              <w:rPr>
                <w:rFonts w:ascii="宋体" w:hAnsi="宋体" w:cs="宋体"/>
                <w:szCs w:val="21"/>
              </w:rPr>
            </w:pPr>
            <w:r w:rsidRPr="007F4858">
              <w:rPr>
                <w:rFonts w:ascii="宋体" w:hAnsi="宋体" w:cs="宋体" w:hint="eastAsia"/>
                <w:szCs w:val="21"/>
              </w:rPr>
              <w:t>《中华人民共和国大气污染防治法》第一百一十八条第一款</w:t>
            </w:r>
          </w:p>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由县级以上地方人民政府确定的监督管理部门责令改正，处五千元以上五万元以下的罚款；拒不改正的，责令停业整治。</w:t>
            </w:r>
          </w:p>
        </w:tc>
        <w:tc>
          <w:tcPr>
            <w:tcW w:w="1072" w:type="dxa"/>
            <w:tcMar>
              <w:top w:w="15" w:type="dxa"/>
              <w:left w:w="113" w:type="dxa"/>
              <w:bottom w:w="15" w:type="dxa"/>
              <w:right w:w="113" w:type="dxa"/>
            </w:tcMar>
            <w:vAlign w:val="center"/>
          </w:tcPr>
          <w:p w:rsidR="00583C85" w:rsidRPr="007F4858" w:rsidRDefault="00583C85" w:rsidP="009327AF">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责令改正，处五千元以上二万元以下罚款。</w:t>
            </w:r>
          </w:p>
        </w:tc>
      </w:tr>
      <w:tr w:rsidR="00583C85" w:rsidRPr="007F4858" w:rsidTr="009327AF">
        <w:trPr>
          <w:trHeight w:val="363"/>
        </w:trPr>
        <w:tc>
          <w:tcPr>
            <w:tcW w:w="638" w:type="dxa"/>
            <w:vMerge/>
            <w:tcMar>
              <w:left w:w="113" w:type="dxa"/>
              <w:right w:w="113" w:type="dxa"/>
            </w:tcMar>
            <w:vAlign w:val="center"/>
          </w:tcPr>
          <w:p w:rsidR="00583C85" w:rsidRPr="007F4858" w:rsidRDefault="00583C85" w:rsidP="009327AF">
            <w:pPr>
              <w:jc w:val="center"/>
              <w:rPr>
                <w:rFonts w:ascii="宋体" w:hAnsi="宋体" w:cs="宋体"/>
                <w:szCs w:val="21"/>
              </w:rPr>
            </w:pPr>
          </w:p>
        </w:tc>
        <w:tc>
          <w:tcPr>
            <w:tcW w:w="2034" w:type="dxa"/>
            <w:vMerge/>
            <w:tcMar>
              <w:left w:w="113" w:type="dxa"/>
              <w:right w:w="113" w:type="dxa"/>
            </w:tcMar>
            <w:vAlign w:val="center"/>
          </w:tcPr>
          <w:p w:rsidR="00583C85" w:rsidRPr="007F4858" w:rsidRDefault="00583C85" w:rsidP="009327AF">
            <w:pPr>
              <w:rPr>
                <w:rFonts w:ascii="宋体" w:hAnsi="宋体" w:cs="宋体"/>
                <w:szCs w:val="21"/>
              </w:rPr>
            </w:pPr>
          </w:p>
        </w:tc>
        <w:tc>
          <w:tcPr>
            <w:tcW w:w="1418" w:type="dxa"/>
            <w:vMerge/>
            <w:tcMar>
              <w:left w:w="113" w:type="dxa"/>
              <w:right w:w="113" w:type="dxa"/>
            </w:tcMar>
            <w:vAlign w:val="center"/>
          </w:tcPr>
          <w:p w:rsidR="00583C85" w:rsidRPr="007F4858" w:rsidRDefault="00583C85" w:rsidP="009327AF">
            <w:pPr>
              <w:rPr>
                <w:rFonts w:ascii="宋体" w:hAnsi="宋体" w:cs="宋体"/>
                <w:szCs w:val="21"/>
              </w:rPr>
            </w:pPr>
          </w:p>
        </w:tc>
        <w:tc>
          <w:tcPr>
            <w:tcW w:w="3250" w:type="dxa"/>
            <w:gridSpan w:val="2"/>
            <w:vMerge/>
            <w:tcMar>
              <w:left w:w="113" w:type="dxa"/>
              <w:right w:w="113" w:type="dxa"/>
            </w:tcMar>
            <w:vAlign w:val="center"/>
          </w:tcPr>
          <w:p w:rsidR="00583C85" w:rsidRPr="007F4858" w:rsidRDefault="00583C85" w:rsidP="009327AF">
            <w:pPr>
              <w:rPr>
                <w:rFonts w:ascii="宋体" w:hAnsi="宋体" w:cs="宋体"/>
                <w:szCs w:val="21"/>
              </w:rPr>
            </w:pPr>
          </w:p>
        </w:tc>
        <w:tc>
          <w:tcPr>
            <w:tcW w:w="1072" w:type="dxa"/>
            <w:tcMar>
              <w:top w:w="15" w:type="dxa"/>
              <w:left w:w="113" w:type="dxa"/>
              <w:bottom w:w="15" w:type="dxa"/>
              <w:right w:w="113" w:type="dxa"/>
            </w:tcMar>
            <w:vAlign w:val="center"/>
          </w:tcPr>
          <w:p w:rsidR="00583C85" w:rsidRPr="007F4858" w:rsidRDefault="00583C85" w:rsidP="009327AF">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583C85" w:rsidRPr="007F4858" w:rsidRDefault="00583C85" w:rsidP="009327AF">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责令改正，处二万元以上五万元以下罚款。</w:t>
            </w:r>
          </w:p>
        </w:tc>
      </w:tr>
      <w:tr w:rsidR="00583C85" w:rsidRPr="007F4858" w:rsidTr="009327AF">
        <w:trPr>
          <w:trHeight w:val="363"/>
        </w:trPr>
        <w:tc>
          <w:tcPr>
            <w:tcW w:w="638" w:type="dxa"/>
            <w:vMerge/>
            <w:tcMar>
              <w:left w:w="113" w:type="dxa"/>
              <w:right w:w="113" w:type="dxa"/>
            </w:tcMar>
            <w:vAlign w:val="center"/>
          </w:tcPr>
          <w:p w:rsidR="00583C85" w:rsidRPr="007F4858" w:rsidRDefault="00583C85" w:rsidP="009327AF">
            <w:pPr>
              <w:jc w:val="center"/>
              <w:rPr>
                <w:rFonts w:ascii="宋体" w:hAnsi="宋体" w:cs="宋体"/>
                <w:szCs w:val="21"/>
              </w:rPr>
            </w:pPr>
          </w:p>
        </w:tc>
        <w:tc>
          <w:tcPr>
            <w:tcW w:w="2034" w:type="dxa"/>
            <w:vMerge/>
            <w:tcMar>
              <w:left w:w="113" w:type="dxa"/>
              <w:right w:w="113" w:type="dxa"/>
            </w:tcMar>
            <w:vAlign w:val="center"/>
          </w:tcPr>
          <w:p w:rsidR="00583C85" w:rsidRPr="007F4858" w:rsidRDefault="00583C85" w:rsidP="009327AF">
            <w:pPr>
              <w:rPr>
                <w:rFonts w:ascii="宋体" w:hAnsi="宋体" w:cs="宋体"/>
                <w:szCs w:val="21"/>
              </w:rPr>
            </w:pPr>
          </w:p>
        </w:tc>
        <w:tc>
          <w:tcPr>
            <w:tcW w:w="1418" w:type="dxa"/>
            <w:vMerge/>
            <w:tcMar>
              <w:left w:w="113" w:type="dxa"/>
              <w:right w:w="113" w:type="dxa"/>
            </w:tcMar>
            <w:vAlign w:val="center"/>
          </w:tcPr>
          <w:p w:rsidR="00583C85" w:rsidRPr="007F4858" w:rsidRDefault="00583C85" w:rsidP="009327AF">
            <w:pPr>
              <w:rPr>
                <w:rFonts w:ascii="宋体" w:hAnsi="宋体" w:cs="宋体"/>
                <w:szCs w:val="21"/>
              </w:rPr>
            </w:pPr>
          </w:p>
        </w:tc>
        <w:tc>
          <w:tcPr>
            <w:tcW w:w="3250" w:type="dxa"/>
            <w:gridSpan w:val="2"/>
            <w:vMerge/>
            <w:tcMar>
              <w:left w:w="113" w:type="dxa"/>
              <w:right w:w="113" w:type="dxa"/>
            </w:tcMar>
            <w:vAlign w:val="center"/>
          </w:tcPr>
          <w:p w:rsidR="00583C85" w:rsidRPr="007F4858" w:rsidRDefault="00583C85" w:rsidP="009327AF">
            <w:pPr>
              <w:rPr>
                <w:rFonts w:ascii="宋体" w:hAnsi="宋体" w:cs="宋体"/>
                <w:szCs w:val="21"/>
              </w:rPr>
            </w:pPr>
          </w:p>
        </w:tc>
        <w:tc>
          <w:tcPr>
            <w:tcW w:w="1072" w:type="dxa"/>
            <w:tcMar>
              <w:top w:w="15" w:type="dxa"/>
              <w:left w:w="113" w:type="dxa"/>
              <w:bottom w:w="15" w:type="dxa"/>
              <w:right w:w="113" w:type="dxa"/>
            </w:tcMar>
            <w:vAlign w:val="center"/>
          </w:tcPr>
          <w:p w:rsidR="00583C85" w:rsidRPr="007F4858" w:rsidRDefault="00583C85" w:rsidP="009327AF">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责令改正，拒不改正的。</w:t>
            </w:r>
          </w:p>
        </w:tc>
        <w:tc>
          <w:tcPr>
            <w:tcW w:w="3261"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责令停业整顿。</w:t>
            </w:r>
          </w:p>
        </w:tc>
      </w:tr>
      <w:tr w:rsidR="00583C85" w:rsidRPr="007F4858" w:rsidTr="009327AF">
        <w:trPr>
          <w:trHeight w:val="363"/>
        </w:trPr>
        <w:tc>
          <w:tcPr>
            <w:tcW w:w="638" w:type="dxa"/>
            <w:vMerge w:val="restart"/>
            <w:tcMar>
              <w:left w:w="113" w:type="dxa"/>
              <w:right w:w="113" w:type="dxa"/>
            </w:tcMar>
            <w:vAlign w:val="center"/>
          </w:tcPr>
          <w:p w:rsidR="00583C85" w:rsidRPr="007F4858" w:rsidRDefault="0097273F" w:rsidP="009327AF">
            <w:pPr>
              <w:jc w:val="center"/>
              <w:rPr>
                <w:rFonts w:ascii="宋体" w:hAnsi="宋体" w:cs="宋体"/>
                <w:szCs w:val="21"/>
              </w:rPr>
            </w:pPr>
            <w:r w:rsidRPr="007F4858">
              <w:rPr>
                <w:rFonts w:ascii="宋体" w:hAnsi="宋体" w:cs="宋体" w:hint="eastAsia"/>
                <w:szCs w:val="21"/>
              </w:rPr>
              <w:t>2</w:t>
            </w:r>
          </w:p>
        </w:tc>
        <w:tc>
          <w:tcPr>
            <w:tcW w:w="2034" w:type="dxa"/>
            <w:vMerge w:val="restart"/>
            <w:tcMar>
              <w:left w:w="113" w:type="dxa"/>
              <w:right w:w="113" w:type="dxa"/>
            </w:tcMar>
            <w:vAlign w:val="center"/>
          </w:tcPr>
          <w:p w:rsidR="00583C85" w:rsidRPr="007F4858" w:rsidRDefault="00583C85" w:rsidP="004C61BD">
            <w:pPr>
              <w:ind w:firstLineChars="100" w:firstLine="210"/>
              <w:rPr>
                <w:rFonts w:ascii="宋体" w:hAnsi="宋体" w:cs="宋体"/>
                <w:szCs w:val="21"/>
              </w:rPr>
            </w:pPr>
            <w:r w:rsidRPr="007F4858">
              <w:rPr>
                <w:rFonts w:ascii="宋体" w:hAnsi="宋体" w:cs="宋体" w:hint="eastAsia"/>
                <w:szCs w:val="21"/>
              </w:rPr>
              <w:t>排放油烟的餐饮服务业经营者不正</w:t>
            </w:r>
            <w:r w:rsidRPr="007F4858">
              <w:rPr>
                <w:rFonts w:ascii="宋体" w:hAnsi="宋体" w:cs="宋体" w:hint="eastAsia"/>
                <w:szCs w:val="21"/>
              </w:rPr>
              <w:lastRenderedPageBreak/>
              <w:t>常使用油烟净化设施，超过排放标准排放油烟的</w:t>
            </w:r>
          </w:p>
        </w:tc>
        <w:tc>
          <w:tcPr>
            <w:tcW w:w="1418" w:type="dxa"/>
            <w:vMerge w:val="restart"/>
            <w:tcMar>
              <w:left w:w="113" w:type="dxa"/>
              <w:right w:w="113" w:type="dxa"/>
            </w:tcMar>
            <w:vAlign w:val="center"/>
          </w:tcPr>
          <w:p w:rsidR="00583C85" w:rsidRPr="007F4858" w:rsidRDefault="00583C85" w:rsidP="009327AF">
            <w:pPr>
              <w:rPr>
                <w:rFonts w:ascii="宋体" w:hAnsi="宋体" w:cs="宋体"/>
                <w:szCs w:val="21"/>
              </w:rPr>
            </w:pPr>
            <w:r w:rsidRPr="007F4858">
              <w:rPr>
                <w:rFonts w:ascii="宋体" w:hAnsi="宋体" w:cs="宋体" w:hint="eastAsia"/>
                <w:szCs w:val="21"/>
              </w:rPr>
              <w:lastRenderedPageBreak/>
              <w:t>《中华人民共和国大气</w:t>
            </w:r>
            <w:r w:rsidRPr="007F4858">
              <w:rPr>
                <w:rFonts w:ascii="宋体" w:hAnsi="宋体" w:cs="宋体" w:hint="eastAsia"/>
                <w:szCs w:val="21"/>
              </w:rPr>
              <w:lastRenderedPageBreak/>
              <w:t>污染防治法》第八十一条第一款</w:t>
            </w:r>
          </w:p>
        </w:tc>
        <w:tc>
          <w:tcPr>
            <w:tcW w:w="3250" w:type="dxa"/>
            <w:gridSpan w:val="2"/>
            <w:vMerge w:val="restart"/>
            <w:tcMar>
              <w:left w:w="113" w:type="dxa"/>
              <w:right w:w="113" w:type="dxa"/>
            </w:tcMar>
            <w:vAlign w:val="center"/>
          </w:tcPr>
          <w:p w:rsidR="00583C85" w:rsidRPr="007F4858" w:rsidRDefault="00583C85" w:rsidP="009327AF">
            <w:pPr>
              <w:rPr>
                <w:rFonts w:ascii="宋体" w:hAnsi="宋体" w:cs="宋体"/>
                <w:szCs w:val="21"/>
              </w:rPr>
            </w:pPr>
            <w:r w:rsidRPr="007F4858">
              <w:rPr>
                <w:rFonts w:ascii="宋体" w:hAnsi="宋体" w:cs="宋体" w:hint="eastAsia"/>
                <w:szCs w:val="21"/>
              </w:rPr>
              <w:lastRenderedPageBreak/>
              <w:t>《中华人民共和国大气污染防治法》第一百一十八条第一款</w:t>
            </w:r>
          </w:p>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lastRenderedPageBreak/>
              <w:t>由县级以上地方人民政府确定的监督管理部门责令改正，处五千元以上五万元以下的罚款；拒不改正的，责令停业整治。</w:t>
            </w:r>
          </w:p>
        </w:tc>
        <w:tc>
          <w:tcPr>
            <w:tcW w:w="1072" w:type="dxa"/>
            <w:tcMar>
              <w:top w:w="15" w:type="dxa"/>
              <w:left w:w="113" w:type="dxa"/>
              <w:bottom w:w="15" w:type="dxa"/>
              <w:right w:w="113" w:type="dxa"/>
            </w:tcMar>
            <w:vAlign w:val="center"/>
          </w:tcPr>
          <w:p w:rsidR="00583C85" w:rsidRPr="007F4858" w:rsidRDefault="00583C85" w:rsidP="009327AF">
            <w:pPr>
              <w:jc w:val="center"/>
              <w:rPr>
                <w:rFonts w:ascii="宋体" w:hAnsi="宋体" w:cs="宋体"/>
                <w:szCs w:val="21"/>
              </w:rPr>
            </w:pPr>
            <w:r w:rsidRPr="007F4858">
              <w:rPr>
                <w:rFonts w:ascii="宋体" w:hAnsi="宋体" w:cs="宋体" w:hint="eastAsia"/>
                <w:szCs w:val="21"/>
              </w:rPr>
              <w:lastRenderedPageBreak/>
              <w:t>从轻情形</w:t>
            </w:r>
          </w:p>
        </w:tc>
        <w:tc>
          <w:tcPr>
            <w:tcW w:w="3317"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责令改正，处五千元以上二万元以下罚款。</w:t>
            </w:r>
          </w:p>
        </w:tc>
      </w:tr>
      <w:tr w:rsidR="00583C85" w:rsidRPr="007F4858" w:rsidTr="009327AF">
        <w:trPr>
          <w:trHeight w:val="363"/>
        </w:trPr>
        <w:tc>
          <w:tcPr>
            <w:tcW w:w="638" w:type="dxa"/>
            <w:vMerge/>
            <w:tcMar>
              <w:left w:w="113" w:type="dxa"/>
              <w:right w:w="113" w:type="dxa"/>
            </w:tcMar>
            <w:vAlign w:val="center"/>
          </w:tcPr>
          <w:p w:rsidR="00583C85" w:rsidRPr="007F4858" w:rsidRDefault="00583C85" w:rsidP="009327AF">
            <w:pPr>
              <w:jc w:val="center"/>
              <w:rPr>
                <w:rFonts w:ascii="宋体" w:hAnsi="宋体" w:cs="宋体"/>
                <w:szCs w:val="21"/>
              </w:rPr>
            </w:pPr>
          </w:p>
        </w:tc>
        <w:tc>
          <w:tcPr>
            <w:tcW w:w="2034" w:type="dxa"/>
            <w:vMerge/>
            <w:tcMar>
              <w:left w:w="113" w:type="dxa"/>
              <w:right w:w="113" w:type="dxa"/>
            </w:tcMar>
            <w:vAlign w:val="center"/>
          </w:tcPr>
          <w:p w:rsidR="00583C85" w:rsidRPr="007F4858" w:rsidRDefault="00583C85" w:rsidP="009327AF">
            <w:pPr>
              <w:rPr>
                <w:rFonts w:ascii="宋体" w:hAnsi="宋体" w:cs="宋体"/>
                <w:szCs w:val="21"/>
              </w:rPr>
            </w:pPr>
          </w:p>
        </w:tc>
        <w:tc>
          <w:tcPr>
            <w:tcW w:w="1418" w:type="dxa"/>
            <w:vMerge/>
            <w:tcMar>
              <w:left w:w="113" w:type="dxa"/>
              <w:right w:w="113" w:type="dxa"/>
            </w:tcMar>
            <w:vAlign w:val="center"/>
          </w:tcPr>
          <w:p w:rsidR="00583C85" w:rsidRPr="007F4858" w:rsidRDefault="00583C85" w:rsidP="009327AF">
            <w:pPr>
              <w:rPr>
                <w:rFonts w:ascii="宋体" w:hAnsi="宋体" w:cs="宋体"/>
                <w:szCs w:val="21"/>
              </w:rPr>
            </w:pPr>
          </w:p>
        </w:tc>
        <w:tc>
          <w:tcPr>
            <w:tcW w:w="3250" w:type="dxa"/>
            <w:gridSpan w:val="2"/>
            <w:vMerge/>
            <w:tcMar>
              <w:left w:w="113" w:type="dxa"/>
              <w:right w:w="113" w:type="dxa"/>
            </w:tcMar>
            <w:vAlign w:val="center"/>
          </w:tcPr>
          <w:p w:rsidR="00583C85" w:rsidRPr="007F4858" w:rsidRDefault="00583C85" w:rsidP="009327AF">
            <w:pPr>
              <w:rPr>
                <w:rFonts w:ascii="宋体" w:hAnsi="宋体" w:cs="宋体"/>
                <w:szCs w:val="21"/>
              </w:rPr>
            </w:pPr>
          </w:p>
        </w:tc>
        <w:tc>
          <w:tcPr>
            <w:tcW w:w="1072" w:type="dxa"/>
            <w:tcMar>
              <w:top w:w="15" w:type="dxa"/>
              <w:left w:w="113" w:type="dxa"/>
              <w:bottom w:w="15" w:type="dxa"/>
              <w:right w:w="113" w:type="dxa"/>
            </w:tcMar>
            <w:vAlign w:val="center"/>
          </w:tcPr>
          <w:p w:rsidR="00583C85" w:rsidRPr="007F4858" w:rsidRDefault="00583C85" w:rsidP="009327AF">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583C85" w:rsidRPr="007F4858" w:rsidRDefault="00583C85" w:rsidP="009327AF">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责令改正，处二万元以上五万元以下罚款。</w:t>
            </w:r>
          </w:p>
        </w:tc>
      </w:tr>
      <w:tr w:rsidR="00583C85" w:rsidRPr="007F4858" w:rsidTr="009327AF">
        <w:trPr>
          <w:trHeight w:val="363"/>
        </w:trPr>
        <w:tc>
          <w:tcPr>
            <w:tcW w:w="638" w:type="dxa"/>
            <w:vMerge/>
            <w:tcMar>
              <w:left w:w="113" w:type="dxa"/>
              <w:right w:w="113" w:type="dxa"/>
            </w:tcMar>
            <w:vAlign w:val="center"/>
          </w:tcPr>
          <w:p w:rsidR="00583C85" w:rsidRPr="007F4858" w:rsidRDefault="00583C85" w:rsidP="009327AF">
            <w:pPr>
              <w:jc w:val="center"/>
              <w:rPr>
                <w:rFonts w:ascii="宋体" w:hAnsi="宋体" w:cs="宋体"/>
                <w:szCs w:val="21"/>
              </w:rPr>
            </w:pPr>
          </w:p>
        </w:tc>
        <w:tc>
          <w:tcPr>
            <w:tcW w:w="2034" w:type="dxa"/>
            <w:vMerge/>
            <w:tcMar>
              <w:left w:w="113" w:type="dxa"/>
              <w:right w:w="113" w:type="dxa"/>
            </w:tcMar>
            <w:vAlign w:val="center"/>
          </w:tcPr>
          <w:p w:rsidR="00583C85" w:rsidRPr="007F4858" w:rsidRDefault="00583C85" w:rsidP="009327AF">
            <w:pPr>
              <w:rPr>
                <w:rFonts w:ascii="宋体" w:hAnsi="宋体" w:cs="宋体"/>
                <w:szCs w:val="21"/>
              </w:rPr>
            </w:pPr>
          </w:p>
        </w:tc>
        <w:tc>
          <w:tcPr>
            <w:tcW w:w="1418" w:type="dxa"/>
            <w:vMerge/>
            <w:tcMar>
              <w:left w:w="113" w:type="dxa"/>
              <w:right w:w="113" w:type="dxa"/>
            </w:tcMar>
            <w:vAlign w:val="center"/>
          </w:tcPr>
          <w:p w:rsidR="00583C85" w:rsidRPr="007F4858" w:rsidRDefault="00583C85" w:rsidP="009327AF">
            <w:pPr>
              <w:rPr>
                <w:rFonts w:ascii="宋体" w:hAnsi="宋体" w:cs="宋体"/>
                <w:szCs w:val="21"/>
              </w:rPr>
            </w:pPr>
          </w:p>
        </w:tc>
        <w:tc>
          <w:tcPr>
            <w:tcW w:w="3250" w:type="dxa"/>
            <w:gridSpan w:val="2"/>
            <w:vMerge/>
            <w:tcMar>
              <w:left w:w="113" w:type="dxa"/>
              <w:right w:w="113" w:type="dxa"/>
            </w:tcMar>
            <w:vAlign w:val="center"/>
          </w:tcPr>
          <w:p w:rsidR="00583C85" w:rsidRPr="007F4858" w:rsidRDefault="00583C85" w:rsidP="009327AF">
            <w:pPr>
              <w:rPr>
                <w:rFonts w:ascii="宋体" w:hAnsi="宋体" w:cs="宋体"/>
                <w:szCs w:val="21"/>
              </w:rPr>
            </w:pPr>
          </w:p>
        </w:tc>
        <w:tc>
          <w:tcPr>
            <w:tcW w:w="1072" w:type="dxa"/>
            <w:tcMar>
              <w:top w:w="15" w:type="dxa"/>
              <w:left w:w="113" w:type="dxa"/>
              <w:bottom w:w="15" w:type="dxa"/>
              <w:right w:w="113" w:type="dxa"/>
            </w:tcMar>
            <w:vAlign w:val="center"/>
          </w:tcPr>
          <w:p w:rsidR="00583C85" w:rsidRPr="007F4858" w:rsidRDefault="00583C85" w:rsidP="009327AF">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责令改正，拒不改正的。</w:t>
            </w:r>
          </w:p>
        </w:tc>
        <w:tc>
          <w:tcPr>
            <w:tcW w:w="3261" w:type="dxa"/>
            <w:tcMar>
              <w:top w:w="15" w:type="dxa"/>
              <w:left w:w="113" w:type="dxa"/>
              <w:bottom w:w="15" w:type="dxa"/>
              <w:right w:w="113" w:type="dxa"/>
            </w:tcMar>
            <w:vAlign w:val="center"/>
          </w:tcPr>
          <w:p w:rsidR="00583C85" w:rsidRPr="007F4858" w:rsidRDefault="00583C85" w:rsidP="009327AF">
            <w:pPr>
              <w:ind w:firstLineChars="100" w:firstLine="210"/>
              <w:rPr>
                <w:rFonts w:ascii="宋体" w:hAnsi="宋体" w:cs="宋体"/>
                <w:szCs w:val="21"/>
              </w:rPr>
            </w:pPr>
            <w:r w:rsidRPr="007F4858">
              <w:rPr>
                <w:rFonts w:ascii="宋体" w:hAnsi="宋体" w:cs="宋体" w:hint="eastAsia"/>
                <w:szCs w:val="21"/>
              </w:rPr>
              <w:t>责令停业整顿。</w:t>
            </w:r>
          </w:p>
        </w:tc>
      </w:tr>
      <w:tr w:rsidR="00673210" w:rsidRPr="007F4858">
        <w:trPr>
          <w:trHeight w:val="363"/>
        </w:trPr>
        <w:tc>
          <w:tcPr>
            <w:tcW w:w="638" w:type="dxa"/>
            <w:vMerge w:val="restart"/>
            <w:tcMar>
              <w:left w:w="113" w:type="dxa"/>
              <w:right w:w="113" w:type="dxa"/>
            </w:tcMar>
            <w:vAlign w:val="center"/>
          </w:tcPr>
          <w:p w:rsidR="00673210" w:rsidRPr="007F4858" w:rsidRDefault="0097273F">
            <w:pPr>
              <w:jc w:val="center"/>
              <w:rPr>
                <w:rFonts w:ascii="宋体" w:hAnsi="宋体" w:cs="宋体"/>
                <w:szCs w:val="21"/>
              </w:rPr>
            </w:pPr>
            <w:r w:rsidRPr="007F4858">
              <w:rPr>
                <w:rFonts w:ascii="宋体" w:hAnsi="宋体" w:cs="宋体" w:hint="eastAsia"/>
                <w:szCs w:val="21"/>
              </w:rPr>
              <w:t>3</w:t>
            </w:r>
          </w:p>
        </w:tc>
        <w:tc>
          <w:tcPr>
            <w:tcW w:w="2034" w:type="dxa"/>
            <w:vMerge w:val="restart"/>
            <w:tcMar>
              <w:left w:w="113" w:type="dxa"/>
              <w:right w:w="113" w:type="dxa"/>
            </w:tcMar>
            <w:vAlign w:val="center"/>
          </w:tcPr>
          <w:p w:rsidR="00673210" w:rsidRPr="007F4858" w:rsidRDefault="00EE3B43" w:rsidP="004C61BD">
            <w:pPr>
              <w:ind w:firstLineChars="100" w:firstLine="210"/>
              <w:rPr>
                <w:rFonts w:ascii="宋体" w:hAnsi="宋体" w:cs="宋体"/>
                <w:szCs w:val="21"/>
              </w:rPr>
            </w:pPr>
            <w:r w:rsidRPr="007F4858">
              <w:rPr>
                <w:rFonts w:ascii="宋体" w:hAnsi="宋体" w:cs="宋体" w:hint="eastAsia"/>
                <w:szCs w:val="21"/>
              </w:rPr>
              <w:t>排放油烟的餐饮服务业经营者未采取其他油烟净化措施，超过排放标准排放油烟的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《中华人民共和国大气污染防治法》第八十一条</w:t>
            </w:r>
            <w:r w:rsidR="00583C85" w:rsidRPr="007F4858">
              <w:rPr>
                <w:rFonts w:ascii="宋体" w:hAnsi="宋体" w:cs="宋体" w:hint="eastAsia"/>
                <w:szCs w:val="21"/>
              </w:rPr>
              <w:t>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《中华人民共和国大气污染防治法》第一百一十八条</w:t>
            </w:r>
            <w:r w:rsidR="00583C85" w:rsidRPr="007F4858">
              <w:rPr>
                <w:rFonts w:ascii="宋体" w:hAnsi="宋体" w:cs="宋体" w:hint="eastAsia"/>
                <w:szCs w:val="21"/>
              </w:rPr>
              <w:t>第一款</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由县级以上地方人民政府确定的监督管理部门责令改正，处五千元以上五万元以下的罚款；拒不改正的，责令停业整治。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责令改正，处五千元以上二万元以下罚款。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责令改正，处二万元以上五万元以下罚款。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责令停业整顿。</w:t>
            </w:r>
          </w:p>
        </w:tc>
      </w:tr>
      <w:tr w:rsidR="00673210" w:rsidRPr="007F4858">
        <w:trPr>
          <w:trHeight w:val="363"/>
        </w:trPr>
        <w:tc>
          <w:tcPr>
            <w:tcW w:w="638" w:type="dxa"/>
            <w:vMerge w:val="restart"/>
            <w:tcMar>
              <w:left w:w="113" w:type="dxa"/>
              <w:right w:w="113" w:type="dxa"/>
            </w:tcMar>
            <w:vAlign w:val="center"/>
          </w:tcPr>
          <w:p w:rsidR="00673210" w:rsidRPr="007F4858" w:rsidRDefault="0097273F">
            <w:pPr>
              <w:jc w:val="center"/>
              <w:rPr>
                <w:rFonts w:ascii="宋体" w:hAnsi="宋体" w:cs="宋体"/>
                <w:szCs w:val="21"/>
              </w:rPr>
            </w:pPr>
            <w:r w:rsidRPr="007F4858">
              <w:rPr>
                <w:rFonts w:ascii="宋体" w:hAnsi="宋体" w:cs="宋体" w:hint="eastAsia"/>
                <w:szCs w:val="21"/>
              </w:rPr>
              <w:t>4</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w:t>
            </w:r>
            <w:r w:rsidR="004C61BD" w:rsidRPr="007F4858">
              <w:rPr>
                <w:rFonts w:ascii="宋体" w:hAnsi="宋体" w:cs="宋体" w:hint="eastAsia"/>
                <w:szCs w:val="21"/>
              </w:rPr>
              <w:t>饮食服务业的经营者</w:t>
            </w:r>
            <w:r w:rsidRPr="007F4858">
              <w:rPr>
                <w:rFonts w:ascii="宋体" w:hAnsi="宋体" w:cs="宋体" w:hint="eastAsia"/>
                <w:szCs w:val="21"/>
              </w:rPr>
              <w:t>未安装和使用与其经营规模相匹配的污染防治设施的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《安徽省大气污染防治条例》第七十三条第一款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《安徽省大气污染防治条例》第九十四条第一款</w:t>
            </w:r>
          </w:p>
          <w:p w:rsidR="00673210" w:rsidRPr="007F4858" w:rsidRDefault="00EE3B43">
            <w:pPr>
              <w:rPr>
                <w:rFonts w:ascii="宋体" w:hAnsi="宋体" w:cs="宋体"/>
                <w:szCs w:val="21"/>
              </w:rPr>
            </w:pPr>
            <w:r w:rsidRPr="007F4858">
              <w:rPr>
                <w:rFonts w:ascii="宋体" w:hAnsi="宋体" w:cs="宋体" w:hint="eastAsia"/>
                <w:szCs w:val="21"/>
              </w:rPr>
              <w:t xml:space="preserve">　</w:t>
            </w:r>
            <w:r w:rsidRPr="007F4858">
              <w:rPr>
                <w:rFonts w:ascii="宋体" w:hAnsi="宋体" w:cs="宋体" w:hint="eastAsia"/>
                <w:kern w:val="0"/>
                <w:szCs w:val="21"/>
              </w:rPr>
              <w:t>由县级以上人民政府确定的监督管理部门责令改正</w:t>
            </w:r>
            <w:r w:rsidRPr="007F4858">
              <w:rPr>
                <w:rFonts w:ascii="宋体" w:hAnsi="宋体" w:cs="宋体" w:hint="eastAsia"/>
                <w:szCs w:val="21"/>
              </w:rPr>
              <w:t>，处以一万元以上五万元以下罚款；拒不改正的，责令停业整治。</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责令改正，处以一万元以上三万元以下罚款。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责令改正，处以三万元以上五万元以下罚款。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责令停业整治。</w:t>
            </w:r>
          </w:p>
        </w:tc>
      </w:tr>
      <w:bookmarkEnd w:id="1"/>
      <w:tr w:rsidR="00673210" w:rsidRPr="007F4858">
        <w:trPr>
          <w:trHeight w:val="363"/>
        </w:trPr>
        <w:tc>
          <w:tcPr>
            <w:tcW w:w="638" w:type="dxa"/>
            <w:vMerge w:val="restart"/>
            <w:tcMar>
              <w:left w:w="113" w:type="dxa"/>
              <w:right w:w="113" w:type="dxa"/>
            </w:tcMar>
            <w:vAlign w:val="center"/>
          </w:tcPr>
          <w:p w:rsidR="00673210" w:rsidRPr="007F4858" w:rsidRDefault="0097273F">
            <w:pPr>
              <w:jc w:val="center"/>
              <w:rPr>
                <w:rFonts w:ascii="宋体" w:hAnsi="宋体" w:cs="宋体"/>
                <w:szCs w:val="21"/>
              </w:rPr>
            </w:pPr>
            <w:r w:rsidRPr="007F4858">
              <w:rPr>
                <w:rFonts w:ascii="宋体" w:hAnsi="宋体" w:cs="宋体" w:hint="eastAsia"/>
                <w:szCs w:val="21"/>
              </w:rPr>
              <w:t>5</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在政府划定的禁止露天烧烤区域内露天烧烤食品或者为露天烧烤食品提供场地的</w:t>
            </w:r>
          </w:p>
        </w:tc>
        <w:tc>
          <w:tcPr>
            <w:tcW w:w="1418"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《安徽省大气污染防治条例》第七十四条第二款</w:t>
            </w:r>
          </w:p>
        </w:tc>
        <w:tc>
          <w:tcPr>
            <w:tcW w:w="3250" w:type="dxa"/>
            <w:gridSpan w:val="2"/>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《安徽省大气污染防治条例》第九十五条</w:t>
            </w:r>
          </w:p>
          <w:p w:rsidR="00673210" w:rsidRPr="007F4858" w:rsidRDefault="00EE3B43">
            <w:pPr>
              <w:rPr>
                <w:rFonts w:ascii="宋体" w:hAnsi="宋体" w:cs="宋体"/>
                <w:szCs w:val="21"/>
              </w:rPr>
            </w:pPr>
            <w:r w:rsidRPr="007F4858">
              <w:rPr>
                <w:rFonts w:ascii="宋体" w:hAnsi="宋体" w:cs="宋体" w:hint="eastAsia"/>
                <w:szCs w:val="21"/>
              </w:rPr>
              <w:t xml:space="preserve">　</w:t>
            </w:r>
            <w:r w:rsidRPr="007F4858">
              <w:rPr>
                <w:rFonts w:ascii="宋体" w:hAnsi="宋体" w:cs="宋体" w:hint="eastAsia"/>
                <w:kern w:val="0"/>
                <w:szCs w:val="21"/>
              </w:rPr>
              <w:t>由县级以上人民政府确定的监督管理部门责令改正</w:t>
            </w:r>
            <w:r w:rsidRPr="007F4858">
              <w:rPr>
                <w:rFonts w:ascii="宋体" w:hAnsi="宋体" w:cs="宋体" w:hint="eastAsia"/>
                <w:szCs w:val="21"/>
              </w:rPr>
              <w:t>，没收烧烤工具和违法所得，处以二千元以上五千元以下罚款。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责令改正；拒不改正的，没收烧烤工具和违法所得，处以二千元以上三千元以下罚款。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责令改正；拒不改正的，没收烧烤工具和违法所得，处以三千元以上四千元以下罚款。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（1）曾因该项违法行为被依法查处，再次实施该项违法行为的；（2）造成较大社会影响的；（3）其他依法应予从重处罚的情形。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责令改正；拒不改正的，没收烧烤工具和违法所得，处以四千元以上五千元以下罚款。</w:t>
            </w:r>
          </w:p>
        </w:tc>
      </w:tr>
      <w:tr w:rsidR="00E520AC" w:rsidRPr="007F4858" w:rsidTr="005D4A23">
        <w:trPr>
          <w:trHeight w:val="363"/>
        </w:trPr>
        <w:tc>
          <w:tcPr>
            <w:tcW w:w="638" w:type="dxa"/>
            <w:vMerge w:val="restart"/>
            <w:tcMar>
              <w:left w:w="113" w:type="dxa"/>
              <w:right w:w="113" w:type="dxa"/>
            </w:tcMar>
            <w:vAlign w:val="center"/>
          </w:tcPr>
          <w:p w:rsidR="00E520AC" w:rsidRPr="007F4858" w:rsidRDefault="00337EE9" w:rsidP="005D4A23">
            <w:pPr>
              <w:jc w:val="center"/>
              <w:rPr>
                <w:rFonts w:ascii="宋体" w:hAnsi="宋体" w:cs="宋体"/>
                <w:szCs w:val="21"/>
              </w:rPr>
            </w:pPr>
            <w:r w:rsidRPr="007F4858">
              <w:rPr>
                <w:rFonts w:ascii="宋体" w:hAnsi="宋体" w:cs="宋体" w:hint="eastAsia"/>
                <w:szCs w:val="21"/>
              </w:rPr>
              <w:t>6</w:t>
            </w:r>
          </w:p>
        </w:tc>
        <w:tc>
          <w:tcPr>
            <w:tcW w:w="2034" w:type="dxa"/>
            <w:vMerge w:val="restart"/>
            <w:tcMar>
              <w:left w:w="113" w:type="dxa"/>
              <w:right w:w="113" w:type="dxa"/>
            </w:tcMar>
            <w:vAlign w:val="center"/>
          </w:tcPr>
          <w:p w:rsidR="00E520AC" w:rsidRPr="007F4858" w:rsidRDefault="00E520AC" w:rsidP="005D4A23">
            <w:pPr>
              <w:rPr>
                <w:rFonts w:ascii="宋体" w:hAnsi="宋体" w:cs="宋体"/>
                <w:szCs w:val="21"/>
              </w:rPr>
            </w:pPr>
            <w:r w:rsidRPr="007F4858">
              <w:rPr>
                <w:rFonts w:ascii="宋体" w:hAnsi="宋体" w:cs="宋体" w:hint="eastAsia"/>
                <w:szCs w:val="21"/>
              </w:rPr>
              <w:t xml:space="preserve">　在道路两侧和公共场所露天烧烤食品或者为露天烧烤食品提供场地的</w:t>
            </w:r>
          </w:p>
        </w:tc>
        <w:tc>
          <w:tcPr>
            <w:tcW w:w="1418" w:type="dxa"/>
            <w:vMerge w:val="restart"/>
            <w:tcMar>
              <w:left w:w="113" w:type="dxa"/>
              <w:right w:w="113" w:type="dxa"/>
            </w:tcMar>
            <w:vAlign w:val="center"/>
          </w:tcPr>
          <w:p w:rsidR="00E520AC" w:rsidRPr="007F4858" w:rsidRDefault="00E520AC" w:rsidP="005D4A23">
            <w:pPr>
              <w:rPr>
                <w:rFonts w:ascii="宋体" w:hAnsi="宋体" w:cs="宋体"/>
                <w:szCs w:val="21"/>
              </w:rPr>
            </w:pPr>
            <w:r w:rsidRPr="007F4858">
              <w:rPr>
                <w:rFonts w:ascii="宋体" w:hAnsi="宋体" w:cs="宋体" w:hint="eastAsia"/>
                <w:szCs w:val="21"/>
              </w:rPr>
              <w:t>《蚌埠市城市管理条例》第十一条第一款第（三）项</w:t>
            </w:r>
          </w:p>
        </w:tc>
        <w:tc>
          <w:tcPr>
            <w:tcW w:w="3250" w:type="dxa"/>
            <w:gridSpan w:val="2"/>
            <w:vMerge w:val="restart"/>
            <w:tcMar>
              <w:left w:w="113" w:type="dxa"/>
              <w:right w:w="113" w:type="dxa"/>
            </w:tcMar>
            <w:vAlign w:val="center"/>
          </w:tcPr>
          <w:p w:rsidR="00E520AC" w:rsidRPr="007F4858" w:rsidRDefault="00E520AC" w:rsidP="005D4A23">
            <w:pPr>
              <w:rPr>
                <w:rFonts w:ascii="宋体" w:hAnsi="宋体" w:cs="宋体"/>
                <w:szCs w:val="21"/>
              </w:rPr>
            </w:pPr>
            <w:r w:rsidRPr="007F4858">
              <w:rPr>
                <w:rFonts w:ascii="宋体" w:hAnsi="宋体" w:cs="宋体" w:hint="eastAsia"/>
                <w:szCs w:val="21"/>
              </w:rPr>
              <w:t>《蚌埠市城市管理条例》第十一条第二款</w:t>
            </w:r>
          </w:p>
          <w:p w:rsidR="00E520AC" w:rsidRPr="007F4858" w:rsidRDefault="00E520AC" w:rsidP="005D4A23">
            <w:pPr>
              <w:rPr>
                <w:rFonts w:ascii="宋体" w:hAnsi="宋体" w:cs="宋体"/>
                <w:szCs w:val="21"/>
              </w:rPr>
            </w:pPr>
            <w:r w:rsidRPr="007F4858">
              <w:rPr>
                <w:rFonts w:ascii="宋体" w:hAnsi="宋体" w:cs="宋体" w:hint="eastAsia"/>
                <w:szCs w:val="21"/>
              </w:rPr>
              <w:t xml:space="preserve">　责令改正；拒不改正的，没收烧烤工具和违法所得，处二千元以上五千元以下罚款。</w:t>
            </w:r>
          </w:p>
        </w:tc>
        <w:tc>
          <w:tcPr>
            <w:tcW w:w="1072" w:type="dxa"/>
            <w:tcMar>
              <w:top w:w="15" w:type="dxa"/>
              <w:left w:w="113" w:type="dxa"/>
              <w:bottom w:w="15" w:type="dxa"/>
              <w:right w:w="113" w:type="dxa"/>
            </w:tcMar>
            <w:vAlign w:val="center"/>
          </w:tcPr>
          <w:p w:rsidR="00E520AC" w:rsidRPr="007F4858" w:rsidRDefault="00E520AC" w:rsidP="005D4A2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E520AC" w:rsidRPr="007F4858" w:rsidRDefault="00E520AC" w:rsidP="005D4A2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E520AC" w:rsidRPr="007F4858" w:rsidRDefault="00E520AC" w:rsidP="005D4A2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责令改正；拒不改正的，没收烧烤工具和违法所得，处二千元罚款。</w:t>
            </w:r>
          </w:p>
        </w:tc>
      </w:tr>
      <w:tr w:rsidR="00E520AC" w:rsidRPr="007F4858" w:rsidTr="005D4A23">
        <w:trPr>
          <w:trHeight w:val="363"/>
        </w:trPr>
        <w:tc>
          <w:tcPr>
            <w:tcW w:w="638" w:type="dxa"/>
            <w:vMerge/>
            <w:tcMar>
              <w:left w:w="113" w:type="dxa"/>
              <w:right w:w="113" w:type="dxa"/>
            </w:tcMar>
            <w:vAlign w:val="center"/>
          </w:tcPr>
          <w:p w:rsidR="00E520AC" w:rsidRPr="007F4858" w:rsidRDefault="00E520AC" w:rsidP="005D4A23">
            <w:pPr>
              <w:jc w:val="center"/>
              <w:rPr>
                <w:rFonts w:ascii="宋体" w:hAnsi="宋体" w:cs="宋体"/>
                <w:szCs w:val="21"/>
              </w:rPr>
            </w:pPr>
          </w:p>
        </w:tc>
        <w:tc>
          <w:tcPr>
            <w:tcW w:w="2034" w:type="dxa"/>
            <w:vMerge/>
            <w:tcMar>
              <w:left w:w="113" w:type="dxa"/>
              <w:right w:w="113" w:type="dxa"/>
            </w:tcMar>
            <w:vAlign w:val="center"/>
          </w:tcPr>
          <w:p w:rsidR="00E520AC" w:rsidRPr="007F4858" w:rsidRDefault="00E520AC" w:rsidP="005D4A23">
            <w:pPr>
              <w:rPr>
                <w:rFonts w:ascii="宋体" w:hAnsi="宋体" w:cs="宋体"/>
                <w:szCs w:val="21"/>
              </w:rPr>
            </w:pPr>
          </w:p>
        </w:tc>
        <w:tc>
          <w:tcPr>
            <w:tcW w:w="1418" w:type="dxa"/>
            <w:vMerge/>
            <w:tcMar>
              <w:left w:w="113" w:type="dxa"/>
              <w:right w:w="113" w:type="dxa"/>
            </w:tcMar>
            <w:vAlign w:val="center"/>
          </w:tcPr>
          <w:p w:rsidR="00E520AC" w:rsidRPr="007F4858" w:rsidRDefault="00E520AC" w:rsidP="005D4A23">
            <w:pPr>
              <w:rPr>
                <w:rFonts w:ascii="宋体" w:hAnsi="宋体" w:cs="宋体"/>
                <w:szCs w:val="21"/>
              </w:rPr>
            </w:pPr>
          </w:p>
        </w:tc>
        <w:tc>
          <w:tcPr>
            <w:tcW w:w="3250" w:type="dxa"/>
            <w:gridSpan w:val="2"/>
            <w:vMerge/>
            <w:tcMar>
              <w:left w:w="113" w:type="dxa"/>
              <w:right w:w="113" w:type="dxa"/>
            </w:tcMar>
            <w:vAlign w:val="center"/>
          </w:tcPr>
          <w:p w:rsidR="00E520AC" w:rsidRPr="007F4858" w:rsidRDefault="00E520AC" w:rsidP="005D4A23">
            <w:pPr>
              <w:rPr>
                <w:rFonts w:ascii="宋体" w:hAnsi="宋体" w:cs="宋体"/>
                <w:szCs w:val="21"/>
              </w:rPr>
            </w:pPr>
          </w:p>
        </w:tc>
        <w:tc>
          <w:tcPr>
            <w:tcW w:w="1072" w:type="dxa"/>
            <w:tcMar>
              <w:top w:w="15" w:type="dxa"/>
              <w:left w:w="113" w:type="dxa"/>
              <w:bottom w:w="15" w:type="dxa"/>
              <w:right w:w="113" w:type="dxa"/>
            </w:tcMar>
            <w:vAlign w:val="center"/>
          </w:tcPr>
          <w:p w:rsidR="00E520AC" w:rsidRPr="007F4858" w:rsidRDefault="00E520AC" w:rsidP="005D4A2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E520AC" w:rsidRPr="007F4858" w:rsidRDefault="00E520AC" w:rsidP="005D4A23">
            <w:pPr>
              <w:ind w:firstLineChars="100" w:firstLine="210"/>
              <w:rPr>
                <w:rFonts w:ascii="宋体" w:hAnsi="宋体" w:cs="宋体"/>
                <w:szCs w:val="21"/>
              </w:rPr>
            </w:pPr>
            <w:r w:rsidRPr="007F4858">
              <w:rPr>
                <w:rFonts w:ascii="宋体" w:hAnsi="宋体" w:cs="宋体" w:hint="eastAsia"/>
                <w:szCs w:val="21"/>
              </w:rPr>
              <w:t>不具有从轻、从重情形的。</w:t>
            </w:r>
          </w:p>
        </w:tc>
        <w:tc>
          <w:tcPr>
            <w:tcW w:w="3261" w:type="dxa"/>
            <w:tcMar>
              <w:top w:w="15" w:type="dxa"/>
              <w:left w:w="113" w:type="dxa"/>
              <w:bottom w:w="15" w:type="dxa"/>
              <w:right w:w="113" w:type="dxa"/>
            </w:tcMar>
            <w:vAlign w:val="center"/>
          </w:tcPr>
          <w:p w:rsidR="00E520AC" w:rsidRPr="007F4858" w:rsidRDefault="00E520AC" w:rsidP="005D4A2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责令改正；拒不改正的，没收烧烤工具和违法所得，处二千元以上三千元以下罚款。</w:t>
            </w:r>
          </w:p>
        </w:tc>
      </w:tr>
      <w:tr w:rsidR="00E520AC" w:rsidRPr="007F4858" w:rsidTr="005D4A23">
        <w:trPr>
          <w:trHeight w:val="363"/>
        </w:trPr>
        <w:tc>
          <w:tcPr>
            <w:tcW w:w="638" w:type="dxa"/>
            <w:vMerge/>
            <w:tcMar>
              <w:left w:w="113" w:type="dxa"/>
              <w:right w:w="113" w:type="dxa"/>
            </w:tcMar>
            <w:vAlign w:val="center"/>
          </w:tcPr>
          <w:p w:rsidR="00E520AC" w:rsidRPr="007F4858" w:rsidRDefault="00E520AC" w:rsidP="005D4A23">
            <w:pPr>
              <w:jc w:val="center"/>
              <w:rPr>
                <w:rFonts w:ascii="宋体" w:hAnsi="宋体" w:cs="宋体"/>
                <w:szCs w:val="21"/>
              </w:rPr>
            </w:pPr>
          </w:p>
        </w:tc>
        <w:tc>
          <w:tcPr>
            <w:tcW w:w="2034" w:type="dxa"/>
            <w:vMerge/>
            <w:tcMar>
              <w:left w:w="113" w:type="dxa"/>
              <w:right w:w="113" w:type="dxa"/>
            </w:tcMar>
            <w:vAlign w:val="center"/>
          </w:tcPr>
          <w:p w:rsidR="00E520AC" w:rsidRPr="007F4858" w:rsidRDefault="00E520AC" w:rsidP="005D4A23">
            <w:pPr>
              <w:rPr>
                <w:rFonts w:ascii="宋体" w:hAnsi="宋体" w:cs="宋体"/>
                <w:szCs w:val="21"/>
              </w:rPr>
            </w:pPr>
          </w:p>
        </w:tc>
        <w:tc>
          <w:tcPr>
            <w:tcW w:w="1418" w:type="dxa"/>
            <w:vMerge/>
            <w:tcMar>
              <w:left w:w="113" w:type="dxa"/>
              <w:right w:w="113" w:type="dxa"/>
            </w:tcMar>
            <w:vAlign w:val="center"/>
          </w:tcPr>
          <w:p w:rsidR="00E520AC" w:rsidRPr="007F4858" w:rsidRDefault="00E520AC" w:rsidP="005D4A23">
            <w:pPr>
              <w:rPr>
                <w:rFonts w:ascii="宋体" w:hAnsi="宋体" w:cs="宋体"/>
                <w:szCs w:val="21"/>
              </w:rPr>
            </w:pPr>
          </w:p>
        </w:tc>
        <w:tc>
          <w:tcPr>
            <w:tcW w:w="3250" w:type="dxa"/>
            <w:gridSpan w:val="2"/>
            <w:vMerge/>
            <w:tcMar>
              <w:left w:w="113" w:type="dxa"/>
              <w:right w:w="113" w:type="dxa"/>
            </w:tcMar>
            <w:vAlign w:val="center"/>
          </w:tcPr>
          <w:p w:rsidR="00E520AC" w:rsidRPr="007F4858" w:rsidRDefault="00E520AC" w:rsidP="005D4A23">
            <w:pPr>
              <w:rPr>
                <w:rFonts w:ascii="宋体" w:hAnsi="宋体" w:cs="宋体"/>
                <w:szCs w:val="21"/>
              </w:rPr>
            </w:pPr>
          </w:p>
        </w:tc>
        <w:tc>
          <w:tcPr>
            <w:tcW w:w="1072" w:type="dxa"/>
            <w:tcMar>
              <w:top w:w="15" w:type="dxa"/>
              <w:left w:w="113" w:type="dxa"/>
              <w:bottom w:w="15" w:type="dxa"/>
              <w:right w:w="113" w:type="dxa"/>
            </w:tcMar>
            <w:vAlign w:val="center"/>
          </w:tcPr>
          <w:p w:rsidR="00E520AC" w:rsidRPr="007F4858" w:rsidRDefault="00E520AC" w:rsidP="005D4A2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E520AC" w:rsidRPr="007F4858" w:rsidRDefault="00E520AC" w:rsidP="005D4A23">
            <w:pPr>
              <w:ind w:firstLineChars="100" w:firstLine="210"/>
              <w:rPr>
                <w:rFonts w:ascii="宋体" w:hAnsi="宋体" w:cs="宋体"/>
                <w:szCs w:val="21"/>
              </w:rPr>
            </w:pPr>
            <w:r w:rsidRPr="007F4858">
              <w:rPr>
                <w:rFonts w:ascii="宋体" w:hAnsi="宋体" w:cs="宋体" w:hint="eastAsia"/>
                <w:szCs w:val="21"/>
              </w:rPr>
              <w:t>（1）曾因该项违法行为被依法查处，再次实施该项违法行为的；（2）其他依法应予从重处罚的情形。</w:t>
            </w:r>
          </w:p>
        </w:tc>
        <w:tc>
          <w:tcPr>
            <w:tcW w:w="3261" w:type="dxa"/>
            <w:tcMar>
              <w:top w:w="15" w:type="dxa"/>
              <w:left w:w="113" w:type="dxa"/>
              <w:bottom w:w="15" w:type="dxa"/>
              <w:right w:w="113" w:type="dxa"/>
            </w:tcMar>
            <w:vAlign w:val="center"/>
          </w:tcPr>
          <w:p w:rsidR="00E520AC" w:rsidRPr="007F4858" w:rsidRDefault="00E520AC" w:rsidP="005D4A2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责令改正；拒不改正的，没收烧烤工具和违法所得，处三千元以上五千元以下罚款。</w:t>
            </w:r>
          </w:p>
        </w:tc>
      </w:tr>
      <w:tr w:rsidR="00673210" w:rsidRPr="007F4858">
        <w:trPr>
          <w:trHeight w:val="363"/>
        </w:trPr>
        <w:tc>
          <w:tcPr>
            <w:tcW w:w="638" w:type="dxa"/>
            <w:vMerge w:val="restart"/>
            <w:tcMar>
              <w:left w:w="113" w:type="dxa"/>
              <w:right w:w="113" w:type="dxa"/>
            </w:tcMar>
            <w:vAlign w:val="center"/>
          </w:tcPr>
          <w:p w:rsidR="00673210" w:rsidRPr="007F4858" w:rsidRDefault="00337EE9">
            <w:pPr>
              <w:jc w:val="center"/>
              <w:rPr>
                <w:rFonts w:ascii="宋体" w:hAnsi="宋体" w:cs="宋体"/>
                <w:szCs w:val="21"/>
              </w:rPr>
            </w:pPr>
            <w:r w:rsidRPr="007F4858">
              <w:rPr>
                <w:rFonts w:ascii="宋体" w:hAnsi="宋体" w:cs="宋体" w:hint="eastAsia"/>
                <w:szCs w:val="21"/>
              </w:rPr>
              <w:t>7</w:t>
            </w:r>
          </w:p>
        </w:tc>
        <w:tc>
          <w:tcPr>
            <w:tcW w:w="2034" w:type="dxa"/>
            <w:vMerge w:val="restart"/>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w:t>
            </w:r>
            <w:r w:rsidR="00E520AC" w:rsidRPr="007F4858">
              <w:rPr>
                <w:rFonts w:ascii="宋体" w:hAnsi="宋体" w:cs="宋体" w:hint="eastAsia"/>
                <w:szCs w:val="21"/>
              </w:rPr>
              <w:t>在城市化管理区域内进行露天烧烤食品或者为露天烧烤食品提供场地的</w:t>
            </w:r>
          </w:p>
        </w:tc>
        <w:tc>
          <w:tcPr>
            <w:tcW w:w="1418" w:type="dxa"/>
            <w:vMerge w:val="restart"/>
            <w:tcMar>
              <w:left w:w="113" w:type="dxa"/>
              <w:right w:w="113" w:type="dxa"/>
            </w:tcMar>
            <w:vAlign w:val="center"/>
          </w:tcPr>
          <w:p w:rsidR="00673210" w:rsidRPr="007F4858" w:rsidRDefault="00E520AC">
            <w:pPr>
              <w:rPr>
                <w:rFonts w:ascii="宋体" w:hAnsi="宋体" w:cs="宋体"/>
                <w:szCs w:val="21"/>
              </w:rPr>
            </w:pPr>
            <w:r w:rsidRPr="007F4858">
              <w:rPr>
                <w:rFonts w:ascii="宋体" w:hAnsi="宋体" w:cs="宋体" w:hint="eastAsia"/>
                <w:szCs w:val="21"/>
              </w:rPr>
              <w:t>《蚌埠市实施&lt;中华人民共和国大气污染防治法&gt;办法》第三十八条第一款</w:t>
            </w:r>
          </w:p>
        </w:tc>
        <w:tc>
          <w:tcPr>
            <w:tcW w:w="3250" w:type="dxa"/>
            <w:gridSpan w:val="2"/>
            <w:vMerge w:val="restart"/>
            <w:tcMar>
              <w:left w:w="113" w:type="dxa"/>
              <w:right w:w="113" w:type="dxa"/>
            </w:tcMar>
            <w:vAlign w:val="center"/>
          </w:tcPr>
          <w:p w:rsidR="00E520AC" w:rsidRPr="007F4858" w:rsidRDefault="00E520AC" w:rsidP="00E520AC">
            <w:pPr>
              <w:rPr>
                <w:rFonts w:ascii="宋体" w:hAnsi="宋体" w:cs="宋体"/>
                <w:szCs w:val="21"/>
              </w:rPr>
            </w:pPr>
            <w:r w:rsidRPr="007F4858">
              <w:rPr>
                <w:rFonts w:ascii="宋体" w:hAnsi="宋体" w:cs="宋体" w:hint="eastAsia"/>
                <w:szCs w:val="21"/>
              </w:rPr>
              <w:t>《蚌埠市实施&lt;中华人民共和国大气污染防治法&gt;办法》第三十八条第二款</w:t>
            </w:r>
          </w:p>
          <w:p w:rsidR="00673210" w:rsidRPr="007F4858" w:rsidRDefault="00EE3B43" w:rsidP="00E520AC">
            <w:pPr>
              <w:rPr>
                <w:rFonts w:ascii="宋体" w:hAnsi="宋体" w:cs="宋体"/>
                <w:szCs w:val="21"/>
              </w:rPr>
            </w:pPr>
            <w:r w:rsidRPr="007F4858">
              <w:rPr>
                <w:rFonts w:ascii="宋体" w:hAnsi="宋体" w:cs="宋体" w:hint="eastAsia"/>
                <w:szCs w:val="21"/>
              </w:rPr>
              <w:t xml:space="preserve">　</w:t>
            </w:r>
            <w:r w:rsidR="00E520AC" w:rsidRPr="007F4858">
              <w:rPr>
                <w:rFonts w:ascii="宋体" w:hAnsi="宋体" w:cs="宋体" w:hint="eastAsia"/>
                <w:szCs w:val="21"/>
              </w:rPr>
              <w:t>违反前款规定的，由城市管理行政执法部门责令改正；拒不改正的，没收烧烤工具和违法所得，并处二千元以上五千元以下罚款。</w:t>
            </w: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从轻情形</w:t>
            </w:r>
          </w:p>
        </w:tc>
        <w:tc>
          <w:tcPr>
            <w:tcW w:w="3317" w:type="dxa"/>
            <w:tcMar>
              <w:top w:w="15" w:type="dxa"/>
              <w:left w:w="113" w:type="dxa"/>
              <w:bottom w:w="15"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 xml:space="preserve">　初次违法，危害后果较轻的。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责令改正；拒不改正的，没收烧烤工具和违法所得，处二千元罚款。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一般情形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不具有从轻、从重情形的。</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责令改正；拒不改正的，没收烧烤工具和违法所得，处二千元以上三千元以下罚款。</w:t>
            </w:r>
          </w:p>
        </w:tc>
      </w:tr>
      <w:tr w:rsidR="00673210" w:rsidRPr="007F4858">
        <w:trPr>
          <w:trHeight w:val="363"/>
        </w:trPr>
        <w:tc>
          <w:tcPr>
            <w:tcW w:w="638" w:type="dxa"/>
            <w:vMerge/>
            <w:tcMar>
              <w:left w:w="113" w:type="dxa"/>
              <w:right w:w="113" w:type="dxa"/>
            </w:tcMar>
            <w:vAlign w:val="center"/>
          </w:tcPr>
          <w:p w:rsidR="00673210" w:rsidRPr="007F4858" w:rsidRDefault="00673210">
            <w:pPr>
              <w:jc w:val="center"/>
              <w:rPr>
                <w:rFonts w:ascii="宋体" w:hAnsi="宋体" w:cs="宋体"/>
                <w:szCs w:val="21"/>
              </w:rPr>
            </w:pPr>
          </w:p>
        </w:tc>
        <w:tc>
          <w:tcPr>
            <w:tcW w:w="2034" w:type="dxa"/>
            <w:vMerge/>
            <w:tcMar>
              <w:left w:w="113" w:type="dxa"/>
              <w:right w:w="113" w:type="dxa"/>
            </w:tcMar>
            <w:vAlign w:val="center"/>
          </w:tcPr>
          <w:p w:rsidR="00673210" w:rsidRPr="007F4858" w:rsidRDefault="00673210">
            <w:pPr>
              <w:rPr>
                <w:rFonts w:ascii="宋体" w:hAnsi="宋体" w:cs="宋体"/>
                <w:szCs w:val="21"/>
              </w:rPr>
            </w:pPr>
          </w:p>
        </w:tc>
        <w:tc>
          <w:tcPr>
            <w:tcW w:w="1418" w:type="dxa"/>
            <w:vMerge/>
            <w:tcMar>
              <w:left w:w="113" w:type="dxa"/>
              <w:right w:w="113" w:type="dxa"/>
            </w:tcMar>
            <w:vAlign w:val="center"/>
          </w:tcPr>
          <w:p w:rsidR="00673210" w:rsidRPr="007F4858" w:rsidRDefault="00673210">
            <w:pPr>
              <w:rPr>
                <w:rFonts w:ascii="宋体" w:hAnsi="宋体" w:cs="宋体"/>
                <w:szCs w:val="21"/>
              </w:rPr>
            </w:pPr>
          </w:p>
        </w:tc>
        <w:tc>
          <w:tcPr>
            <w:tcW w:w="3250" w:type="dxa"/>
            <w:gridSpan w:val="2"/>
            <w:vMerge/>
            <w:tcMar>
              <w:left w:w="113" w:type="dxa"/>
              <w:right w:w="113" w:type="dxa"/>
            </w:tcMar>
            <w:vAlign w:val="center"/>
          </w:tcPr>
          <w:p w:rsidR="00673210" w:rsidRPr="007F4858" w:rsidRDefault="00673210">
            <w:pPr>
              <w:rPr>
                <w:rFonts w:ascii="宋体" w:hAnsi="宋体" w:cs="宋体"/>
                <w:szCs w:val="21"/>
              </w:rPr>
            </w:pPr>
          </w:p>
        </w:tc>
        <w:tc>
          <w:tcPr>
            <w:tcW w:w="1072" w:type="dxa"/>
            <w:tcMar>
              <w:top w:w="15" w:type="dxa"/>
              <w:left w:w="113" w:type="dxa"/>
              <w:bottom w:w="15" w:type="dxa"/>
              <w:right w:w="113" w:type="dxa"/>
            </w:tcMar>
            <w:vAlign w:val="center"/>
          </w:tcPr>
          <w:p w:rsidR="00673210" w:rsidRPr="007F4858" w:rsidRDefault="00EE3B43">
            <w:pPr>
              <w:jc w:val="center"/>
              <w:rPr>
                <w:rFonts w:ascii="宋体" w:hAnsi="宋体" w:cs="宋体"/>
                <w:szCs w:val="21"/>
              </w:rPr>
            </w:pPr>
            <w:r w:rsidRPr="007F4858">
              <w:rPr>
                <w:rFonts w:ascii="宋体" w:hAnsi="宋体" w:cs="宋体" w:hint="eastAsia"/>
                <w:szCs w:val="21"/>
              </w:rPr>
              <w:t>从重情形</w:t>
            </w:r>
          </w:p>
        </w:tc>
        <w:tc>
          <w:tcPr>
            <w:tcW w:w="3317"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（1）曾因该项违法行为被依法查处，再次实施该项违法行为的；</w:t>
            </w:r>
            <w:r w:rsidRPr="007F4858">
              <w:rPr>
                <w:rFonts w:ascii="宋体" w:hAnsi="宋体" w:cs="宋体" w:hint="eastAsia"/>
                <w:szCs w:val="21"/>
              </w:rPr>
              <w:lastRenderedPageBreak/>
              <w:t>（2）其他依法应予从重处罚的情形。</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lastRenderedPageBreak/>
              <w:t>责令改正；拒不改正的，没收烧烤工具和违法所得，处三千元</w:t>
            </w:r>
            <w:r w:rsidRPr="007F4858">
              <w:rPr>
                <w:rFonts w:ascii="宋体" w:hAnsi="宋体" w:cs="宋体" w:hint="eastAsia"/>
                <w:szCs w:val="21"/>
              </w:rPr>
              <w:lastRenderedPageBreak/>
              <w:t>以上五千元以下罚款。</w:t>
            </w:r>
          </w:p>
        </w:tc>
      </w:tr>
      <w:tr w:rsidR="00673210" w:rsidRPr="007F4858">
        <w:trPr>
          <w:trHeight w:val="363"/>
        </w:trPr>
        <w:tc>
          <w:tcPr>
            <w:tcW w:w="638" w:type="dxa"/>
            <w:tcMar>
              <w:left w:w="113" w:type="dxa"/>
              <w:right w:w="113" w:type="dxa"/>
            </w:tcMar>
            <w:vAlign w:val="center"/>
          </w:tcPr>
          <w:p w:rsidR="00673210" w:rsidRPr="007F4858" w:rsidRDefault="00337EE9">
            <w:pPr>
              <w:jc w:val="center"/>
              <w:rPr>
                <w:rFonts w:ascii="宋体" w:hAnsi="宋体" w:cs="宋体"/>
                <w:szCs w:val="21"/>
              </w:rPr>
            </w:pPr>
            <w:r w:rsidRPr="007F4858">
              <w:rPr>
                <w:rFonts w:ascii="宋体" w:hAnsi="宋体" w:cs="宋体" w:hint="eastAsia"/>
                <w:szCs w:val="21"/>
              </w:rPr>
              <w:lastRenderedPageBreak/>
              <w:t>8</w:t>
            </w:r>
          </w:p>
        </w:tc>
        <w:tc>
          <w:tcPr>
            <w:tcW w:w="2034" w:type="dxa"/>
            <w:tcMar>
              <w:left w:w="113"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将油烟排入下水管道的</w:t>
            </w:r>
          </w:p>
        </w:tc>
        <w:tc>
          <w:tcPr>
            <w:tcW w:w="1418" w:type="dxa"/>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《蚌埠市实施&lt;中华人民共和国大气污染防治法&gt;办法》第三十七条</w:t>
            </w:r>
            <w:r w:rsidR="00E520AC" w:rsidRPr="007F4858">
              <w:rPr>
                <w:rFonts w:ascii="宋体" w:hAnsi="宋体" w:cs="宋体" w:hint="eastAsia"/>
                <w:szCs w:val="21"/>
              </w:rPr>
              <w:t>第一款</w:t>
            </w:r>
          </w:p>
        </w:tc>
        <w:tc>
          <w:tcPr>
            <w:tcW w:w="3250" w:type="dxa"/>
            <w:gridSpan w:val="2"/>
            <w:tcMar>
              <w:left w:w="113" w:type="dxa"/>
              <w:right w:w="113" w:type="dxa"/>
            </w:tcMar>
            <w:vAlign w:val="center"/>
          </w:tcPr>
          <w:p w:rsidR="00673210" w:rsidRPr="007F4858" w:rsidRDefault="00EE3B43">
            <w:pPr>
              <w:rPr>
                <w:rFonts w:ascii="宋体" w:hAnsi="宋体" w:cs="宋体"/>
                <w:szCs w:val="21"/>
              </w:rPr>
            </w:pPr>
            <w:r w:rsidRPr="007F4858">
              <w:rPr>
                <w:rFonts w:ascii="宋体" w:hAnsi="宋体" w:cs="宋体" w:hint="eastAsia"/>
                <w:szCs w:val="21"/>
              </w:rPr>
              <w:t>《蚌埠市实施&lt;中华人民共和国大气污染防治法&gt;</w:t>
            </w:r>
            <w:r w:rsidR="00E520AC" w:rsidRPr="007F4858">
              <w:rPr>
                <w:rFonts w:ascii="宋体" w:hAnsi="宋体" w:cs="宋体" w:hint="eastAsia"/>
                <w:szCs w:val="21"/>
              </w:rPr>
              <w:t>办法》第三十七条第二款</w:t>
            </w:r>
          </w:p>
          <w:p w:rsidR="00673210" w:rsidRPr="007F4858" w:rsidRDefault="00EE3B43">
            <w:pPr>
              <w:ind w:firstLineChars="100" w:firstLine="210"/>
              <w:rPr>
                <w:rFonts w:ascii="宋体" w:hAnsi="宋体" w:cs="宋体"/>
                <w:szCs w:val="21"/>
              </w:rPr>
            </w:pPr>
            <w:r w:rsidRPr="007F4858">
              <w:rPr>
                <w:rFonts w:ascii="宋体" w:hAnsi="宋体" w:cs="宋体" w:hint="eastAsia"/>
                <w:szCs w:val="21"/>
              </w:rPr>
              <w:t>违反前款规定的，由城市管理行政执法部门责令改正；拒不改正的，责令停业整治。</w:t>
            </w:r>
          </w:p>
        </w:tc>
        <w:tc>
          <w:tcPr>
            <w:tcW w:w="4389" w:type="dxa"/>
            <w:gridSpan w:val="2"/>
            <w:tcMar>
              <w:top w:w="15" w:type="dxa"/>
              <w:left w:w="113" w:type="dxa"/>
              <w:bottom w:w="15" w:type="dxa"/>
              <w:right w:w="113" w:type="dxa"/>
            </w:tcMar>
            <w:vAlign w:val="center"/>
          </w:tcPr>
          <w:p w:rsidR="00673210" w:rsidRPr="007F4858" w:rsidRDefault="00EE3B43">
            <w:pPr>
              <w:ind w:firstLineChars="100" w:firstLine="210"/>
              <w:rPr>
                <w:rFonts w:ascii="宋体" w:hAnsi="宋体"/>
                <w:szCs w:val="21"/>
              </w:rPr>
            </w:pPr>
            <w:r w:rsidRPr="007F4858">
              <w:rPr>
                <w:rFonts w:ascii="宋体" w:hAnsi="宋体" w:cs="宋体" w:hint="eastAsia"/>
                <w:szCs w:val="21"/>
              </w:rPr>
              <w:t>不具有裁量档次。</w:t>
            </w:r>
          </w:p>
        </w:tc>
        <w:tc>
          <w:tcPr>
            <w:tcW w:w="3261" w:type="dxa"/>
            <w:tcMar>
              <w:top w:w="15" w:type="dxa"/>
              <w:left w:w="113" w:type="dxa"/>
              <w:bottom w:w="15" w:type="dxa"/>
              <w:right w:w="113" w:type="dxa"/>
            </w:tcMar>
            <w:vAlign w:val="center"/>
          </w:tcPr>
          <w:p w:rsidR="00673210" w:rsidRPr="007F4858" w:rsidRDefault="00EE3B43">
            <w:pPr>
              <w:ind w:firstLineChars="100" w:firstLine="210"/>
              <w:rPr>
                <w:rFonts w:ascii="宋体" w:hAnsi="宋体" w:cs="宋体"/>
                <w:szCs w:val="21"/>
              </w:rPr>
            </w:pPr>
            <w:r w:rsidRPr="007F4858">
              <w:rPr>
                <w:rFonts w:ascii="宋体" w:hAnsi="宋体" w:cs="宋体" w:hint="eastAsia"/>
                <w:szCs w:val="21"/>
              </w:rPr>
              <w:t>责令改正；拒不改正的，责令停业整治。</w:t>
            </w:r>
          </w:p>
        </w:tc>
      </w:tr>
      <w:tr w:rsidR="00173ED0" w:rsidRPr="007F4858" w:rsidTr="009327AF">
        <w:trPr>
          <w:trHeight w:val="2496"/>
        </w:trPr>
        <w:tc>
          <w:tcPr>
            <w:tcW w:w="638" w:type="dxa"/>
            <w:tcMar>
              <w:left w:w="113" w:type="dxa"/>
              <w:right w:w="113" w:type="dxa"/>
            </w:tcMar>
            <w:vAlign w:val="center"/>
          </w:tcPr>
          <w:p w:rsidR="00173ED0" w:rsidRPr="007F4858" w:rsidRDefault="00337EE9">
            <w:pPr>
              <w:jc w:val="center"/>
              <w:rPr>
                <w:rFonts w:ascii="宋体" w:hAnsi="宋体" w:cs="宋体"/>
                <w:szCs w:val="21"/>
              </w:rPr>
            </w:pPr>
            <w:r w:rsidRPr="007F4858">
              <w:rPr>
                <w:rFonts w:ascii="宋体" w:hAnsi="宋体" w:cs="宋体" w:hint="eastAsia"/>
                <w:szCs w:val="21"/>
              </w:rPr>
              <w:t>9</w:t>
            </w:r>
          </w:p>
        </w:tc>
        <w:tc>
          <w:tcPr>
            <w:tcW w:w="2034" w:type="dxa"/>
            <w:tcMar>
              <w:left w:w="113" w:type="dxa"/>
              <w:right w:w="113" w:type="dxa"/>
            </w:tcMar>
            <w:vAlign w:val="center"/>
          </w:tcPr>
          <w:p w:rsidR="00173ED0" w:rsidRPr="007F4858" w:rsidRDefault="00173ED0">
            <w:pPr>
              <w:rPr>
                <w:rFonts w:ascii="宋体" w:hAnsi="宋体" w:cs="宋体"/>
                <w:szCs w:val="21"/>
              </w:rPr>
            </w:pPr>
            <w:r w:rsidRPr="007F4858">
              <w:rPr>
                <w:rFonts w:ascii="宋体" w:hAnsi="宋体" w:cs="宋体" w:hint="eastAsia"/>
                <w:szCs w:val="21"/>
              </w:rPr>
              <w:t xml:space="preserve">　施工场地未采取措施降尘的，裸露地面、堆土等</w:t>
            </w:r>
            <w:proofErr w:type="gramStart"/>
            <w:r w:rsidRPr="007F4858">
              <w:rPr>
                <w:rFonts w:ascii="宋体" w:hAnsi="宋体" w:cs="宋体" w:hint="eastAsia"/>
                <w:szCs w:val="21"/>
              </w:rPr>
              <w:t>未临时</w:t>
            </w:r>
            <w:proofErr w:type="gramEnd"/>
            <w:r w:rsidRPr="007F4858">
              <w:rPr>
                <w:rFonts w:ascii="宋体" w:hAnsi="宋体" w:cs="宋体" w:hint="eastAsia"/>
                <w:szCs w:val="21"/>
              </w:rPr>
              <w:t>覆盖或者绿化的，在建建筑工地未设置排水沟和沉淀池的，场内道路未硬质铺装的</w:t>
            </w:r>
          </w:p>
        </w:tc>
        <w:tc>
          <w:tcPr>
            <w:tcW w:w="1418" w:type="dxa"/>
            <w:tcMar>
              <w:left w:w="113" w:type="dxa"/>
              <w:right w:w="113" w:type="dxa"/>
            </w:tcMar>
            <w:vAlign w:val="center"/>
          </w:tcPr>
          <w:p w:rsidR="00173ED0" w:rsidRPr="007F4858" w:rsidRDefault="00173ED0">
            <w:pPr>
              <w:rPr>
                <w:rFonts w:ascii="宋体" w:hAnsi="宋体" w:cs="宋体"/>
                <w:szCs w:val="21"/>
              </w:rPr>
            </w:pPr>
            <w:r w:rsidRPr="007F4858">
              <w:rPr>
                <w:rFonts w:ascii="宋体" w:hAnsi="宋体" w:cs="宋体" w:hint="eastAsia"/>
                <w:szCs w:val="21"/>
              </w:rPr>
              <w:t>《蚌埠市城市管理条例》第三十条第一款</w:t>
            </w:r>
          </w:p>
        </w:tc>
        <w:tc>
          <w:tcPr>
            <w:tcW w:w="3250" w:type="dxa"/>
            <w:gridSpan w:val="2"/>
            <w:tcMar>
              <w:left w:w="113" w:type="dxa"/>
              <w:right w:w="113" w:type="dxa"/>
            </w:tcMar>
            <w:vAlign w:val="center"/>
          </w:tcPr>
          <w:p w:rsidR="00173ED0" w:rsidRPr="007F4858" w:rsidRDefault="00173ED0">
            <w:pPr>
              <w:rPr>
                <w:rFonts w:ascii="宋体" w:hAnsi="宋体" w:cs="宋体"/>
                <w:szCs w:val="21"/>
              </w:rPr>
            </w:pPr>
            <w:r w:rsidRPr="007F4858">
              <w:rPr>
                <w:rFonts w:ascii="宋体" w:hAnsi="宋体" w:cs="宋体" w:hint="eastAsia"/>
                <w:szCs w:val="21"/>
              </w:rPr>
              <w:t>《蚌埠市城市管理条例》第三十条第二款</w:t>
            </w:r>
          </w:p>
          <w:p w:rsidR="00173ED0" w:rsidRPr="007F4858" w:rsidRDefault="00173ED0">
            <w:pPr>
              <w:rPr>
                <w:rFonts w:ascii="宋体" w:hAnsi="宋体" w:cs="宋体"/>
                <w:szCs w:val="21"/>
              </w:rPr>
            </w:pPr>
            <w:r w:rsidRPr="007F4858">
              <w:rPr>
                <w:rFonts w:ascii="宋体" w:hAnsi="宋体" w:cs="宋体" w:hint="eastAsia"/>
                <w:szCs w:val="21"/>
              </w:rPr>
              <w:t xml:space="preserve">　责令改正，处二万元以上十万元以下罚款；拒不改正的，责令停工整治。</w:t>
            </w:r>
          </w:p>
        </w:tc>
        <w:tc>
          <w:tcPr>
            <w:tcW w:w="7650" w:type="dxa"/>
            <w:gridSpan w:val="3"/>
            <w:tcMar>
              <w:top w:w="15" w:type="dxa"/>
              <w:left w:w="113" w:type="dxa"/>
              <w:bottom w:w="15" w:type="dxa"/>
              <w:right w:w="113" w:type="dxa"/>
            </w:tcMar>
            <w:vAlign w:val="center"/>
          </w:tcPr>
          <w:p w:rsidR="00173ED0" w:rsidRPr="007F4858" w:rsidRDefault="00173ED0" w:rsidP="00173ED0">
            <w:pPr>
              <w:ind w:firstLineChars="100" w:firstLine="210"/>
              <w:rPr>
                <w:rFonts w:ascii="宋体" w:hAnsi="宋体" w:cs="宋体"/>
                <w:szCs w:val="21"/>
              </w:rPr>
            </w:pPr>
            <w:r w:rsidRPr="007F4858">
              <w:rPr>
                <w:rFonts w:ascii="宋体" w:hAnsi="宋体" w:cs="宋体" w:hint="eastAsia"/>
                <w:szCs w:val="21"/>
              </w:rPr>
              <w:t>按照《安徽省住房和城乡建设系统行政处罚裁量权基准》执行</w:t>
            </w:r>
            <w:r w:rsidR="00453B63" w:rsidRPr="007F4858">
              <w:rPr>
                <w:rFonts w:ascii="宋体" w:hAnsi="宋体" w:cs="宋体" w:hint="eastAsia"/>
                <w:szCs w:val="21"/>
              </w:rPr>
              <w:t>，拒不改正的，责令停工整治。</w:t>
            </w:r>
          </w:p>
        </w:tc>
      </w:tr>
      <w:tr w:rsidR="009C254E" w:rsidRPr="007F4858" w:rsidTr="009327AF">
        <w:trPr>
          <w:trHeight w:val="2907"/>
        </w:trPr>
        <w:tc>
          <w:tcPr>
            <w:tcW w:w="638" w:type="dxa"/>
            <w:tcMar>
              <w:left w:w="113" w:type="dxa"/>
              <w:right w:w="113" w:type="dxa"/>
            </w:tcMar>
            <w:vAlign w:val="center"/>
          </w:tcPr>
          <w:p w:rsidR="009C254E" w:rsidRPr="007F4858" w:rsidRDefault="00337EE9">
            <w:pPr>
              <w:jc w:val="center"/>
              <w:rPr>
                <w:rFonts w:ascii="宋体" w:hAnsi="宋体" w:cs="宋体"/>
                <w:szCs w:val="21"/>
              </w:rPr>
            </w:pPr>
            <w:r w:rsidRPr="007F4858">
              <w:rPr>
                <w:rFonts w:ascii="宋体" w:hAnsi="宋体" w:cs="宋体" w:hint="eastAsia"/>
                <w:szCs w:val="21"/>
              </w:rPr>
              <w:lastRenderedPageBreak/>
              <w:t>10</w:t>
            </w:r>
          </w:p>
        </w:tc>
        <w:tc>
          <w:tcPr>
            <w:tcW w:w="2034" w:type="dxa"/>
            <w:tcMar>
              <w:left w:w="113" w:type="dxa"/>
              <w:right w:w="113" w:type="dxa"/>
            </w:tcMar>
            <w:vAlign w:val="center"/>
          </w:tcPr>
          <w:p w:rsidR="009C254E" w:rsidRPr="007F4858" w:rsidRDefault="009C254E">
            <w:pPr>
              <w:rPr>
                <w:rFonts w:ascii="宋体" w:hAnsi="宋体" w:cs="宋体"/>
                <w:szCs w:val="21"/>
              </w:rPr>
            </w:pPr>
            <w:r w:rsidRPr="007F4858">
              <w:rPr>
                <w:rFonts w:ascii="宋体" w:hAnsi="宋体" w:cs="宋体" w:hint="eastAsia"/>
                <w:szCs w:val="21"/>
              </w:rPr>
              <w:t xml:space="preserve">　施工产生的渣土、垃圾等未定点堆放、有效覆盖的，未按照规定的时间、路线等要求清运到指定的场所处理的</w:t>
            </w:r>
          </w:p>
        </w:tc>
        <w:tc>
          <w:tcPr>
            <w:tcW w:w="1418" w:type="dxa"/>
            <w:tcMar>
              <w:left w:w="113" w:type="dxa"/>
              <w:right w:w="113" w:type="dxa"/>
            </w:tcMar>
            <w:vAlign w:val="center"/>
          </w:tcPr>
          <w:p w:rsidR="009C254E" w:rsidRPr="007F4858" w:rsidRDefault="009C254E">
            <w:pPr>
              <w:rPr>
                <w:rFonts w:ascii="宋体" w:hAnsi="宋体" w:cs="宋体"/>
                <w:szCs w:val="21"/>
              </w:rPr>
            </w:pPr>
            <w:r w:rsidRPr="007F4858">
              <w:rPr>
                <w:rFonts w:ascii="宋体" w:hAnsi="宋体" w:cs="宋体" w:hint="eastAsia"/>
                <w:szCs w:val="21"/>
              </w:rPr>
              <w:t>《蚌埠市城市管理条例》第三十一条第一款</w:t>
            </w:r>
          </w:p>
        </w:tc>
        <w:tc>
          <w:tcPr>
            <w:tcW w:w="3250" w:type="dxa"/>
            <w:gridSpan w:val="2"/>
            <w:tcMar>
              <w:left w:w="113" w:type="dxa"/>
              <w:right w:w="113" w:type="dxa"/>
            </w:tcMar>
            <w:vAlign w:val="center"/>
          </w:tcPr>
          <w:p w:rsidR="009C254E" w:rsidRPr="007F4858" w:rsidRDefault="009C254E">
            <w:pPr>
              <w:rPr>
                <w:rFonts w:ascii="宋体" w:hAnsi="宋体" w:cs="宋体"/>
                <w:szCs w:val="21"/>
              </w:rPr>
            </w:pPr>
            <w:r w:rsidRPr="007F4858">
              <w:rPr>
                <w:rFonts w:ascii="宋体" w:hAnsi="宋体" w:cs="宋体" w:hint="eastAsia"/>
                <w:szCs w:val="21"/>
              </w:rPr>
              <w:t>《蚌埠市城市管理条例》第三十一条第二款</w:t>
            </w:r>
          </w:p>
          <w:p w:rsidR="009C254E" w:rsidRPr="007F4858" w:rsidRDefault="009C254E">
            <w:pPr>
              <w:rPr>
                <w:rFonts w:ascii="宋体" w:hAnsi="宋体" w:cs="宋体"/>
                <w:szCs w:val="21"/>
              </w:rPr>
            </w:pPr>
            <w:r w:rsidRPr="007F4858">
              <w:rPr>
                <w:rFonts w:ascii="宋体" w:hAnsi="宋体" w:cs="宋体" w:hint="eastAsia"/>
                <w:szCs w:val="21"/>
              </w:rPr>
              <w:t xml:space="preserve">　责令改正，处二万元以上十万元以下罚款；拒不改正的，责令停工整治。</w:t>
            </w:r>
          </w:p>
        </w:tc>
        <w:tc>
          <w:tcPr>
            <w:tcW w:w="7650" w:type="dxa"/>
            <w:gridSpan w:val="3"/>
            <w:tcMar>
              <w:top w:w="15" w:type="dxa"/>
              <w:left w:w="113" w:type="dxa"/>
              <w:bottom w:w="15" w:type="dxa"/>
              <w:right w:w="113" w:type="dxa"/>
            </w:tcMar>
            <w:vAlign w:val="center"/>
          </w:tcPr>
          <w:p w:rsidR="009C254E" w:rsidRPr="007F4858" w:rsidRDefault="009C254E" w:rsidP="00453B63">
            <w:pPr>
              <w:ind w:firstLineChars="100" w:firstLine="210"/>
              <w:rPr>
                <w:rFonts w:ascii="宋体" w:hAnsi="宋体" w:cs="宋体"/>
                <w:szCs w:val="21"/>
              </w:rPr>
            </w:pPr>
            <w:r w:rsidRPr="007F4858">
              <w:rPr>
                <w:rFonts w:ascii="宋体" w:hAnsi="宋体" w:cs="宋体" w:hint="eastAsia"/>
                <w:szCs w:val="21"/>
              </w:rPr>
              <w:t>按照《安徽省住房和城乡建设系统行政处罚裁量权基准》执行</w:t>
            </w:r>
            <w:r w:rsidR="00453B63" w:rsidRPr="007F4858">
              <w:rPr>
                <w:rFonts w:ascii="宋体" w:hAnsi="宋体" w:cs="宋体" w:hint="eastAsia"/>
                <w:szCs w:val="21"/>
              </w:rPr>
              <w:t>，拒不改正的，责令停工整治。</w:t>
            </w:r>
          </w:p>
        </w:tc>
      </w:tr>
      <w:tr w:rsidR="00BF695C" w:rsidRPr="007F4858" w:rsidTr="009327AF">
        <w:trPr>
          <w:trHeight w:val="2907"/>
        </w:trPr>
        <w:tc>
          <w:tcPr>
            <w:tcW w:w="638" w:type="dxa"/>
            <w:tcMar>
              <w:left w:w="113" w:type="dxa"/>
              <w:right w:w="113" w:type="dxa"/>
            </w:tcMar>
            <w:vAlign w:val="center"/>
          </w:tcPr>
          <w:p w:rsidR="00BF695C" w:rsidRPr="007F4858" w:rsidRDefault="00337EE9" w:rsidP="005D4A23">
            <w:pPr>
              <w:jc w:val="center"/>
              <w:rPr>
                <w:rFonts w:ascii="宋体" w:hAnsi="宋体" w:cs="宋体"/>
                <w:szCs w:val="21"/>
              </w:rPr>
            </w:pPr>
            <w:r w:rsidRPr="007F4858">
              <w:rPr>
                <w:rFonts w:ascii="宋体" w:hAnsi="宋体" w:cs="宋体" w:hint="eastAsia"/>
                <w:szCs w:val="21"/>
              </w:rPr>
              <w:t>11</w:t>
            </w:r>
          </w:p>
        </w:tc>
        <w:tc>
          <w:tcPr>
            <w:tcW w:w="2034" w:type="dxa"/>
            <w:tcMar>
              <w:left w:w="113" w:type="dxa"/>
              <w:right w:w="113" w:type="dxa"/>
            </w:tcMar>
            <w:vAlign w:val="center"/>
          </w:tcPr>
          <w:p w:rsidR="00BF695C" w:rsidRPr="007F4858" w:rsidRDefault="00BF695C" w:rsidP="00470DF7">
            <w:pPr>
              <w:ind w:firstLineChars="100" w:firstLine="210"/>
              <w:rPr>
                <w:rFonts w:ascii="宋体" w:hAnsi="宋体" w:cs="宋体"/>
                <w:szCs w:val="21"/>
              </w:rPr>
            </w:pPr>
            <w:r w:rsidRPr="007F4858">
              <w:rPr>
                <w:rFonts w:ascii="宋体" w:hAnsi="宋体" w:cs="宋体" w:hint="eastAsia"/>
                <w:szCs w:val="21"/>
              </w:rPr>
              <w:t>拆除施工单位在建筑物</w:t>
            </w:r>
            <w:proofErr w:type="gramStart"/>
            <w:r w:rsidRPr="007F4858">
              <w:rPr>
                <w:rFonts w:ascii="宋体" w:hAnsi="宋体" w:cs="宋体" w:hint="eastAsia"/>
                <w:szCs w:val="21"/>
              </w:rPr>
              <w:t>拆除全</w:t>
            </w:r>
            <w:proofErr w:type="gramEnd"/>
            <w:r w:rsidRPr="007F4858">
              <w:rPr>
                <w:rFonts w:ascii="宋体" w:hAnsi="宋体" w:cs="宋体" w:hint="eastAsia"/>
                <w:szCs w:val="21"/>
              </w:rPr>
              <w:t>过程中未使用湿法作业或者其他能够有效降低扬尘的方法的</w:t>
            </w:r>
            <w:r w:rsidRPr="007F4858">
              <w:rPr>
                <w:rFonts w:ascii="宋体" w:hAnsi="宋体" w:cs="宋体"/>
                <w:szCs w:val="21"/>
              </w:rPr>
              <w:t xml:space="preserve"> </w:t>
            </w:r>
          </w:p>
        </w:tc>
        <w:tc>
          <w:tcPr>
            <w:tcW w:w="1418" w:type="dxa"/>
            <w:tcMar>
              <w:left w:w="113" w:type="dxa"/>
              <w:right w:w="113" w:type="dxa"/>
            </w:tcMar>
            <w:vAlign w:val="center"/>
          </w:tcPr>
          <w:p w:rsidR="00BF695C" w:rsidRPr="007F4858" w:rsidRDefault="00BF695C" w:rsidP="005D4A23">
            <w:pPr>
              <w:rPr>
                <w:rFonts w:ascii="宋体" w:hAnsi="宋体" w:cs="宋体"/>
                <w:szCs w:val="21"/>
              </w:rPr>
            </w:pPr>
            <w:r w:rsidRPr="007F4858">
              <w:rPr>
                <w:rFonts w:ascii="宋体" w:hAnsi="宋体" w:cs="宋体" w:hint="eastAsia"/>
                <w:szCs w:val="21"/>
              </w:rPr>
              <w:t>《蚌埠市实施&lt;中华人民共和国大气污染防治法&gt;办法》第二十九条第二款</w:t>
            </w:r>
          </w:p>
        </w:tc>
        <w:tc>
          <w:tcPr>
            <w:tcW w:w="3250" w:type="dxa"/>
            <w:gridSpan w:val="2"/>
            <w:tcMar>
              <w:left w:w="113" w:type="dxa"/>
              <w:right w:w="113" w:type="dxa"/>
            </w:tcMar>
            <w:vAlign w:val="center"/>
          </w:tcPr>
          <w:p w:rsidR="00BF695C" w:rsidRPr="007F4858" w:rsidRDefault="00BF695C" w:rsidP="005D4A23">
            <w:pPr>
              <w:rPr>
                <w:rFonts w:ascii="宋体" w:hAnsi="宋体" w:cs="宋体"/>
                <w:szCs w:val="21"/>
              </w:rPr>
            </w:pPr>
            <w:r w:rsidRPr="007F4858">
              <w:rPr>
                <w:rFonts w:ascii="宋体" w:hAnsi="宋体" w:cs="宋体" w:hint="eastAsia"/>
                <w:szCs w:val="21"/>
              </w:rPr>
              <w:t>《蚌埠市实施&lt;中华人民共和国大气污染防治法&gt;办法》第二十九条第四款</w:t>
            </w:r>
          </w:p>
          <w:p w:rsidR="00BF695C" w:rsidRPr="007F4858" w:rsidRDefault="00BF695C" w:rsidP="005D4A23">
            <w:pPr>
              <w:rPr>
                <w:rFonts w:ascii="宋体" w:hAnsi="宋体" w:cs="宋体"/>
                <w:szCs w:val="21"/>
              </w:rPr>
            </w:pPr>
            <w:r w:rsidRPr="007F4858">
              <w:rPr>
                <w:rFonts w:ascii="宋体" w:hAnsi="宋体" w:cs="宋体" w:hint="eastAsia"/>
                <w:szCs w:val="21"/>
              </w:rPr>
              <w:t xml:space="preserve">　违反第二款、第三款规定的，由城市管理行政执法部门责令改正，并处二万元以上十万元以下罚款；拒不改正的，责令停工整治。</w:t>
            </w:r>
          </w:p>
        </w:tc>
        <w:tc>
          <w:tcPr>
            <w:tcW w:w="7650" w:type="dxa"/>
            <w:gridSpan w:val="3"/>
            <w:tcMar>
              <w:top w:w="15" w:type="dxa"/>
              <w:left w:w="113" w:type="dxa"/>
              <w:bottom w:w="15" w:type="dxa"/>
              <w:right w:w="113" w:type="dxa"/>
            </w:tcMar>
            <w:vAlign w:val="center"/>
          </w:tcPr>
          <w:p w:rsidR="00BF695C" w:rsidRPr="007F4858" w:rsidRDefault="00BF695C" w:rsidP="005D4A23">
            <w:pPr>
              <w:ind w:firstLineChars="100" w:firstLine="210"/>
              <w:rPr>
                <w:rFonts w:ascii="宋体" w:hAnsi="宋体" w:cs="宋体"/>
                <w:szCs w:val="21"/>
              </w:rPr>
            </w:pPr>
            <w:r w:rsidRPr="007F4858">
              <w:rPr>
                <w:rFonts w:ascii="宋体" w:hAnsi="宋体" w:cs="宋体" w:hint="eastAsia"/>
                <w:szCs w:val="21"/>
              </w:rPr>
              <w:t>按照《安徽省住房和城乡建设系统行政处罚裁量权基准》执行</w:t>
            </w:r>
            <w:r w:rsidR="00453B63" w:rsidRPr="007F4858">
              <w:rPr>
                <w:rFonts w:ascii="宋体" w:hAnsi="宋体" w:cs="宋体" w:hint="eastAsia"/>
                <w:szCs w:val="21"/>
              </w:rPr>
              <w:t>，拒不改正的，责令停工整治</w:t>
            </w:r>
            <w:r w:rsidRPr="007F4858">
              <w:rPr>
                <w:rFonts w:ascii="宋体" w:hAnsi="宋体" w:cs="宋体" w:hint="eastAsia"/>
                <w:szCs w:val="21"/>
              </w:rPr>
              <w:t>。</w:t>
            </w:r>
          </w:p>
        </w:tc>
      </w:tr>
      <w:tr w:rsidR="00BF695C" w:rsidRPr="007F4858" w:rsidTr="009327AF">
        <w:trPr>
          <w:trHeight w:val="3744"/>
        </w:trPr>
        <w:tc>
          <w:tcPr>
            <w:tcW w:w="638" w:type="dxa"/>
            <w:tcMar>
              <w:left w:w="113" w:type="dxa"/>
              <w:right w:w="113" w:type="dxa"/>
            </w:tcMar>
            <w:vAlign w:val="center"/>
          </w:tcPr>
          <w:p w:rsidR="00BF695C" w:rsidRPr="007F4858" w:rsidRDefault="00337EE9">
            <w:pPr>
              <w:jc w:val="center"/>
              <w:rPr>
                <w:rFonts w:ascii="宋体" w:hAnsi="宋体" w:cs="宋体"/>
                <w:szCs w:val="21"/>
              </w:rPr>
            </w:pPr>
            <w:r w:rsidRPr="007F4858">
              <w:rPr>
                <w:rFonts w:ascii="宋体" w:hAnsi="宋体" w:cs="宋体" w:hint="eastAsia"/>
                <w:szCs w:val="21"/>
              </w:rPr>
              <w:lastRenderedPageBreak/>
              <w:t>12</w:t>
            </w:r>
          </w:p>
        </w:tc>
        <w:tc>
          <w:tcPr>
            <w:tcW w:w="2034" w:type="dxa"/>
            <w:tcMar>
              <w:left w:w="113" w:type="dxa"/>
              <w:right w:w="113" w:type="dxa"/>
            </w:tcMar>
            <w:vAlign w:val="center"/>
          </w:tcPr>
          <w:p w:rsidR="00BF695C" w:rsidRPr="007F4858" w:rsidRDefault="00BF695C">
            <w:pPr>
              <w:ind w:firstLineChars="100" w:firstLine="210"/>
              <w:rPr>
                <w:rFonts w:ascii="宋体" w:hAnsi="宋体" w:cs="宋体"/>
                <w:szCs w:val="21"/>
              </w:rPr>
            </w:pPr>
            <w:r w:rsidRPr="007F4858">
              <w:rPr>
                <w:rFonts w:ascii="宋体" w:hAnsi="宋体" w:cs="宋体" w:hint="eastAsia"/>
                <w:szCs w:val="21"/>
              </w:rPr>
              <w:t>拆除施工单位未及时清运建筑垃圾的；对拆除后的裸露地面和未及时清运的建筑垃圾，未使用土工布或者密闭式防尘网等进行全覆盖的；拆除完毕后超过三个月未开工建设的，建设单位未对裸露地面进行绿化、铺装或者遮盖的</w:t>
            </w:r>
          </w:p>
        </w:tc>
        <w:tc>
          <w:tcPr>
            <w:tcW w:w="1418" w:type="dxa"/>
            <w:tcMar>
              <w:left w:w="113" w:type="dxa"/>
              <w:right w:w="113" w:type="dxa"/>
            </w:tcMar>
            <w:vAlign w:val="center"/>
          </w:tcPr>
          <w:p w:rsidR="00BF695C" w:rsidRPr="007F4858" w:rsidRDefault="00BF695C">
            <w:pPr>
              <w:rPr>
                <w:rFonts w:ascii="宋体" w:hAnsi="宋体" w:cs="宋体"/>
                <w:szCs w:val="21"/>
              </w:rPr>
            </w:pPr>
            <w:r w:rsidRPr="007F4858">
              <w:rPr>
                <w:rFonts w:ascii="宋体" w:hAnsi="宋体" w:cs="宋体" w:hint="eastAsia"/>
                <w:szCs w:val="21"/>
              </w:rPr>
              <w:t>《蚌埠市实施&lt;中华人民共和国大气污染防治法&gt;办法》第二十九条第三款</w:t>
            </w:r>
          </w:p>
        </w:tc>
        <w:tc>
          <w:tcPr>
            <w:tcW w:w="3250" w:type="dxa"/>
            <w:gridSpan w:val="2"/>
            <w:tcMar>
              <w:left w:w="113" w:type="dxa"/>
              <w:right w:w="113" w:type="dxa"/>
            </w:tcMar>
            <w:vAlign w:val="center"/>
          </w:tcPr>
          <w:p w:rsidR="00BF695C" w:rsidRPr="007F4858" w:rsidRDefault="00BF695C">
            <w:pPr>
              <w:rPr>
                <w:rFonts w:ascii="宋体" w:hAnsi="宋体" w:cs="宋体"/>
                <w:szCs w:val="21"/>
              </w:rPr>
            </w:pPr>
            <w:r w:rsidRPr="007F4858">
              <w:rPr>
                <w:rFonts w:ascii="宋体" w:hAnsi="宋体" w:cs="宋体" w:hint="eastAsia"/>
                <w:szCs w:val="21"/>
              </w:rPr>
              <w:t>《蚌埠市实施&lt;中华人民共和国大气污染防治法&gt;办法》第二十九条第四款</w:t>
            </w:r>
          </w:p>
          <w:p w:rsidR="00BF695C" w:rsidRPr="007F4858" w:rsidRDefault="00BF695C">
            <w:pPr>
              <w:rPr>
                <w:rFonts w:ascii="宋体" w:hAnsi="宋体" w:cs="宋体"/>
                <w:szCs w:val="21"/>
              </w:rPr>
            </w:pPr>
            <w:r w:rsidRPr="007F4858">
              <w:rPr>
                <w:rFonts w:ascii="宋体" w:hAnsi="宋体" w:cs="宋体" w:hint="eastAsia"/>
                <w:szCs w:val="21"/>
              </w:rPr>
              <w:t xml:space="preserve">　违反第二款、第三款规定的，由城市管理行政执法部门责令改正，并处二万元以上十万元以下罚款；拒不改正的，责令停工整治。</w:t>
            </w:r>
          </w:p>
        </w:tc>
        <w:tc>
          <w:tcPr>
            <w:tcW w:w="7650" w:type="dxa"/>
            <w:gridSpan w:val="3"/>
            <w:tcMar>
              <w:top w:w="15" w:type="dxa"/>
              <w:left w:w="113" w:type="dxa"/>
              <w:bottom w:w="15" w:type="dxa"/>
              <w:right w:w="113" w:type="dxa"/>
            </w:tcMar>
            <w:vAlign w:val="center"/>
          </w:tcPr>
          <w:p w:rsidR="00BF695C" w:rsidRPr="007F4858" w:rsidRDefault="00BF695C">
            <w:pPr>
              <w:ind w:firstLineChars="100" w:firstLine="210"/>
              <w:rPr>
                <w:rFonts w:ascii="宋体" w:hAnsi="宋体" w:cs="宋体"/>
                <w:szCs w:val="21"/>
              </w:rPr>
            </w:pPr>
            <w:r w:rsidRPr="007F4858">
              <w:rPr>
                <w:rFonts w:ascii="宋体" w:hAnsi="宋体" w:cs="宋体" w:hint="eastAsia"/>
                <w:szCs w:val="21"/>
              </w:rPr>
              <w:t>按照《安徽省住房和城乡建设系统行政处罚裁量权基准》执行</w:t>
            </w:r>
            <w:r w:rsidR="00453B63" w:rsidRPr="007F4858">
              <w:rPr>
                <w:rFonts w:ascii="宋体" w:hAnsi="宋体" w:cs="宋体" w:hint="eastAsia"/>
                <w:szCs w:val="21"/>
              </w:rPr>
              <w:t>，拒不改正的，责令停工整治</w:t>
            </w:r>
            <w:r w:rsidRPr="007F4858">
              <w:rPr>
                <w:rFonts w:ascii="宋体" w:hAnsi="宋体" w:cs="宋体" w:hint="eastAsia"/>
                <w:szCs w:val="21"/>
              </w:rPr>
              <w:t>。</w:t>
            </w:r>
          </w:p>
        </w:tc>
      </w:tr>
      <w:tr w:rsidR="00453B63" w:rsidRPr="007F4858" w:rsidTr="009327AF">
        <w:trPr>
          <w:trHeight w:val="3432"/>
        </w:trPr>
        <w:tc>
          <w:tcPr>
            <w:tcW w:w="638" w:type="dxa"/>
            <w:tcMar>
              <w:left w:w="113" w:type="dxa"/>
              <w:right w:w="113" w:type="dxa"/>
            </w:tcMar>
            <w:vAlign w:val="center"/>
          </w:tcPr>
          <w:p w:rsidR="00453B63" w:rsidRPr="007F4858" w:rsidRDefault="00453B63" w:rsidP="00337EE9">
            <w:pPr>
              <w:jc w:val="center"/>
              <w:rPr>
                <w:rFonts w:ascii="宋体" w:hAnsi="宋体" w:cs="宋体"/>
                <w:szCs w:val="21"/>
              </w:rPr>
            </w:pPr>
            <w:r w:rsidRPr="007F4858">
              <w:rPr>
                <w:rFonts w:ascii="宋体" w:hAnsi="宋体" w:cs="宋体" w:hint="eastAsia"/>
                <w:szCs w:val="21"/>
              </w:rPr>
              <w:t>1</w:t>
            </w:r>
            <w:r w:rsidR="00337EE9" w:rsidRPr="007F4858">
              <w:rPr>
                <w:rFonts w:ascii="宋体" w:hAnsi="宋体" w:cs="宋体" w:hint="eastAsia"/>
                <w:szCs w:val="21"/>
              </w:rPr>
              <w:t>3</w:t>
            </w:r>
          </w:p>
        </w:tc>
        <w:tc>
          <w:tcPr>
            <w:tcW w:w="2034" w:type="dxa"/>
            <w:tcMar>
              <w:left w:w="113" w:type="dxa"/>
              <w:right w:w="113" w:type="dxa"/>
            </w:tcMar>
            <w:vAlign w:val="center"/>
          </w:tcPr>
          <w:p w:rsidR="00453B63" w:rsidRPr="007F4858" w:rsidRDefault="00453B63" w:rsidP="00F62BB7">
            <w:pPr>
              <w:ind w:firstLineChars="100" w:firstLine="210"/>
              <w:rPr>
                <w:rFonts w:ascii="宋体" w:hAnsi="宋体" w:cs="宋体"/>
                <w:szCs w:val="21"/>
              </w:rPr>
            </w:pPr>
            <w:r w:rsidRPr="007F4858">
              <w:rPr>
                <w:rFonts w:ascii="宋体" w:hAnsi="宋体" w:cs="宋体" w:hint="eastAsia"/>
                <w:szCs w:val="21"/>
              </w:rPr>
              <w:t>房屋建筑施工现场未设置硬质封闭围挡、布设防尘网、安装并使用喷淋装置的；开挖土方未使用湿法作业的；建筑土方、建筑垃圾未及时清运需要在现场堆放的未使用土工布或者密闭式防尘网等进行全覆盖的</w:t>
            </w:r>
          </w:p>
        </w:tc>
        <w:tc>
          <w:tcPr>
            <w:tcW w:w="1418" w:type="dxa"/>
            <w:tcMar>
              <w:left w:w="113" w:type="dxa"/>
              <w:right w:w="113" w:type="dxa"/>
            </w:tcMar>
            <w:vAlign w:val="center"/>
          </w:tcPr>
          <w:p w:rsidR="00453B63" w:rsidRPr="007F4858" w:rsidRDefault="00453B63">
            <w:pPr>
              <w:rPr>
                <w:rFonts w:ascii="宋体" w:hAnsi="宋体" w:cs="宋体"/>
                <w:szCs w:val="21"/>
              </w:rPr>
            </w:pPr>
            <w:r w:rsidRPr="007F4858">
              <w:rPr>
                <w:rFonts w:ascii="宋体" w:hAnsi="宋体" w:cs="宋体" w:hint="eastAsia"/>
                <w:szCs w:val="21"/>
              </w:rPr>
              <w:t>《蚌埠市实施&lt;中华人民共和国大气污染防治法&gt;办法》第三十一条第一款</w:t>
            </w:r>
          </w:p>
        </w:tc>
        <w:tc>
          <w:tcPr>
            <w:tcW w:w="3250" w:type="dxa"/>
            <w:gridSpan w:val="2"/>
            <w:tcMar>
              <w:left w:w="113" w:type="dxa"/>
              <w:right w:w="113" w:type="dxa"/>
            </w:tcMar>
            <w:vAlign w:val="center"/>
          </w:tcPr>
          <w:p w:rsidR="00453B63" w:rsidRPr="007F4858" w:rsidRDefault="00453B63">
            <w:pPr>
              <w:rPr>
                <w:rFonts w:ascii="宋体" w:hAnsi="宋体" w:cs="宋体"/>
                <w:szCs w:val="21"/>
              </w:rPr>
            </w:pPr>
            <w:r w:rsidRPr="007F4858">
              <w:rPr>
                <w:rFonts w:ascii="宋体" w:hAnsi="宋体" w:cs="宋体" w:hint="eastAsia"/>
                <w:szCs w:val="21"/>
              </w:rPr>
              <w:t>《蚌埠市实施&lt;中华人民共和国大气污染防治法&gt;办法》第三十一条第二款</w:t>
            </w:r>
          </w:p>
          <w:p w:rsidR="00453B63" w:rsidRPr="007F4858" w:rsidRDefault="00453B63">
            <w:pPr>
              <w:ind w:firstLineChars="100" w:firstLine="210"/>
              <w:rPr>
                <w:rFonts w:ascii="宋体" w:hAnsi="宋体" w:cs="宋体"/>
                <w:szCs w:val="21"/>
              </w:rPr>
            </w:pPr>
            <w:r w:rsidRPr="007F4858">
              <w:rPr>
                <w:rFonts w:ascii="宋体" w:hAnsi="宋体" w:cs="宋体" w:hint="eastAsia"/>
                <w:szCs w:val="21"/>
              </w:rPr>
              <w:t>违反前款规定的，由城市管理行政执法部门责令施工单位改正，并处二万元以上十万元以下罚款；拒不改正的，责令停工整治。</w:t>
            </w:r>
          </w:p>
        </w:tc>
        <w:tc>
          <w:tcPr>
            <w:tcW w:w="7650" w:type="dxa"/>
            <w:gridSpan w:val="3"/>
            <w:tcMar>
              <w:top w:w="15" w:type="dxa"/>
              <w:left w:w="113" w:type="dxa"/>
              <w:bottom w:w="15" w:type="dxa"/>
              <w:right w:w="113" w:type="dxa"/>
            </w:tcMar>
            <w:vAlign w:val="center"/>
          </w:tcPr>
          <w:p w:rsidR="00453B63" w:rsidRPr="007F4858" w:rsidRDefault="00453B63">
            <w:pPr>
              <w:ind w:firstLineChars="100" w:firstLine="210"/>
              <w:rPr>
                <w:rFonts w:ascii="宋体" w:hAnsi="宋体" w:cs="宋体"/>
                <w:szCs w:val="21"/>
              </w:rPr>
            </w:pPr>
            <w:r w:rsidRPr="007F4858">
              <w:rPr>
                <w:rFonts w:ascii="宋体" w:hAnsi="宋体" w:cs="宋体" w:hint="eastAsia"/>
                <w:szCs w:val="21"/>
              </w:rPr>
              <w:t>按照《安徽省住房和城乡建设系统行政处罚裁量权基准》执行，拒不改正的，责令停工整治。</w:t>
            </w:r>
          </w:p>
        </w:tc>
      </w:tr>
      <w:tr w:rsidR="00453B63" w:rsidRPr="007F4858" w:rsidTr="009327AF">
        <w:trPr>
          <w:trHeight w:val="3432"/>
        </w:trPr>
        <w:tc>
          <w:tcPr>
            <w:tcW w:w="638" w:type="dxa"/>
            <w:tcMar>
              <w:left w:w="113" w:type="dxa"/>
              <w:right w:w="113" w:type="dxa"/>
            </w:tcMar>
            <w:vAlign w:val="center"/>
          </w:tcPr>
          <w:p w:rsidR="00453B63" w:rsidRPr="007F4858" w:rsidRDefault="00337EE9">
            <w:pPr>
              <w:jc w:val="center"/>
              <w:rPr>
                <w:rFonts w:ascii="宋体" w:hAnsi="宋体" w:cs="宋体"/>
                <w:szCs w:val="21"/>
              </w:rPr>
            </w:pPr>
            <w:r w:rsidRPr="007F4858">
              <w:rPr>
                <w:rFonts w:ascii="宋体" w:hAnsi="宋体" w:cs="宋体" w:hint="eastAsia"/>
                <w:szCs w:val="21"/>
              </w:rPr>
              <w:lastRenderedPageBreak/>
              <w:t>14</w:t>
            </w:r>
          </w:p>
        </w:tc>
        <w:tc>
          <w:tcPr>
            <w:tcW w:w="2034" w:type="dxa"/>
            <w:tcMar>
              <w:left w:w="113" w:type="dxa"/>
              <w:right w:w="113" w:type="dxa"/>
            </w:tcMar>
            <w:vAlign w:val="center"/>
          </w:tcPr>
          <w:p w:rsidR="00453B63" w:rsidRPr="007F4858" w:rsidRDefault="00453B63" w:rsidP="00453B63">
            <w:pPr>
              <w:ind w:firstLineChars="100" w:firstLine="210"/>
              <w:rPr>
                <w:rFonts w:ascii="宋体" w:hAnsi="宋体" w:cs="宋体"/>
                <w:szCs w:val="21"/>
              </w:rPr>
            </w:pPr>
            <w:r w:rsidRPr="007F4858">
              <w:rPr>
                <w:rFonts w:ascii="宋体" w:hAnsi="宋体" w:cs="宋体" w:hint="eastAsia"/>
                <w:szCs w:val="21"/>
              </w:rPr>
              <w:t>房屋建筑施工现场车辆出入口未设置车辆冲洗设施、阻水沟、车辆清洗坪和污水沉淀池的；驶出施工现场的车辆未冲洗干净的</w:t>
            </w:r>
          </w:p>
        </w:tc>
        <w:tc>
          <w:tcPr>
            <w:tcW w:w="1418" w:type="dxa"/>
            <w:tcMar>
              <w:left w:w="113" w:type="dxa"/>
              <w:right w:w="113" w:type="dxa"/>
            </w:tcMar>
            <w:vAlign w:val="center"/>
          </w:tcPr>
          <w:p w:rsidR="00453B63" w:rsidRPr="007F4858" w:rsidRDefault="00453B63">
            <w:pPr>
              <w:rPr>
                <w:rFonts w:ascii="宋体" w:hAnsi="宋体" w:cs="宋体"/>
                <w:szCs w:val="21"/>
              </w:rPr>
            </w:pPr>
            <w:r w:rsidRPr="007F4858">
              <w:rPr>
                <w:rFonts w:ascii="宋体" w:hAnsi="宋体" w:cs="宋体" w:hint="eastAsia"/>
                <w:szCs w:val="21"/>
              </w:rPr>
              <w:t>《蚌埠市实施&lt;中华人民共和国大气污染防治法&gt;办法》第三十二条第一款</w:t>
            </w:r>
          </w:p>
        </w:tc>
        <w:tc>
          <w:tcPr>
            <w:tcW w:w="3250" w:type="dxa"/>
            <w:gridSpan w:val="2"/>
            <w:tcMar>
              <w:left w:w="113" w:type="dxa"/>
              <w:right w:w="113" w:type="dxa"/>
            </w:tcMar>
            <w:vAlign w:val="center"/>
          </w:tcPr>
          <w:p w:rsidR="00453B63" w:rsidRPr="007F4858" w:rsidRDefault="00453B63" w:rsidP="00453B63">
            <w:pPr>
              <w:rPr>
                <w:rFonts w:ascii="宋体" w:hAnsi="宋体" w:cs="宋体"/>
                <w:szCs w:val="21"/>
              </w:rPr>
            </w:pPr>
            <w:r w:rsidRPr="007F4858">
              <w:rPr>
                <w:rFonts w:ascii="宋体" w:hAnsi="宋体" w:cs="宋体" w:hint="eastAsia"/>
                <w:szCs w:val="21"/>
              </w:rPr>
              <w:t>《蚌埠市实施&lt;中华人民共和国大气污染防治法&gt;办法》第三十二条第三款</w:t>
            </w:r>
          </w:p>
          <w:p w:rsidR="00453B63" w:rsidRPr="007F4858" w:rsidRDefault="00453B63" w:rsidP="00453B63">
            <w:pPr>
              <w:ind w:firstLineChars="100" w:firstLine="210"/>
              <w:rPr>
                <w:rFonts w:ascii="宋体" w:hAnsi="宋体" w:cs="宋体"/>
                <w:szCs w:val="21"/>
              </w:rPr>
            </w:pPr>
            <w:r w:rsidRPr="007F4858">
              <w:rPr>
                <w:rFonts w:ascii="宋体" w:hAnsi="宋体" w:cs="宋体" w:hint="eastAsia"/>
                <w:szCs w:val="21"/>
              </w:rPr>
              <w:t>违反第一款规定的，由城市管理行政执法部门责令施工单位改正，并处二万元以上十万元以下罚款；拒不改正的，责令停工整治。</w:t>
            </w:r>
          </w:p>
        </w:tc>
        <w:tc>
          <w:tcPr>
            <w:tcW w:w="7650" w:type="dxa"/>
            <w:gridSpan w:val="3"/>
            <w:tcMar>
              <w:top w:w="15" w:type="dxa"/>
              <w:left w:w="113" w:type="dxa"/>
              <w:bottom w:w="15" w:type="dxa"/>
              <w:right w:w="113" w:type="dxa"/>
            </w:tcMar>
            <w:vAlign w:val="center"/>
          </w:tcPr>
          <w:p w:rsidR="00453B63" w:rsidRPr="007F4858" w:rsidRDefault="00453B63">
            <w:pPr>
              <w:ind w:firstLineChars="100" w:firstLine="210"/>
              <w:rPr>
                <w:rFonts w:ascii="宋体" w:hAnsi="宋体" w:cs="宋体"/>
                <w:szCs w:val="21"/>
              </w:rPr>
            </w:pPr>
            <w:r w:rsidRPr="007F4858">
              <w:rPr>
                <w:rFonts w:ascii="宋体" w:hAnsi="宋体" w:cs="宋体" w:hint="eastAsia"/>
                <w:szCs w:val="21"/>
              </w:rPr>
              <w:t>按照《安徽省住房和城乡建设系统行政处罚裁量权基准》执行，拒不改正的，责令停工整治。</w:t>
            </w:r>
          </w:p>
        </w:tc>
      </w:tr>
    </w:tbl>
    <w:p w:rsidR="00673210" w:rsidRDefault="00673210"/>
    <w:sectPr w:rsidR="00673210">
      <w:footerReference w:type="even" r:id="rId8"/>
      <w:footerReference w:type="default" r:id="rId9"/>
      <w:pgSz w:w="16838" w:h="11906" w:orient="landscape"/>
      <w:pgMar w:top="1418" w:right="1440" w:bottom="1418"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C5" w:rsidRDefault="006633C5">
      <w:r>
        <w:separator/>
      </w:r>
    </w:p>
  </w:endnote>
  <w:endnote w:type="continuationSeparator" w:id="0">
    <w:p w:rsidR="006633C5" w:rsidRDefault="0066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AE" w:rsidRDefault="002259AE">
    <w:pPr>
      <w:pStyle w:val="a4"/>
      <w:framePr w:wrap="around" w:vAnchor="text" w:hAnchor="margin" w:xAlign="right" w:y="1"/>
      <w:rPr>
        <w:rStyle w:val="a9"/>
      </w:rPr>
    </w:pPr>
    <w:r>
      <w:fldChar w:fldCharType="begin"/>
    </w:r>
    <w:r>
      <w:rPr>
        <w:rStyle w:val="a9"/>
      </w:rPr>
      <w:instrText xml:space="preserve">PAGE  </w:instrText>
    </w:r>
    <w:r>
      <w:fldChar w:fldCharType="end"/>
    </w:r>
  </w:p>
  <w:p w:rsidR="002259AE" w:rsidRDefault="002259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AE" w:rsidRDefault="007F4858">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0235" cy="263525"/>
              <wp:effectExtent l="0" t="0" r="1905"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9AE" w:rsidRDefault="002259AE">
                          <w:pPr>
                            <w:pStyle w:val="a4"/>
                            <w:rPr>
                              <w:rStyle w:val="a9"/>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Style w:val="a9"/>
                              <w:rFonts w:ascii="仿宋_GB2312" w:eastAsia="仿宋_GB2312" w:hAnsi="仿宋_GB2312" w:cs="仿宋_GB2312" w:hint="eastAsia"/>
                              <w:sz w:val="32"/>
                              <w:szCs w:val="32"/>
                            </w:rPr>
                            <w:instrText xml:space="preserve">PAGE  </w:instrText>
                          </w:r>
                          <w:r>
                            <w:rPr>
                              <w:rFonts w:ascii="仿宋_GB2312" w:eastAsia="仿宋_GB2312" w:hAnsi="仿宋_GB2312" w:cs="仿宋_GB2312" w:hint="eastAsia"/>
                              <w:sz w:val="32"/>
                              <w:szCs w:val="32"/>
                            </w:rPr>
                            <w:fldChar w:fldCharType="separate"/>
                          </w:r>
                          <w:r w:rsidR="009B348E">
                            <w:rPr>
                              <w:rStyle w:val="a9"/>
                              <w:rFonts w:ascii="仿宋_GB2312" w:eastAsia="仿宋_GB2312" w:hAnsi="仿宋_GB2312" w:cs="仿宋_GB2312"/>
                              <w:noProof/>
                              <w:sz w:val="32"/>
                              <w:szCs w:val="32"/>
                            </w:rPr>
                            <w:t>- 2 -</w:t>
                          </w:r>
                          <w:r>
                            <w:rPr>
                              <w:rFonts w:ascii="仿宋_GB2312" w:eastAsia="仿宋_GB2312" w:hAnsi="仿宋_GB2312" w:cs="仿宋_GB2312"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15pt;margin-top:0;width:48.0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" filled="f" stroked="f">
              <v:textbox style="mso-fit-shape-to-text:t" inset="0,0,0,0">
                <w:txbxContent>
                  <w:p w:rsidR="002259AE" w:rsidRDefault="002259AE">
                    <w:pPr>
                      <w:pStyle w:val="a4"/>
                      <w:rPr>
                        <w:rStyle w:val="a9"/>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Style w:val="a9"/>
                        <w:rFonts w:ascii="仿宋_GB2312" w:eastAsia="仿宋_GB2312" w:hAnsi="仿宋_GB2312" w:cs="仿宋_GB2312" w:hint="eastAsia"/>
                        <w:sz w:val="32"/>
                        <w:szCs w:val="32"/>
                      </w:rPr>
                      <w:instrText xml:space="preserve">PAGE  </w:instrText>
                    </w:r>
                    <w:r>
                      <w:rPr>
                        <w:rFonts w:ascii="仿宋_GB2312" w:eastAsia="仿宋_GB2312" w:hAnsi="仿宋_GB2312" w:cs="仿宋_GB2312" w:hint="eastAsia"/>
                        <w:sz w:val="32"/>
                        <w:szCs w:val="32"/>
                      </w:rPr>
                      <w:fldChar w:fldCharType="separate"/>
                    </w:r>
                    <w:r w:rsidR="009B348E">
                      <w:rPr>
                        <w:rStyle w:val="a9"/>
                        <w:rFonts w:ascii="仿宋_GB2312" w:eastAsia="仿宋_GB2312" w:hAnsi="仿宋_GB2312" w:cs="仿宋_GB2312"/>
                        <w:noProof/>
                        <w:sz w:val="32"/>
                        <w:szCs w:val="32"/>
                      </w:rPr>
                      <w:t>- 2 -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C5" w:rsidRDefault="006633C5">
      <w:r>
        <w:separator/>
      </w:r>
    </w:p>
  </w:footnote>
  <w:footnote w:type="continuationSeparator" w:id="0">
    <w:p w:rsidR="006633C5" w:rsidRDefault="0066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WUzYmVmOWQ0N2RjZmU1ZDRlM2I5ZWU1YTczOWEifQ=="/>
  </w:docVars>
  <w:rsids>
    <w:rsidRoot w:val="00C240C2"/>
    <w:rsid w:val="00004679"/>
    <w:rsid w:val="00004EC1"/>
    <w:rsid w:val="00014BA4"/>
    <w:rsid w:val="00030E85"/>
    <w:rsid w:val="0004654A"/>
    <w:rsid w:val="000471FC"/>
    <w:rsid w:val="00056700"/>
    <w:rsid w:val="00064B37"/>
    <w:rsid w:val="00087FDE"/>
    <w:rsid w:val="0009467E"/>
    <w:rsid w:val="000A0AAB"/>
    <w:rsid w:val="000A49E7"/>
    <w:rsid w:val="000B009D"/>
    <w:rsid w:val="000C0CE4"/>
    <w:rsid w:val="000D52C8"/>
    <w:rsid w:val="000E0BC8"/>
    <w:rsid w:val="000F7912"/>
    <w:rsid w:val="00116257"/>
    <w:rsid w:val="00121D29"/>
    <w:rsid w:val="00121DA6"/>
    <w:rsid w:val="001235EA"/>
    <w:rsid w:val="00137FF3"/>
    <w:rsid w:val="00143295"/>
    <w:rsid w:val="001464F0"/>
    <w:rsid w:val="00150E2A"/>
    <w:rsid w:val="0016281F"/>
    <w:rsid w:val="00170E83"/>
    <w:rsid w:val="0017391C"/>
    <w:rsid w:val="00173ED0"/>
    <w:rsid w:val="00174759"/>
    <w:rsid w:val="0017552D"/>
    <w:rsid w:val="0018250F"/>
    <w:rsid w:val="00183FDC"/>
    <w:rsid w:val="001864D2"/>
    <w:rsid w:val="001971D3"/>
    <w:rsid w:val="001A4492"/>
    <w:rsid w:val="001A6DAF"/>
    <w:rsid w:val="001B1B70"/>
    <w:rsid w:val="001B436B"/>
    <w:rsid w:val="001C73C0"/>
    <w:rsid w:val="001E003C"/>
    <w:rsid w:val="001E2529"/>
    <w:rsid w:val="001F313D"/>
    <w:rsid w:val="00204D16"/>
    <w:rsid w:val="00215153"/>
    <w:rsid w:val="00217607"/>
    <w:rsid w:val="002259AE"/>
    <w:rsid w:val="00235556"/>
    <w:rsid w:val="00243602"/>
    <w:rsid w:val="00262E5C"/>
    <w:rsid w:val="00282327"/>
    <w:rsid w:val="00282744"/>
    <w:rsid w:val="00292ACE"/>
    <w:rsid w:val="00297808"/>
    <w:rsid w:val="002A0A9C"/>
    <w:rsid w:val="002C2B25"/>
    <w:rsid w:val="002C3FEC"/>
    <w:rsid w:val="002C4368"/>
    <w:rsid w:val="002F5E79"/>
    <w:rsid w:val="002F62F0"/>
    <w:rsid w:val="00302234"/>
    <w:rsid w:val="00302C43"/>
    <w:rsid w:val="00307FCE"/>
    <w:rsid w:val="00311904"/>
    <w:rsid w:val="003130BB"/>
    <w:rsid w:val="00335D3C"/>
    <w:rsid w:val="00337EE9"/>
    <w:rsid w:val="00345B6E"/>
    <w:rsid w:val="003467E1"/>
    <w:rsid w:val="00376989"/>
    <w:rsid w:val="00383B2D"/>
    <w:rsid w:val="003877A9"/>
    <w:rsid w:val="00394B8D"/>
    <w:rsid w:val="003A3E26"/>
    <w:rsid w:val="003A6F63"/>
    <w:rsid w:val="003B45CD"/>
    <w:rsid w:val="003C1D60"/>
    <w:rsid w:val="003C2907"/>
    <w:rsid w:val="003D4DF1"/>
    <w:rsid w:val="003D6ADB"/>
    <w:rsid w:val="003E43E7"/>
    <w:rsid w:val="003F117D"/>
    <w:rsid w:val="003F29D2"/>
    <w:rsid w:val="003F3461"/>
    <w:rsid w:val="0040217D"/>
    <w:rsid w:val="00404CE9"/>
    <w:rsid w:val="00423FFB"/>
    <w:rsid w:val="0042489E"/>
    <w:rsid w:val="00432078"/>
    <w:rsid w:val="004461A0"/>
    <w:rsid w:val="00450B54"/>
    <w:rsid w:val="004512A2"/>
    <w:rsid w:val="00453B63"/>
    <w:rsid w:val="00460C37"/>
    <w:rsid w:val="0046732C"/>
    <w:rsid w:val="00470DF7"/>
    <w:rsid w:val="004729B6"/>
    <w:rsid w:val="0048250F"/>
    <w:rsid w:val="004846B3"/>
    <w:rsid w:val="004875D0"/>
    <w:rsid w:val="00490123"/>
    <w:rsid w:val="004A313D"/>
    <w:rsid w:val="004A3518"/>
    <w:rsid w:val="004A4A74"/>
    <w:rsid w:val="004A4ED8"/>
    <w:rsid w:val="004A6AAD"/>
    <w:rsid w:val="004B0C16"/>
    <w:rsid w:val="004B1255"/>
    <w:rsid w:val="004B1F73"/>
    <w:rsid w:val="004B27E1"/>
    <w:rsid w:val="004B33A6"/>
    <w:rsid w:val="004B4C41"/>
    <w:rsid w:val="004B5D13"/>
    <w:rsid w:val="004B6D4C"/>
    <w:rsid w:val="004C61BD"/>
    <w:rsid w:val="004C7276"/>
    <w:rsid w:val="004E3F06"/>
    <w:rsid w:val="004E4E22"/>
    <w:rsid w:val="004F1C34"/>
    <w:rsid w:val="004F4AE3"/>
    <w:rsid w:val="004F4CBF"/>
    <w:rsid w:val="0050704C"/>
    <w:rsid w:val="00507F0F"/>
    <w:rsid w:val="00512598"/>
    <w:rsid w:val="005160D5"/>
    <w:rsid w:val="005169F7"/>
    <w:rsid w:val="00523624"/>
    <w:rsid w:val="005359C9"/>
    <w:rsid w:val="0054390F"/>
    <w:rsid w:val="00544CFE"/>
    <w:rsid w:val="00571438"/>
    <w:rsid w:val="005714C6"/>
    <w:rsid w:val="00572FB2"/>
    <w:rsid w:val="00583C85"/>
    <w:rsid w:val="0058783E"/>
    <w:rsid w:val="00592422"/>
    <w:rsid w:val="0059242A"/>
    <w:rsid w:val="005A0E1D"/>
    <w:rsid w:val="005A1C74"/>
    <w:rsid w:val="005A4E28"/>
    <w:rsid w:val="005A6584"/>
    <w:rsid w:val="005B1286"/>
    <w:rsid w:val="005B2FEE"/>
    <w:rsid w:val="005B4DD8"/>
    <w:rsid w:val="005B6C13"/>
    <w:rsid w:val="005C1A93"/>
    <w:rsid w:val="005C53B8"/>
    <w:rsid w:val="005C745C"/>
    <w:rsid w:val="005D310D"/>
    <w:rsid w:val="005D409D"/>
    <w:rsid w:val="005D4A23"/>
    <w:rsid w:val="005D66D0"/>
    <w:rsid w:val="005D7A1E"/>
    <w:rsid w:val="005E197A"/>
    <w:rsid w:val="005E6D58"/>
    <w:rsid w:val="00602F8B"/>
    <w:rsid w:val="006057FF"/>
    <w:rsid w:val="00606BD0"/>
    <w:rsid w:val="0060710F"/>
    <w:rsid w:val="00607AB3"/>
    <w:rsid w:val="00616C23"/>
    <w:rsid w:val="006224C0"/>
    <w:rsid w:val="00626BBF"/>
    <w:rsid w:val="00635BD8"/>
    <w:rsid w:val="006401C9"/>
    <w:rsid w:val="00641F2C"/>
    <w:rsid w:val="00642828"/>
    <w:rsid w:val="00651CA8"/>
    <w:rsid w:val="006532D0"/>
    <w:rsid w:val="00655AD1"/>
    <w:rsid w:val="0065676E"/>
    <w:rsid w:val="00660393"/>
    <w:rsid w:val="006633C5"/>
    <w:rsid w:val="00665C5E"/>
    <w:rsid w:val="006702B2"/>
    <w:rsid w:val="006730C4"/>
    <w:rsid w:val="00673210"/>
    <w:rsid w:val="00675878"/>
    <w:rsid w:val="006A4A19"/>
    <w:rsid w:val="006A4F1B"/>
    <w:rsid w:val="006A64E9"/>
    <w:rsid w:val="006B0A18"/>
    <w:rsid w:val="006C062B"/>
    <w:rsid w:val="006C1667"/>
    <w:rsid w:val="006C4221"/>
    <w:rsid w:val="006C46F9"/>
    <w:rsid w:val="006C7CE5"/>
    <w:rsid w:val="006D1AC3"/>
    <w:rsid w:val="006D2537"/>
    <w:rsid w:val="006D4A83"/>
    <w:rsid w:val="006D5D82"/>
    <w:rsid w:val="006D747C"/>
    <w:rsid w:val="006F2890"/>
    <w:rsid w:val="006F2C75"/>
    <w:rsid w:val="0070467B"/>
    <w:rsid w:val="0071364C"/>
    <w:rsid w:val="00713D86"/>
    <w:rsid w:val="007167AB"/>
    <w:rsid w:val="00716A4D"/>
    <w:rsid w:val="00717703"/>
    <w:rsid w:val="0072169B"/>
    <w:rsid w:val="0072722E"/>
    <w:rsid w:val="0073260F"/>
    <w:rsid w:val="00736698"/>
    <w:rsid w:val="007372FD"/>
    <w:rsid w:val="00740BD6"/>
    <w:rsid w:val="00741F6C"/>
    <w:rsid w:val="00747311"/>
    <w:rsid w:val="0075268C"/>
    <w:rsid w:val="00752EF8"/>
    <w:rsid w:val="00777BBA"/>
    <w:rsid w:val="00780B52"/>
    <w:rsid w:val="007827A5"/>
    <w:rsid w:val="007872ED"/>
    <w:rsid w:val="00787D62"/>
    <w:rsid w:val="00791A4B"/>
    <w:rsid w:val="00794FE6"/>
    <w:rsid w:val="007A12FC"/>
    <w:rsid w:val="007A6DC6"/>
    <w:rsid w:val="007B02C4"/>
    <w:rsid w:val="007C4F8A"/>
    <w:rsid w:val="007C52FA"/>
    <w:rsid w:val="007D0662"/>
    <w:rsid w:val="007D68EF"/>
    <w:rsid w:val="007E1100"/>
    <w:rsid w:val="007F12BE"/>
    <w:rsid w:val="007F4858"/>
    <w:rsid w:val="007F6C7B"/>
    <w:rsid w:val="007F7889"/>
    <w:rsid w:val="00801A68"/>
    <w:rsid w:val="008044B0"/>
    <w:rsid w:val="008101F8"/>
    <w:rsid w:val="008103F0"/>
    <w:rsid w:val="008109F5"/>
    <w:rsid w:val="00817940"/>
    <w:rsid w:val="008437F8"/>
    <w:rsid w:val="00850FDE"/>
    <w:rsid w:val="00851979"/>
    <w:rsid w:val="00853AB9"/>
    <w:rsid w:val="00867637"/>
    <w:rsid w:val="00873793"/>
    <w:rsid w:val="008745EA"/>
    <w:rsid w:val="00880F5A"/>
    <w:rsid w:val="00883A9B"/>
    <w:rsid w:val="008842D4"/>
    <w:rsid w:val="00893C47"/>
    <w:rsid w:val="008A3187"/>
    <w:rsid w:val="008A4B7D"/>
    <w:rsid w:val="008A4E05"/>
    <w:rsid w:val="008B7D06"/>
    <w:rsid w:val="008E3F24"/>
    <w:rsid w:val="008E7D73"/>
    <w:rsid w:val="008F3AFC"/>
    <w:rsid w:val="009109AA"/>
    <w:rsid w:val="00922205"/>
    <w:rsid w:val="009327AF"/>
    <w:rsid w:val="009367AC"/>
    <w:rsid w:val="009406C3"/>
    <w:rsid w:val="00941FBC"/>
    <w:rsid w:val="00952E00"/>
    <w:rsid w:val="00967932"/>
    <w:rsid w:val="00971108"/>
    <w:rsid w:val="0097273F"/>
    <w:rsid w:val="00977FDE"/>
    <w:rsid w:val="00980D2C"/>
    <w:rsid w:val="00980DF7"/>
    <w:rsid w:val="00980ECD"/>
    <w:rsid w:val="00982B94"/>
    <w:rsid w:val="00990F98"/>
    <w:rsid w:val="0099524B"/>
    <w:rsid w:val="009A387E"/>
    <w:rsid w:val="009A4106"/>
    <w:rsid w:val="009A6A64"/>
    <w:rsid w:val="009B348E"/>
    <w:rsid w:val="009B75D2"/>
    <w:rsid w:val="009C1295"/>
    <w:rsid w:val="009C254E"/>
    <w:rsid w:val="009C66EA"/>
    <w:rsid w:val="009D146F"/>
    <w:rsid w:val="009E7000"/>
    <w:rsid w:val="009F5714"/>
    <w:rsid w:val="00A0004C"/>
    <w:rsid w:val="00A01126"/>
    <w:rsid w:val="00A02624"/>
    <w:rsid w:val="00A04346"/>
    <w:rsid w:val="00A07883"/>
    <w:rsid w:val="00A13CB5"/>
    <w:rsid w:val="00A17980"/>
    <w:rsid w:val="00A26269"/>
    <w:rsid w:val="00A4070A"/>
    <w:rsid w:val="00A41F4C"/>
    <w:rsid w:val="00A4462D"/>
    <w:rsid w:val="00A45210"/>
    <w:rsid w:val="00A65692"/>
    <w:rsid w:val="00A702B8"/>
    <w:rsid w:val="00A80B87"/>
    <w:rsid w:val="00A81616"/>
    <w:rsid w:val="00A85349"/>
    <w:rsid w:val="00A873E4"/>
    <w:rsid w:val="00A91359"/>
    <w:rsid w:val="00A97CBA"/>
    <w:rsid w:val="00AA0E7B"/>
    <w:rsid w:val="00AB1156"/>
    <w:rsid w:val="00AB5844"/>
    <w:rsid w:val="00AB5CB9"/>
    <w:rsid w:val="00AB65F4"/>
    <w:rsid w:val="00AC6678"/>
    <w:rsid w:val="00AD58F9"/>
    <w:rsid w:val="00AE6526"/>
    <w:rsid w:val="00AF47D8"/>
    <w:rsid w:val="00B059D4"/>
    <w:rsid w:val="00B05D9D"/>
    <w:rsid w:val="00B10844"/>
    <w:rsid w:val="00B15D37"/>
    <w:rsid w:val="00B26A75"/>
    <w:rsid w:val="00B351B2"/>
    <w:rsid w:val="00B4041C"/>
    <w:rsid w:val="00B4473F"/>
    <w:rsid w:val="00B47B30"/>
    <w:rsid w:val="00B61F21"/>
    <w:rsid w:val="00B630A0"/>
    <w:rsid w:val="00B64B8A"/>
    <w:rsid w:val="00B673E6"/>
    <w:rsid w:val="00B71912"/>
    <w:rsid w:val="00B73F63"/>
    <w:rsid w:val="00B77D01"/>
    <w:rsid w:val="00B81A9E"/>
    <w:rsid w:val="00B83E31"/>
    <w:rsid w:val="00B854BA"/>
    <w:rsid w:val="00B86431"/>
    <w:rsid w:val="00B91B43"/>
    <w:rsid w:val="00B933BD"/>
    <w:rsid w:val="00B94323"/>
    <w:rsid w:val="00BA2186"/>
    <w:rsid w:val="00BA5FDC"/>
    <w:rsid w:val="00BA6A45"/>
    <w:rsid w:val="00BA7A56"/>
    <w:rsid w:val="00BB3C05"/>
    <w:rsid w:val="00BB3E9B"/>
    <w:rsid w:val="00BB5339"/>
    <w:rsid w:val="00BB5B0B"/>
    <w:rsid w:val="00BF4A92"/>
    <w:rsid w:val="00BF5539"/>
    <w:rsid w:val="00BF695C"/>
    <w:rsid w:val="00BF7192"/>
    <w:rsid w:val="00C11F44"/>
    <w:rsid w:val="00C21168"/>
    <w:rsid w:val="00C240C2"/>
    <w:rsid w:val="00C27FE5"/>
    <w:rsid w:val="00C35B67"/>
    <w:rsid w:val="00C40873"/>
    <w:rsid w:val="00C54ECD"/>
    <w:rsid w:val="00C60862"/>
    <w:rsid w:val="00C70D1D"/>
    <w:rsid w:val="00C74F9F"/>
    <w:rsid w:val="00C85CED"/>
    <w:rsid w:val="00C9436D"/>
    <w:rsid w:val="00C94F3F"/>
    <w:rsid w:val="00CB2CAB"/>
    <w:rsid w:val="00CB4BE7"/>
    <w:rsid w:val="00CB581E"/>
    <w:rsid w:val="00CC5F58"/>
    <w:rsid w:val="00CC636A"/>
    <w:rsid w:val="00CC6E33"/>
    <w:rsid w:val="00CD21C9"/>
    <w:rsid w:val="00CD2340"/>
    <w:rsid w:val="00CE48E4"/>
    <w:rsid w:val="00CE5569"/>
    <w:rsid w:val="00CF69CB"/>
    <w:rsid w:val="00D06CC0"/>
    <w:rsid w:val="00D07223"/>
    <w:rsid w:val="00D1107C"/>
    <w:rsid w:val="00D12D81"/>
    <w:rsid w:val="00D13A74"/>
    <w:rsid w:val="00D13DC7"/>
    <w:rsid w:val="00D16701"/>
    <w:rsid w:val="00D34964"/>
    <w:rsid w:val="00D3723A"/>
    <w:rsid w:val="00D44338"/>
    <w:rsid w:val="00D45734"/>
    <w:rsid w:val="00D526CC"/>
    <w:rsid w:val="00D54C79"/>
    <w:rsid w:val="00D62379"/>
    <w:rsid w:val="00D65A9D"/>
    <w:rsid w:val="00D77447"/>
    <w:rsid w:val="00D90A08"/>
    <w:rsid w:val="00D9427D"/>
    <w:rsid w:val="00DA16E6"/>
    <w:rsid w:val="00DB1AAD"/>
    <w:rsid w:val="00DB25B9"/>
    <w:rsid w:val="00DB32FE"/>
    <w:rsid w:val="00DB7419"/>
    <w:rsid w:val="00DB7560"/>
    <w:rsid w:val="00DC10D6"/>
    <w:rsid w:val="00DD2F31"/>
    <w:rsid w:val="00DE120D"/>
    <w:rsid w:val="00DE1C55"/>
    <w:rsid w:val="00DF2640"/>
    <w:rsid w:val="00DF6A0C"/>
    <w:rsid w:val="00E03877"/>
    <w:rsid w:val="00E075F5"/>
    <w:rsid w:val="00E110EF"/>
    <w:rsid w:val="00E11357"/>
    <w:rsid w:val="00E17403"/>
    <w:rsid w:val="00E20CD9"/>
    <w:rsid w:val="00E31800"/>
    <w:rsid w:val="00E318F4"/>
    <w:rsid w:val="00E36F79"/>
    <w:rsid w:val="00E43E64"/>
    <w:rsid w:val="00E44038"/>
    <w:rsid w:val="00E520AC"/>
    <w:rsid w:val="00E5343E"/>
    <w:rsid w:val="00E54EEE"/>
    <w:rsid w:val="00E740F0"/>
    <w:rsid w:val="00E768C4"/>
    <w:rsid w:val="00E8176D"/>
    <w:rsid w:val="00E82357"/>
    <w:rsid w:val="00E82AC6"/>
    <w:rsid w:val="00E84B79"/>
    <w:rsid w:val="00E9115A"/>
    <w:rsid w:val="00EA2AE9"/>
    <w:rsid w:val="00EA4245"/>
    <w:rsid w:val="00EA5C13"/>
    <w:rsid w:val="00EA6269"/>
    <w:rsid w:val="00EB52E6"/>
    <w:rsid w:val="00EC1AF0"/>
    <w:rsid w:val="00EC400C"/>
    <w:rsid w:val="00EE145D"/>
    <w:rsid w:val="00EE3B43"/>
    <w:rsid w:val="00EE75EA"/>
    <w:rsid w:val="00EF078B"/>
    <w:rsid w:val="00EF3336"/>
    <w:rsid w:val="00EF5C02"/>
    <w:rsid w:val="00F048D0"/>
    <w:rsid w:val="00F04DCF"/>
    <w:rsid w:val="00F11F0F"/>
    <w:rsid w:val="00F136AD"/>
    <w:rsid w:val="00F14A06"/>
    <w:rsid w:val="00F15E0C"/>
    <w:rsid w:val="00F16B03"/>
    <w:rsid w:val="00F17373"/>
    <w:rsid w:val="00F234CC"/>
    <w:rsid w:val="00F35748"/>
    <w:rsid w:val="00F409C3"/>
    <w:rsid w:val="00F52D5A"/>
    <w:rsid w:val="00F5398A"/>
    <w:rsid w:val="00F62BB7"/>
    <w:rsid w:val="00F64BCD"/>
    <w:rsid w:val="00F70CD9"/>
    <w:rsid w:val="00F72A9C"/>
    <w:rsid w:val="00F75430"/>
    <w:rsid w:val="00F77E81"/>
    <w:rsid w:val="00F8035D"/>
    <w:rsid w:val="00F8064A"/>
    <w:rsid w:val="00F8759F"/>
    <w:rsid w:val="00F92BD9"/>
    <w:rsid w:val="00F97E40"/>
    <w:rsid w:val="00FA1C5D"/>
    <w:rsid w:val="00FA305A"/>
    <w:rsid w:val="00FB04F7"/>
    <w:rsid w:val="00FB0E62"/>
    <w:rsid w:val="00FB39D6"/>
    <w:rsid w:val="00FB43AD"/>
    <w:rsid w:val="00FB7532"/>
    <w:rsid w:val="00FC00F2"/>
    <w:rsid w:val="00FC3E40"/>
    <w:rsid w:val="00FD6C0A"/>
    <w:rsid w:val="00FE219C"/>
    <w:rsid w:val="01541EA9"/>
    <w:rsid w:val="02F70D3E"/>
    <w:rsid w:val="03190CB5"/>
    <w:rsid w:val="05A0746B"/>
    <w:rsid w:val="09D973F0"/>
    <w:rsid w:val="0CB11F5E"/>
    <w:rsid w:val="0FBA737B"/>
    <w:rsid w:val="10507CE0"/>
    <w:rsid w:val="10FE773C"/>
    <w:rsid w:val="163A30A1"/>
    <w:rsid w:val="18185587"/>
    <w:rsid w:val="19AD1CFF"/>
    <w:rsid w:val="1D3A5FA0"/>
    <w:rsid w:val="258C3110"/>
    <w:rsid w:val="271C2272"/>
    <w:rsid w:val="27930786"/>
    <w:rsid w:val="280B47C0"/>
    <w:rsid w:val="29967B69"/>
    <w:rsid w:val="2B2D4A4E"/>
    <w:rsid w:val="3078676B"/>
    <w:rsid w:val="32F81DE5"/>
    <w:rsid w:val="333D5A4A"/>
    <w:rsid w:val="366B28CE"/>
    <w:rsid w:val="371A057C"/>
    <w:rsid w:val="39A95BE7"/>
    <w:rsid w:val="3C8B7826"/>
    <w:rsid w:val="3F310B59"/>
    <w:rsid w:val="407927B7"/>
    <w:rsid w:val="49AF0FF8"/>
    <w:rsid w:val="50591CBD"/>
    <w:rsid w:val="54BE2A37"/>
    <w:rsid w:val="55F81F79"/>
    <w:rsid w:val="5ABB5323"/>
    <w:rsid w:val="5BBE331C"/>
    <w:rsid w:val="5CAC586B"/>
    <w:rsid w:val="63BE65AF"/>
    <w:rsid w:val="648A403B"/>
    <w:rsid w:val="65FF07B9"/>
    <w:rsid w:val="66DC0AFB"/>
    <w:rsid w:val="6A507835"/>
    <w:rsid w:val="6E0F17B6"/>
    <w:rsid w:val="76B4739E"/>
    <w:rsid w:val="782567A5"/>
    <w:rsid w:val="78B26967"/>
    <w:rsid w:val="7C4F3DF1"/>
    <w:rsid w:val="7D8C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qFormat="1"/>
    <w:lsdException w:name="footer" w:semiHidden="0" w:uiPriority="0" w:qFormat="1"/>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link w:val="3Char"/>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heme="minorHAnsi" w:eastAsiaTheme="minorEastAsia" w:hAnsiTheme="minorHAnsi" w:cstheme="minorBidi"/>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semiHidden/>
    <w:qFormat/>
    <w:pPr>
      <w:snapToGrid w:val="0"/>
      <w:jc w:val="left"/>
    </w:pPr>
    <w:rPr>
      <w:sz w:val="18"/>
      <w:szCs w:val="18"/>
    </w:rPr>
  </w:style>
  <w:style w:type="paragraph" w:styleId="a7">
    <w:name w:val="Normal (Web)"/>
    <w:basedOn w:val="a"/>
    <w:uiPriority w:val="99"/>
    <w:qFormat/>
    <w:pPr>
      <w:spacing w:before="100" w:beforeAutospacing="1" w:after="100" w:afterAutospacing="1"/>
      <w:jc w:val="left"/>
    </w:pPr>
    <w:rPr>
      <w:kern w:val="0"/>
      <w:sz w:val="24"/>
    </w:rPr>
  </w:style>
  <w:style w:type="character" w:styleId="a8">
    <w:name w:val="Strong"/>
    <w:qFormat/>
    <w:rPr>
      <w:b/>
      <w:bCs/>
    </w:rPr>
  </w:style>
  <w:style w:type="character" w:styleId="a9">
    <w:name w:val="page number"/>
    <w:basedOn w:val="a0"/>
    <w:qFormat/>
  </w:style>
  <w:style w:type="character" w:styleId="aa">
    <w:name w:val="Hyperlink"/>
    <w:qFormat/>
    <w:rPr>
      <w:color w:val="0000FF"/>
      <w:u w:val="single"/>
    </w:rPr>
  </w:style>
  <w:style w:type="character" w:styleId="ab">
    <w:name w:val="footnote reference"/>
    <w:semiHidden/>
    <w:qFormat/>
    <w:rPr>
      <w:vertAlign w:val="superscript"/>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semiHidden/>
    <w:qFormat/>
    <w:rPr>
      <w:sz w:val="18"/>
      <w:szCs w:val="18"/>
    </w:rPr>
  </w:style>
  <w:style w:type="character" w:customStyle="1" w:styleId="3Char">
    <w:name w:val="标题 3 Char"/>
    <w:basedOn w:val="a0"/>
    <w:link w:val="3"/>
    <w:qFormat/>
    <w:rPr>
      <w:rFonts w:ascii="宋体" w:eastAsia="宋体" w:hAnsi="宋体" w:cs="宋体"/>
      <w:b/>
      <w:bCs/>
      <w:kern w:val="0"/>
      <w:sz w:val="27"/>
      <w:szCs w:val="27"/>
    </w:rPr>
  </w:style>
  <w:style w:type="character" w:customStyle="1" w:styleId="apple-converted-space">
    <w:name w:val="apple-converted-space"/>
    <w:basedOn w:val="a0"/>
    <w:qFormat/>
  </w:style>
  <w:style w:type="character" w:customStyle="1" w:styleId="Char">
    <w:name w:val="批注框文本 Char"/>
    <w:link w:val="a3"/>
    <w:qFormat/>
    <w:rPr>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character" w:customStyle="1" w:styleId="Char2">
    <w:name w:val="脚注文本 Char"/>
    <w:basedOn w:val="a0"/>
    <w:link w:val="a6"/>
    <w:semiHidden/>
    <w:qFormat/>
    <w:rPr>
      <w:rFonts w:ascii="Times New Roman" w:eastAsia="宋体" w:hAnsi="Times New Roman" w:cs="Times New Roman"/>
      <w:sz w:val="18"/>
      <w:szCs w:val="18"/>
    </w:rPr>
  </w:style>
  <w:style w:type="paragraph" w:customStyle="1" w:styleId="Char3">
    <w:name w:val="Char"/>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qFormat="1"/>
    <w:lsdException w:name="footer" w:semiHidden="0" w:uiPriority="0" w:qFormat="1"/>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link w:val="3Char"/>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heme="minorHAnsi" w:eastAsiaTheme="minorEastAsia" w:hAnsiTheme="minorHAnsi" w:cstheme="minorBidi"/>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semiHidden/>
    <w:qFormat/>
    <w:pPr>
      <w:snapToGrid w:val="0"/>
      <w:jc w:val="left"/>
    </w:pPr>
    <w:rPr>
      <w:sz w:val="18"/>
      <w:szCs w:val="18"/>
    </w:rPr>
  </w:style>
  <w:style w:type="paragraph" w:styleId="a7">
    <w:name w:val="Normal (Web)"/>
    <w:basedOn w:val="a"/>
    <w:uiPriority w:val="99"/>
    <w:qFormat/>
    <w:pPr>
      <w:spacing w:before="100" w:beforeAutospacing="1" w:after="100" w:afterAutospacing="1"/>
      <w:jc w:val="left"/>
    </w:pPr>
    <w:rPr>
      <w:kern w:val="0"/>
      <w:sz w:val="24"/>
    </w:rPr>
  </w:style>
  <w:style w:type="character" w:styleId="a8">
    <w:name w:val="Strong"/>
    <w:qFormat/>
    <w:rPr>
      <w:b/>
      <w:bCs/>
    </w:rPr>
  </w:style>
  <w:style w:type="character" w:styleId="a9">
    <w:name w:val="page number"/>
    <w:basedOn w:val="a0"/>
    <w:qFormat/>
  </w:style>
  <w:style w:type="character" w:styleId="aa">
    <w:name w:val="Hyperlink"/>
    <w:qFormat/>
    <w:rPr>
      <w:color w:val="0000FF"/>
      <w:u w:val="single"/>
    </w:rPr>
  </w:style>
  <w:style w:type="character" w:styleId="ab">
    <w:name w:val="footnote reference"/>
    <w:semiHidden/>
    <w:qFormat/>
    <w:rPr>
      <w:vertAlign w:val="superscript"/>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semiHidden/>
    <w:qFormat/>
    <w:rPr>
      <w:sz w:val="18"/>
      <w:szCs w:val="18"/>
    </w:rPr>
  </w:style>
  <w:style w:type="character" w:customStyle="1" w:styleId="3Char">
    <w:name w:val="标题 3 Char"/>
    <w:basedOn w:val="a0"/>
    <w:link w:val="3"/>
    <w:qFormat/>
    <w:rPr>
      <w:rFonts w:ascii="宋体" w:eastAsia="宋体" w:hAnsi="宋体" w:cs="宋体"/>
      <w:b/>
      <w:bCs/>
      <w:kern w:val="0"/>
      <w:sz w:val="27"/>
      <w:szCs w:val="27"/>
    </w:rPr>
  </w:style>
  <w:style w:type="character" w:customStyle="1" w:styleId="apple-converted-space">
    <w:name w:val="apple-converted-space"/>
    <w:basedOn w:val="a0"/>
    <w:qFormat/>
  </w:style>
  <w:style w:type="character" w:customStyle="1" w:styleId="Char">
    <w:name w:val="批注框文本 Char"/>
    <w:link w:val="a3"/>
    <w:qFormat/>
    <w:rPr>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character" w:customStyle="1" w:styleId="Char2">
    <w:name w:val="脚注文本 Char"/>
    <w:basedOn w:val="a0"/>
    <w:link w:val="a6"/>
    <w:semiHidden/>
    <w:qFormat/>
    <w:rPr>
      <w:rFonts w:ascii="Times New Roman" w:eastAsia="宋体" w:hAnsi="Times New Roman" w:cs="Times New Roman"/>
      <w:sz w:val="18"/>
      <w:szCs w:val="18"/>
    </w:rPr>
  </w:style>
  <w:style w:type="paragraph" w:customStyle="1" w:styleId="Char3">
    <w:name w:val="Char"/>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5812</Words>
  <Characters>33131</Characters>
  <Application>Microsoft Office Word</Application>
  <DocSecurity>0</DocSecurity>
  <Lines>276</Lines>
  <Paragraphs>77</Paragraphs>
  <ScaleCrop>false</ScaleCrop>
  <Company>微软中国</Company>
  <LinksUpToDate>false</LinksUpToDate>
  <CharactersWithSpaces>38866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潘涛</cp:lastModifiedBy>
  <cp:revision>4</cp:revision>
  <cp:lastPrinted>2023-10-27T03:55:00Z</cp:lastPrinted>
  <dcterms:created xsi:type="dcterms:W3CDTF">2023-11-07T09:25:00Z</dcterms:created>
  <dcterms:modified xsi:type="dcterms:W3CDTF">2023-11-09T07:56:00Z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1C657D6B4DF645779A6A09EF61F8B3ED_12</vt:lpwstr>
  </property>
</Properties>
</file>