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9805F">
      <w:pPr>
        <w:keepNext w:val="0"/>
        <w:keepLines w:val="0"/>
        <w:pageBreakBefore w:val="0"/>
        <w:kinsoku w:val="0"/>
        <w:wordWrap/>
        <w:overflowPunct/>
        <w:topLinePunct w:val="0"/>
        <w:autoSpaceDE w:val="0"/>
        <w:autoSpaceDN w:val="0"/>
        <w:bidi w:val="0"/>
        <w:adjustRightInd w:val="0"/>
        <w:snapToGrid w:val="0"/>
        <w:spacing w:before="0" w:line="590" w:lineRule="exact"/>
        <w:ind w:left="0"/>
        <w:jc w:val="center"/>
        <w:textAlignment w:val="baseline"/>
        <w:rPr>
          <w:rFonts w:hint="eastAsia" w:ascii="Times New Roman" w:hAnsi="Times New Roman" w:eastAsia="方正仿宋_GBK" w:cs="方正仿宋_GBK"/>
          <w:snapToGrid w:val="0"/>
          <w:color w:val="000000"/>
          <w:spacing w:val="5"/>
          <w:kern w:val="0"/>
          <w:sz w:val="32"/>
          <w:szCs w:val="32"/>
          <w:lang w:val="en-US" w:eastAsia="en-US" w:bidi="ar-SA"/>
        </w:rPr>
      </w:pPr>
    </w:p>
    <w:p w14:paraId="6410B531">
      <w:pPr>
        <w:keepNext w:val="0"/>
        <w:keepLines w:val="0"/>
        <w:pageBreakBefore w:val="0"/>
        <w:kinsoku w:val="0"/>
        <w:wordWrap/>
        <w:overflowPunct/>
        <w:topLinePunct w:val="0"/>
        <w:autoSpaceDE w:val="0"/>
        <w:autoSpaceDN w:val="0"/>
        <w:bidi w:val="0"/>
        <w:adjustRightInd w:val="0"/>
        <w:snapToGrid w:val="0"/>
        <w:spacing w:before="0" w:line="590" w:lineRule="exact"/>
        <w:ind w:left="0"/>
        <w:jc w:val="center"/>
        <w:textAlignment w:val="baseline"/>
        <w:rPr>
          <w:rFonts w:hint="eastAsia" w:ascii="Times New Roman" w:hAnsi="Times New Roman" w:eastAsia="方正仿宋_GBK" w:cs="方正仿宋_GBK"/>
          <w:snapToGrid w:val="0"/>
          <w:color w:val="000000"/>
          <w:spacing w:val="5"/>
          <w:kern w:val="0"/>
          <w:sz w:val="32"/>
          <w:szCs w:val="32"/>
          <w:lang w:val="en-US" w:eastAsia="en-US" w:bidi="ar-SA"/>
        </w:rPr>
      </w:pPr>
    </w:p>
    <w:p w14:paraId="3EB1B759">
      <w:pPr>
        <w:keepNext w:val="0"/>
        <w:keepLines w:val="0"/>
        <w:pageBreakBefore w:val="0"/>
        <w:kinsoku w:val="0"/>
        <w:wordWrap/>
        <w:overflowPunct/>
        <w:topLinePunct w:val="0"/>
        <w:autoSpaceDE w:val="0"/>
        <w:autoSpaceDN w:val="0"/>
        <w:bidi w:val="0"/>
        <w:adjustRightInd w:val="0"/>
        <w:snapToGrid w:val="0"/>
        <w:spacing w:before="0" w:line="590" w:lineRule="exact"/>
        <w:ind w:left="0"/>
        <w:jc w:val="center"/>
        <w:textAlignment w:val="baseline"/>
        <w:rPr>
          <w:rFonts w:hint="eastAsia" w:ascii="Times New Roman" w:hAnsi="Times New Roman" w:eastAsia="方正仿宋_GBK" w:cs="方正仿宋_GBK"/>
          <w:snapToGrid w:val="0"/>
          <w:color w:val="000000"/>
          <w:spacing w:val="5"/>
          <w:kern w:val="0"/>
          <w:sz w:val="32"/>
          <w:szCs w:val="32"/>
          <w:lang w:val="en-US" w:eastAsia="en-US" w:bidi="ar-SA"/>
        </w:rPr>
      </w:pPr>
      <w:r>
        <w:rPr>
          <w:rFonts w:hint="eastAsia" w:ascii="Times New Roman" w:hAnsi="Times New Roman" w:eastAsia="方正仿宋_GBK" w:cs="方正仿宋_GBK"/>
          <w:snapToGrid w:val="0"/>
          <w:color w:val="000000"/>
          <w:spacing w:val="5"/>
          <w:kern w:val="0"/>
          <w:sz w:val="32"/>
          <w:szCs w:val="32"/>
          <w:lang w:val="en-US" w:eastAsia="en-US" w:bidi="ar-SA"/>
        </w:rPr>
        <w:t>蚌发改民生〔2025〕72号</w:t>
      </w:r>
    </w:p>
    <w:p w14:paraId="75A40094">
      <w:pPr>
        <w:keepNext w:val="0"/>
        <w:keepLines w:val="0"/>
        <w:pageBreakBefore w:val="0"/>
        <w:kinsoku w:val="0"/>
        <w:wordWrap/>
        <w:overflowPunct/>
        <w:topLinePunct w:val="0"/>
        <w:autoSpaceDE w:val="0"/>
        <w:autoSpaceDN w:val="0"/>
        <w:bidi w:val="0"/>
        <w:adjustRightInd w:val="0"/>
        <w:snapToGrid w:val="0"/>
        <w:spacing w:before="0" w:line="590" w:lineRule="exact"/>
        <w:ind w:left="0"/>
        <w:jc w:val="center"/>
        <w:textAlignment w:val="baseline"/>
        <w:rPr>
          <w:rFonts w:hint="eastAsia" w:ascii="Times New Roman" w:hAnsi="Times New Roman" w:eastAsia="方正仿宋_GBK" w:cs="方正仿宋_GBK"/>
          <w:snapToGrid w:val="0"/>
          <w:color w:val="000000"/>
          <w:spacing w:val="5"/>
          <w:kern w:val="0"/>
          <w:sz w:val="32"/>
          <w:szCs w:val="32"/>
          <w:lang w:val="en-US" w:eastAsia="en-US" w:bidi="ar-SA"/>
        </w:rPr>
      </w:pPr>
    </w:p>
    <w:p w14:paraId="11D66C8D">
      <w:pPr>
        <w:keepNext w:val="0"/>
        <w:keepLines w:val="0"/>
        <w:pageBreakBefore w:val="0"/>
        <w:wordWrap/>
        <w:overflowPunct/>
        <w:topLinePunct w:val="0"/>
        <w:bidi w:val="0"/>
        <w:spacing w:line="590" w:lineRule="exact"/>
        <w:ind w:left="0"/>
        <w:jc w:val="center"/>
        <w:rPr>
          <w:rFonts w:hint="eastAsia" w:ascii="Times New Roman" w:hAnsi="Times New Roman" w:eastAsia="方正仿宋_GBK" w:cs="方正仿宋_GBK"/>
          <w:sz w:val="32"/>
          <w:szCs w:val="32"/>
        </w:rPr>
      </w:pPr>
      <w:r>
        <w:rPr>
          <w:rFonts w:hint="eastAsia" w:ascii="Times New Roman" w:hAnsi="Times New Roman" w:eastAsia="方正小标宋_GBK" w:cs="方正小标宋_GBK"/>
          <w:spacing w:val="12"/>
          <w:sz w:val="44"/>
          <w:szCs w:val="44"/>
        </w:rPr>
        <w:t>关于印发2025年30项民生实事落实方案的</w:t>
      </w:r>
      <w:r>
        <w:rPr>
          <w:rFonts w:hint="eastAsia" w:ascii="Times New Roman" w:hAnsi="Times New Roman" w:eastAsia="方正小标宋_GBK" w:cs="方正小标宋_GBK"/>
          <w:sz w:val="44"/>
          <w:szCs w:val="44"/>
        </w:rPr>
        <w:t>通知</w:t>
      </w:r>
    </w:p>
    <w:p w14:paraId="485BCF68">
      <w:pPr>
        <w:keepNext w:val="0"/>
        <w:keepLines w:val="0"/>
        <w:pageBreakBefore w:val="0"/>
        <w:wordWrap/>
        <w:overflowPunct/>
        <w:topLinePunct w:val="0"/>
        <w:bidi w:val="0"/>
        <w:spacing w:line="590" w:lineRule="exact"/>
        <w:ind w:left="0"/>
        <w:jc w:val="center"/>
        <w:rPr>
          <w:rFonts w:hint="eastAsia" w:ascii="Times New Roman" w:hAnsi="Times New Roman" w:eastAsia="方正仿宋_GBK" w:cs="方正仿宋_GBK"/>
          <w:sz w:val="32"/>
          <w:szCs w:val="32"/>
        </w:rPr>
      </w:pPr>
    </w:p>
    <w:p w14:paraId="755243E7">
      <w:pPr>
        <w:keepNext w:val="0"/>
        <w:keepLines w:val="0"/>
        <w:pageBreakBefore w:val="0"/>
        <w:wordWrap/>
        <w:overflowPunct/>
        <w:topLinePunct w:val="0"/>
        <w:bidi w:val="0"/>
        <w:spacing w:line="590" w:lineRule="exact"/>
        <w:ind w:left="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各县区政府，市有关单位：</w:t>
      </w:r>
    </w:p>
    <w:p w14:paraId="042A2A18">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省委、省政府工作部署，2025年全省将实施30项民生实事。2月中旬，省民生工作领导小组办公室印发了《关于2025年30项民生实事安排方案的通知》（皖民生办〔2025〕2号）。为统筹落实好我市2025年30项民生实事，市民生办制定了《蚌埠市2025年30项民生实事落实方案》，现予印发，请结合实际认真贯彻落实。</w:t>
      </w:r>
    </w:p>
    <w:p w14:paraId="22133022">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一、压实主体责任。</w:t>
      </w:r>
      <w:r>
        <w:rPr>
          <w:rFonts w:hint="eastAsia" w:ascii="Times New Roman" w:hAnsi="Times New Roman" w:eastAsia="方正仿宋_GBK" w:cs="方正仿宋_GBK"/>
          <w:sz w:val="32"/>
          <w:szCs w:val="32"/>
        </w:rPr>
        <w:t>各县区政府要严格对标省民生实事部署要求，聚焦群众急难愁盼问题，科学统筹服务半径、受益群体等要素，合理规划项目布局。强化目标管理，严格把握省级时序进度要求，确保项目推进与省部署同步同频、高效衔接。</w:t>
      </w:r>
    </w:p>
    <w:p w14:paraId="0A1AA278">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二、强化统筹协同。</w:t>
      </w:r>
      <w:r>
        <w:rPr>
          <w:rFonts w:hint="eastAsia" w:ascii="Times New Roman" w:hAnsi="Times New Roman" w:eastAsia="方正仿宋_GBK" w:cs="方正仿宋_GBK"/>
          <w:sz w:val="32"/>
          <w:szCs w:val="32"/>
        </w:rPr>
        <w:t>坚持全省统一标准，牵头部门要加强跨领域协调联动，主动对接省级政策导向，统筹解决项目推进中的共性难题。相关部门要协同配合，强化要素保障，重点向基础薄弱领域倾斜资源，确保省定任务落地见效。</w:t>
      </w:r>
    </w:p>
    <w:p w14:paraId="57862898">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三、严格资金管理。</w:t>
      </w:r>
      <w:r>
        <w:rPr>
          <w:rFonts w:hint="eastAsia" w:ascii="Times New Roman" w:hAnsi="Times New Roman" w:eastAsia="方正仿宋_GBK" w:cs="方正仿宋_GBK"/>
          <w:sz w:val="32"/>
          <w:szCs w:val="32"/>
        </w:rPr>
        <w:t>严格落实资金管理要求，优先保障普惠性、兜底性民生项目。强化资金使用全过程监管，确保资金精准投向群众需求最迫切领域。主动衔接监督机制，防范资金使用风险，切实守牢民生资金安全底线。</w:t>
      </w:r>
    </w:p>
    <w:p w14:paraId="246B9263">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四、突出民生实效。</w:t>
      </w:r>
      <w:r>
        <w:rPr>
          <w:rFonts w:hint="eastAsia" w:ascii="Times New Roman" w:hAnsi="Times New Roman" w:eastAsia="方正仿宋_GBK" w:cs="方正仿宋_GBK"/>
          <w:sz w:val="32"/>
          <w:szCs w:val="32"/>
        </w:rPr>
        <w:t>坚持群“众有感”导向，加强政策宣传解读，确保惠民措施直达基层、覆盖全域。加强过程管理，及时纠治推进偏差。注重总结省、市协同推进民生实事的有效做法，推动各项实事成果全面转化为群众获得感、幸福感。</w:t>
      </w:r>
    </w:p>
    <w:p w14:paraId="7F0F65DC">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eastAsia" w:ascii="Times New Roman" w:hAnsi="Times New Roman" w:eastAsia="方正仿宋_GBK" w:cs="方正仿宋_GBK"/>
          <w:sz w:val="32"/>
          <w:szCs w:val="32"/>
        </w:rPr>
      </w:pPr>
    </w:p>
    <w:p w14:paraId="658C3D51">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附件：1.蚌埠市2025年30项民生实事落实方案</w:t>
      </w:r>
    </w:p>
    <w:p w14:paraId="7929CC43">
      <w:pPr>
        <w:keepNext w:val="0"/>
        <w:keepLines w:val="0"/>
        <w:pageBreakBefore w:val="0"/>
        <w:widowControl w:val="0"/>
        <w:kinsoku/>
        <w:wordWrap/>
        <w:overflowPunct/>
        <w:topLinePunct w:val="0"/>
        <w:autoSpaceDE/>
        <w:autoSpaceDN/>
        <w:bidi w:val="0"/>
        <w:adjustRightInd/>
        <w:snapToGrid/>
        <w:spacing w:line="590" w:lineRule="exact"/>
        <w:ind w:left="0" w:leftChars="0" w:firstLine="1600" w:firstLineChars="5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2.蚌埠市2025年30项民生实事审计监督意见</w:t>
      </w:r>
    </w:p>
    <w:p w14:paraId="6358A9A5">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eastAsia" w:ascii="Times New Roman" w:hAnsi="Times New Roman" w:eastAsia="方正仿宋_GBK" w:cs="方正仿宋_GBK"/>
          <w:sz w:val="32"/>
          <w:szCs w:val="32"/>
        </w:rPr>
      </w:pPr>
    </w:p>
    <w:p w14:paraId="4F215752">
      <w:pPr>
        <w:keepNext w:val="0"/>
        <w:keepLines w:val="0"/>
        <w:pageBreakBefore w:val="0"/>
        <w:widowControl w:val="0"/>
        <w:kinsoku/>
        <w:wordWrap/>
        <w:overflowPunct/>
        <w:topLinePunct w:val="0"/>
        <w:autoSpaceDE/>
        <w:autoSpaceDN/>
        <w:bidi w:val="0"/>
        <w:adjustRightInd/>
        <w:snapToGrid/>
        <w:spacing w:line="590" w:lineRule="exact"/>
        <w:ind w:left="0" w:right="420" w:rightChars="20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蚌埠市发展和改革委员会</w:t>
      </w:r>
    </w:p>
    <w:p w14:paraId="5F007DE8">
      <w:pPr>
        <w:keepNext w:val="0"/>
        <w:keepLines w:val="0"/>
        <w:pageBreakBefore w:val="0"/>
        <w:widowControl w:val="0"/>
        <w:kinsoku/>
        <w:wordWrap/>
        <w:overflowPunct/>
        <w:topLinePunct w:val="0"/>
        <w:autoSpaceDE/>
        <w:autoSpaceDN/>
        <w:bidi w:val="0"/>
        <w:adjustRightInd/>
        <w:snapToGrid/>
        <w:spacing w:line="590" w:lineRule="exact"/>
        <w:ind w:left="0" w:right="945" w:rightChars="450"/>
        <w:jc w:val="right"/>
        <w:textAlignment w:val="auto"/>
        <w:rPr>
          <w:rFonts w:hint="eastAsia" w:ascii="Times New Roman" w:hAnsi="Times New Roman" w:eastAsia="方正仿宋_GBK" w:cs="方正仿宋_GBK"/>
          <w:sz w:val="32"/>
          <w:szCs w:val="32"/>
        </w:rPr>
        <w:sectPr>
          <w:pgSz w:w="11906" w:h="16838"/>
          <w:pgMar w:top="1440" w:right="1800" w:bottom="1440" w:left="1800" w:header="851" w:footer="992" w:gutter="0"/>
          <w:cols w:space="425" w:num="1"/>
          <w:docGrid w:type="lines" w:linePitch="312" w:charSpace="0"/>
        </w:sectPr>
      </w:pPr>
      <w:bookmarkStart w:id="1" w:name="_GoBack"/>
      <w:bookmarkEnd w:id="1"/>
      <w:r>
        <w:rPr>
          <w:rFonts w:hint="eastAsia" w:ascii="Times New Roman" w:hAnsi="Times New Roman" w:eastAsia="方正仿宋_GBK" w:cs="方正仿宋_GBK"/>
          <w:sz w:val="32"/>
          <w:szCs w:val="32"/>
        </w:rPr>
        <w:t>2025年3月30日</w:t>
      </w:r>
    </w:p>
    <w:p w14:paraId="59805CD4">
      <w:pPr>
        <w:keepNext w:val="0"/>
        <w:keepLines w:val="0"/>
        <w:pageBreakBefore w:val="0"/>
        <w:widowControl w:val="0"/>
        <w:suppressAutoHyphens/>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方正仿宋_GBK"/>
          <w:color w:val="auto"/>
          <w:sz w:val="32"/>
          <w:szCs w:val="32"/>
          <w:lang w:val="en-US" w:eastAsia="zh-CN"/>
        </w:rPr>
      </w:pPr>
    </w:p>
    <w:p w14:paraId="6F55B624">
      <w:pPr>
        <w:keepNext w:val="0"/>
        <w:keepLines w:val="0"/>
        <w:pageBreakBefore w:val="0"/>
        <w:widowControl w:val="0"/>
        <w:suppressAutoHyphens/>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蚌埠市2025年30项民生实事落实方案</w:t>
      </w:r>
    </w:p>
    <w:p w14:paraId="37FF2823">
      <w:pPr>
        <w:keepNext w:val="0"/>
        <w:keepLines w:val="0"/>
        <w:pageBreakBefore w:val="0"/>
        <w:widowControl w:val="0"/>
        <w:suppressAutoHyphens/>
        <w:kinsoku/>
        <w:wordWrap/>
        <w:overflowPunct/>
        <w:topLinePunct w:val="0"/>
        <w:autoSpaceDE/>
        <w:autoSpaceDN/>
        <w:bidi w:val="0"/>
        <w:adjustRightInd/>
        <w:snapToGrid/>
        <w:spacing w:line="560" w:lineRule="exact"/>
        <w:ind w:right="0"/>
        <w:jc w:val="both"/>
        <w:textAlignment w:val="auto"/>
        <w:rPr>
          <w:rFonts w:hint="eastAsia" w:ascii="Times New Roman" w:hAnsi="Times New Roman" w:eastAsia="方正仿宋_GBK" w:cs="方正仿宋_GBK"/>
          <w:b w:val="0"/>
          <w:bCs w:val="0"/>
          <w:color w:val="auto"/>
          <w:sz w:val="32"/>
          <w:szCs w:val="32"/>
          <w:u w:val="none" w:color="auto"/>
          <w:lang w:val="en-US" w:eastAsia="zh-CN"/>
        </w:rPr>
      </w:pPr>
    </w:p>
    <w:p w14:paraId="3D26642A">
      <w:pPr>
        <w:keepNext w:val="0"/>
        <w:keepLines w:val="0"/>
        <w:pageBreakBefore w:val="0"/>
        <w:widowControl w:val="0"/>
        <w:suppressAutoHyphens/>
        <w:kinsoku/>
        <w:wordWrap/>
        <w:overflowPunct/>
        <w:topLinePunct w:val="0"/>
        <w:autoSpaceDE/>
        <w:autoSpaceDN/>
        <w:bidi w:val="0"/>
        <w:adjustRightInd/>
        <w:snapToGrid/>
        <w:spacing w:line="590" w:lineRule="exact"/>
        <w:ind w:left="0" w:right="0" w:firstLine="640" w:firstLineChars="200"/>
        <w:jc w:val="both"/>
        <w:textAlignment w:val="auto"/>
        <w:rPr>
          <w:rFonts w:hint="eastAsia" w:ascii="Times New Roman" w:hAnsi="Times New Roman" w:eastAsia="方正仿宋_GBK" w:cs="方正仿宋_GBK"/>
          <w:color w:val="auto"/>
          <w:sz w:val="32"/>
          <w:szCs w:val="32"/>
          <w:u w:val="none" w:color="auto"/>
          <w:lang w:val="en-US" w:eastAsia="zh-CN"/>
        </w:rPr>
      </w:pPr>
      <w:r>
        <w:rPr>
          <w:rFonts w:hint="eastAsia" w:ascii="Times New Roman" w:hAnsi="Times New Roman" w:eastAsia="方正仿宋_GBK" w:cs="方正仿宋_GBK"/>
          <w:b w:val="0"/>
          <w:bCs w:val="0"/>
          <w:color w:val="auto"/>
          <w:sz w:val="32"/>
          <w:szCs w:val="32"/>
          <w:u w:val="none" w:color="auto"/>
          <w:lang w:val="en-US" w:eastAsia="zh-CN"/>
        </w:rPr>
        <w:t>一、实施促进重点人群就业行动，对符合条件的毕业生按照1500元/人的标准集中发放一次性求职补贴；推进“三公里”就业圈全覆盖，</w:t>
      </w:r>
      <w:r>
        <w:rPr>
          <w:rFonts w:hint="eastAsia" w:ascii="Times New Roman" w:hAnsi="Times New Roman" w:eastAsia="方正仿宋_GBK" w:cs="方正仿宋_GBK"/>
          <w:color w:val="000000" w:themeColor="text1"/>
          <w:sz w:val="32"/>
          <w:szCs w:val="32"/>
          <w14:textFill>
            <w14:solidFill>
              <w14:schemeClr w14:val="tx1"/>
            </w14:solidFill>
          </w14:textFill>
        </w:rPr>
        <w:t>各县区按实际情况建设</w:t>
      </w:r>
      <w:r>
        <w:rPr>
          <w:rFonts w:hint="eastAsia" w:ascii="Times New Roman" w:hAnsi="Times New Roman" w:eastAsia="方正仿宋_GBK" w:cs="方正仿宋_GBK"/>
          <w:b w:val="0"/>
          <w:bCs w:val="0"/>
          <w:color w:val="000000" w:themeColor="text1"/>
          <w:sz w:val="32"/>
          <w:szCs w:val="32"/>
          <w:u w:val="none" w:color="auto"/>
          <w:lang w:val="en-US" w:eastAsia="zh-CN"/>
          <w14:textFill>
            <w14:solidFill>
              <w14:schemeClr w14:val="tx1"/>
            </w14:solidFill>
          </w14:textFill>
        </w:rPr>
        <w:t>累</w:t>
      </w:r>
      <w:r>
        <w:rPr>
          <w:rFonts w:hint="eastAsia" w:ascii="Times New Roman" w:hAnsi="Times New Roman" w:eastAsia="方正仿宋_GBK" w:cs="方正仿宋_GBK"/>
          <w:b w:val="0"/>
          <w:bCs w:val="0"/>
          <w:color w:val="auto"/>
          <w:sz w:val="32"/>
          <w:szCs w:val="32"/>
          <w:u w:val="none" w:color="auto"/>
          <w:lang w:val="en-US" w:eastAsia="zh-CN"/>
        </w:rPr>
        <w:t>计建成线下实体零工市场（零工驿站）10个左右。</w:t>
      </w:r>
      <w:r>
        <w:rPr>
          <w:rFonts w:hint="eastAsia" w:ascii="Times New Roman" w:hAnsi="Times New Roman" w:eastAsia="方正仿宋_GBK" w:cs="方正仿宋_GBK"/>
          <w:color w:val="auto"/>
          <w:sz w:val="32"/>
          <w:szCs w:val="32"/>
          <w:u w:val="none" w:color="auto"/>
          <w:lang w:val="en-US" w:eastAsia="zh-CN"/>
        </w:rPr>
        <w:t>（</w:t>
      </w:r>
      <w:r>
        <w:rPr>
          <w:rFonts w:hint="eastAsia" w:ascii="Times New Roman" w:hAnsi="Times New Roman" w:eastAsia="方正楷体_GBK" w:cs="方正楷体_GBK"/>
          <w:b w:val="0"/>
          <w:bCs/>
          <w:color w:val="auto"/>
          <w:sz w:val="32"/>
          <w:szCs w:val="32"/>
          <w:lang w:val="en-US" w:eastAsia="zh-CN"/>
        </w:rPr>
        <w:t>牵头单位：</w:t>
      </w:r>
      <w:r>
        <w:rPr>
          <w:rFonts w:hint="eastAsia" w:ascii="Times New Roman" w:hAnsi="Times New Roman" w:eastAsia="方正楷体_GBK" w:cs="方正楷体_GBK"/>
          <w:b w:val="0"/>
          <w:bCs/>
          <w:color w:val="auto"/>
          <w:sz w:val="32"/>
          <w:szCs w:val="32"/>
          <w:lang w:eastAsia="zh-CN"/>
        </w:rPr>
        <w:t>市</w:t>
      </w:r>
      <w:r>
        <w:rPr>
          <w:rFonts w:hint="eastAsia" w:ascii="Times New Roman" w:hAnsi="Times New Roman" w:eastAsia="方正楷体_GBK" w:cs="方正楷体_GBK"/>
          <w:b w:val="0"/>
          <w:bCs/>
          <w:color w:val="auto"/>
          <w:sz w:val="32"/>
          <w:szCs w:val="32"/>
          <w:lang w:val="en-US" w:eastAsia="zh-CN"/>
        </w:rPr>
        <w:t>人力资源和社会保障</w:t>
      </w:r>
      <w:r>
        <w:rPr>
          <w:rFonts w:hint="eastAsia" w:ascii="Times New Roman" w:hAnsi="Times New Roman" w:eastAsia="方正楷体_GBK" w:cs="方正楷体_GBK"/>
          <w:b w:val="0"/>
          <w:bCs/>
          <w:color w:val="auto"/>
          <w:sz w:val="32"/>
          <w:szCs w:val="32"/>
          <w:lang w:eastAsia="zh-CN"/>
        </w:rPr>
        <w:t>局</w:t>
      </w:r>
      <w:r>
        <w:rPr>
          <w:rFonts w:hint="eastAsia" w:ascii="Times New Roman" w:hAnsi="Times New Roman" w:eastAsia="方正仿宋_GBK" w:cs="方正仿宋_GBK"/>
          <w:color w:val="auto"/>
          <w:sz w:val="32"/>
          <w:szCs w:val="32"/>
          <w:u w:val="none" w:color="auto"/>
          <w:lang w:val="en-US" w:eastAsia="zh-CN"/>
        </w:rPr>
        <w:t>）</w:t>
      </w:r>
    </w:p>
    <w:p w14:paraId="16C94174">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eastAsia="zh-CN"/>
        </w:rPr>
      </w:pPr>
      <w:r>
        <w:rPr>
          <w:rFonts w:hint="eastAsia" w:ascii="Times New Roman" w:hAnsi="Times New Roman" w:eastAsia="方正楷体_GBK" w:cs="方正楷体_GBK"/>
          <w:b w:val="0"/>
          <w:bCs/>
          <w:color w:val="auto"/>
          <w:sz w:val="32"/>
          <w:szCs w:val="32"/>
        </w:rPr>
        <w:t>（一）</w:t>
      </w:r>
      <w:r>
        <w:rPr>
          <w:rFonts w:hint="eastAsia" w:ascii="Times New Roman" w:hAnsi="Times New Roman" w:eastAsia="方正楷体_GBK" w:cs="方正楷体_GBK"/>
          <w:b w:val="0"/>
          <w:bCs/>
          <w:color w:val="auto"/>
          <w:sz w:val="32"/>
          <w:szCs w:val="32"/>
          <w:lang w:eastAsia="zh-CN"/>
        </w:rPr>
        <w:t>目标任务</w:t>
      </w:r>
    </w:p>
    <w:p w14:paraId="0B93BDED">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w:t>
      </w:r>
      <w:r>
        <w:rPr>
          <w:rFonts w:hint="eastAsia" w:ascii="Times New Roman" w:hAnsi="Times New Roman" w:eastAsia="方正仿宋_GBK" w:cs="方正仿宋_GBK"/>
          <w:color w:val="000000" w:themeColor="text1"/>
          <w:sz w:val="32"/>
          <w:szCs w:val="32"/>
          <w14:textFill>
            <w14:solidFill>
              <w14:schemeClr w14:val="tx1"/>
            </w14:solidFill>
          </w14:textFill>
        </w:rPr>
        <w:t>求职创业补贴</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14:textFill>
            <w14:solidFill>
              <w14:schemeClr w14:val="tx1"/>
            </w14:solidFill>
          </w14:textFill>
        </w:rPr>
        <w:t>市区院校由市本级人社部门负责实施，三县院校由三县人社部门负责实施。</w:t>
      </w:r>
    </w:p>
    <w:p w14:paraId="53E657FB">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0000FF"/>
          <w:sz w:val="32"/>
          <w:szCs w:val="32"/>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2.零工市场（零工驿站）。</w:t>
      </w:r>
      <w:r>
        <w:rPr>
          <w:rFonts w:hint="eastAsia" w:ascii="Times New Roman" w:hAnsi="Times New Roman" w:eastAsia="方正仿宋_GBK" w:cs="方正仿宋_GBK"/>
          <w:color w:val="000000" w:themeColor="text1"/>
          <w:sz w:val="32"/>
          <w:szCs w:val="32"/>
          <w14:textFill>
            <w14:solidFill>
              <w14:schemeClr w14:val="tx1"/>
            </w14:solidFill>
          </w14:textFill>
        </w:rPr>
        <w:t>各县区按实际情况建设线下实体零工市场（零工驿站）。</w:t>
      </w:r>
    </w:p>
    <w:p w14:paraId="33E9EC90">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eastAsia="zh-CN"/>
        </w:rPr>
      </w:pPr>
      <w:r>
        <w:rPr>
          <w:rFonts w:hint="eastAsia" w:ascii="Times New Roman" w:hAnsi="Times New Roman" w:eastAsia="方正楷体_GBK" w:cs="方正楷体_GBK"/>
          <w:b w:val="0"/>
          <w:bCs/>
          <w:color w:val="auto"/>
          <w:sz w:val="32"/>
          <w:szCs w:val="32"/>
          <w:lang w:eastAsia="zh-CN"/>
        </w:rPr>
        <w:t>（二）</w:t>
      </w:r>
      <w:r>
        <w:rPr>
          <w:rFonts w:hint="eastAsia" w:ascii="Times New Roman" w:hAnsi="Times New Roman" w:eastAsia="方正楷体_GBK" w:cs="方正楷体_GBK"/>
          <w:b w:val="0"/>
          <w:bCs/>
          <w:color w:val="auto"/>
          <w:sz w:val="32"/>
          <w:szCs w:val="32"/>
        </w:rPr>
        <w:t>推进措施</w:t>
      </w:r>
    </w:p>
    <w:p w14:paraId="7BAD61DE">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rPr>
        <w:t>及时发布毕业生求职创业补贴发放公告，引导符合条件的毕业生网上申报，通过部门间信息共享机制，利用信息系统审核校验申请信息。对信息系统自动审核校验不通过且申请人有异议的，通过线下申请并组织人工审核校验。</w:t>
      </w:r>
    </w:p>
    <w:p w14:paraId="47263717">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rPr>
        <w:t>对城乡居民最低生活保障家庭、困难残疾人家庭、脱贫户及防返贫监测户家庭、退捕渔民家庭、获得国家助学贷款、残疾人身份、特困人员中的2026届高校、中等职业学校、技工院校毕业生，按1500元/人的标准、通过“银行代发、直补到人”的方式发放一次性补贴。</w:t>
      </w:r>
    </w:p>
    <w:p w14:paraId="0E40328E">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b w:val="0"/>
          <w:bCs/>
          <w:color w:val="auto"/>
          <w:sz w:val="32"/>
          <w:szCs w:val="32"/>
          <w:u w:val="none" w:color="auto"/>
          <w:lang w:val="en-US" w:eastAsia="zh-CN"/>
        </w:rPr>
      </w:pPr>
      <w:r>
        <w:rPr>
          <w:rFonts w:hint="eastAsia" w:ascii="Times New Roman" w:hAnsi="Times New Roman" w:eastAsia="方正仿宋_GBK" w:cs="方正仿宋_GBK"/>
          <w:color w:val="auto"/>
          <w:sz w:val="32"/>
          <w:szCs w:val="32"/>
        </w:rPr>
        <w:t>3</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rPr>
        <w:t>细化</w:t>
      </w:r>
      <w:r>
        <w:rPr>
          <w:rFonts w:hint="eastAsia" w:ascii="Times New Roman" w:hAnsi="Times New Roman" w:eastAsia="方正仿宋_GBK" w:cs="方正仿宋_GBK"/>
          <w:color w:val="auto"/>
          <w:sz w:val="32"/>
          <w:szCs w:val="32"/>
          <w:lang w:eastAsia="zh-CN"/>
        </w:rPr>
        <w:t>全</w:t>
      </w:r>
      <w:r>
        <w:rPr>
          <w:rFonts w:hint="eastAsia" w:ascii="Times New Roman" w:hAnsi="Times New Roman" w:eastAsia="方正仿宋_GBK" w:cs="方正仿宋_GBK"/>
          <w:color w:val="auto"/>
          <w:sz w:val="32"/>
          <w:szCs w:val="32"/>
        </w:rPr>
        <w:t>市零工市场建设实施方案，各县区按实际情况区域性行业性零工市场及一批功能化便捷化零工驿站，原则上在常住人口达10万人的城区至少建设1个公益性零工市场。</w:t>
      </w:r>
    </w:p>
    <w:p w14:paraId="7B74E8FF">
      <w:pPr>
        <w:keepNext w:val="0"/>
        <w:keepLines w:val="0"/>
        <w:pageBreakBefore w:val="0"/>
        <w:widowControl w:val="0"/>
        <w:suppressAutoHyphens/>
        <w:kinsoku/>
        <w:wordWrap/>
        <w:overflowPunct/>
        <w:topLinePunct w:val="0"/>
        <w:autoSpaceDE/>
        <w:autoSpaceDN/>
        <w:bidi w:val="0"/>
        <w:adjustRightInd/>
        <w:snapToGrid/>
        <w:spacing w:line="590" w:lineRule="exact"/>
        <w:ind w:left="0" w:right="0" w:firstLine="640" w:firstLineChars="200"/>
        <w:jc w:val="both"/>
        <w:textAlignment w:val="auto"/>
        <w:rPr>
          <w:rFonts w:hint="eastAsia" w:ascii="Times New Roman" w:hAnsi="Times New Roman" w:eastAsia="方正仿宋_GBK" w:cs="方正仿宋_GBK"/>
          <w:b w:val="0"/>
          <w:bCs/>
          <w:color w:val="auto"/>
          <w:sz w:val="32"/>
          <w:szCs w:val="32"/>
          <w:u w:val="none" w:color="auto"/>
          <w:lang w:val="en-US" w:eastAsia="zh-CN"/>
        </w:rPr>
      </w:pPr>
      <w:r>
        <w:rPr>
          <w:rFonts w:hint="eastAsia" w:ascii="Times New Roman" w:hAnsi="Times New Roman" w:eastAsia="方正仿宋_GBK" w:cs="方正仿宋_GBK"/>
          <w:b w:val="0"/>
          <w:bCs/>
          <w:color w:val="auto"/>
          <w:sz w:val="32"/>
          <w:szCs w:val="32"/>
          <w:u w:val="none" w:color="auto"/>
          <w:lang w:val="en-US" w:eastAsia="zh-CN"/>
        </w:rPr>
        <w:t>二、实施放心家政行动，培训家政服务人员</w:t>
      </w:r>
      <w:r>
        <w:rPr>
          <w:rFonts w:hint="eastAsia" w:ascii="Times New Roman" w:hAnsi="Times New Roman" w:eastAsia="方正仿宋_GBK" w:cs="方正仿宋_GBK"/>
          <w:b w:val="0"/>
          <w:bCs/>
          <w:strike w:val="0"/>
          <w:dstrike w:val="0"/>
          <w:color w:val="auto"/>
          <w:sz w:val="32"/>
          <w:szCs w:val="32"/>
          <w:u w:val="none" w:color="auto"/>
          <w:lang w:val="en-US" w:eastAsia="zh-CN"/>
        </w:rPr>
        <w:t>10800</w:t>
      </w:r>
      <w:r>
        <w:rPr>
          <w:rFonts w:hint="eastAsia" w:ascii="Times New Roman" w:hAnsi="Times New Roman" w:eastAsia="方正仿宋_GBK" w:cs="方正仿宋_GBK"/>
          <w:b w:val="0"/>
          <w:bCs/>
          <w:color w:val="auto"/>
          <w:sz w:val="32"/>
          <w:szCs w:val="32"/>
          <w:u w:val="none" w:color="auto"/>
          <w:lang w:val="en-US" w:eastAsia="zh-CN"/>
        </w:rPr>
        <w:t>人次，新增家政服务人员</w:t>
      </w:r>
      <w:r>
        <w:rPr>
          <w:rFonts w:hint="eastAsia" w:ascii="Times New Roman" w:hAnsi="Times New Roman" w:eastAsia="方正仿宋_GBK" w:cs="方正仿宋_GBK"/>
          <w:b w:val="0"/>
          <w:bCs/>
          <w:strike w:val="0"/>
          <w:dstrike w:val="0"/>
          <w:color w:val="auto"/>
          <w:sz w:val="32"/>
          <w:szCs w:val="32"/>
          <w:u w:val="none" w:color="auto"/>
          <w:lang w:val="en-US" w:eastAsia="zh-CN"/>
        </w:rPr>
        <w:t>5400</w:t>
      </w:r>
      <w:r>
        <w:rPr>
          <w:rFonts w:hint="eastAsia" w:ascii="Times New Roman" w:hAnsi="Times New Roman" w:eastAsia="方正仿宋_GBK" w:cs="方正仿宋_GBK"/>
          <w:b w:val="0"/>
          <w:bCs/>
          <w:color w:val="auto"/>
          <w:sz w:val="32"/>
          <w:szCs w:val="32"/>
          <w:u w:val="none" w:color="auto"/>
          <w:lang w:val="en-US" w:eastAsia="zh-CN"/>
        </w:rPr>
        <w:t>人。（</w:t>
      </w:r>
      <w:r>
        <w:rPr>
          <w:rFonts w:hint="eastAsia" w:ascii="Times New Roman" w:hAnsi="Times New Roman" w:eastAsia="方正楷体_GBK" w:cs="方正楷体_GBK"/>
          <w:b w:val="0"/>
          <w:bCs/>
          <w:color w:val="auto"/>
          <w:sz w:val="32"/>
          <w:szCs w:val="32"/>
          <w:lang w:val="en-US" w:eastAsia="zh-CN"/>
        </w:rPr>
        <w:t>牵头单位：</w:t>
      </w:r>
      <w:r>
        <w:rPr>
          <w:rFonts w:hint="eastAsia" w:ascii="Times New Roman" w:hAnsi="Times New Roman" w:eastAsia="方正楷体_GBK" w:cs="方正楷体_GBK"/>
          <w:b w:val="0"/>
          <w:bCs/>
          <w:color w:val="auto"/>
          <w:sz w:val="32"/>
          <w:szCs w:val="32"/>
          <w:lang w:eastAsia="zh-CN"/>
        </w:rPr>
        <w:t>市</w:t>
      </w:r>
      <w:r>
        <w:rPr>
          <w:rFonts w:hint="eastAsia" w:ascii="Times New Roman" w:hAnsi="Times New Roman" w:eastAsia="方正楷体_GBK" w:cs="方正楷体_GBK"/>
          <w:b w:val="0"/>
          <w:bCs/>
          <w:color w:val="auto"/>
          <w:sz w:val="32"/>
          <w:szCs w:val="32"/>
          <w:lang w:val="en-US" w:eastAsia="zh-CN"/>
        </w:rPr>
        <w:t>商务外事</w:t>
      </w:r>
      <w:r>
        <w:rPr>
          <w:rFonts w:hint="eastAsia" w:ascii="Times New Roman" w:hAnsi="Times New Roman" w:eastAsia="方正楷体_GBK" w:cs="方正楷体_GBK"/>
          <w:b w:val="0"/>
          <w:bCs/>
          <w:color w:val="auto"/>
          <w:sz w:val="32"/>
          <w:szCs w:val="32"/>
          <w:lang w:eastAsia="zh-CN"/>
        </w:rPr>
        <w:t>局</w:t>
      </w:r>
      <w:r>
        <w:rPr>
          <w:rFonts w:hint="eastAsia" w:ascii="Times New Roman" w:hAnsi="Times New Roman" w:eastAsia="方正仿宋_GBK" w:cs="方正仿宋_GBK"/>
          <w:b w:val="0"/>
          <w:bCs/>
          <w:color w:val="auto"/>
          <w:sz w:val="32"/>
          <w:szCs w:val="32"/>
          <w:u w:val="none" w:color="auto"/>
          <w:lang w:val="en-US" w:eastAsia="zh-CN"/>
        </w:rPr>
        <w:t>）</w:t>
      </w:r>
    </w:p>
    <w:p w14:paraId="4990C2E2">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rPr>
        <w:t>（一）</w:t>
      </w:r>
      <w:r>
        <w:rPr>
          <w:rFonts w:hint="eastAsia" w:ascii="Times New Roman" w:hAnsi="Times New Roman" w:eastAsia="方正楷体_GBK" w:cs="方正楷体_GBK"/>
          <w:b w:val="0"/>
          <w:bCs/>
          <w:color w:val="auto"/>
          <w:sz w:val="32"/>
          <w:szCs w:val="32"/>
          <w:lang w:eastAsia="zh-CN"/>
        </w:rPr>
        <w:t>目标任务</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2240"/>
        <w:gridCol w:w="2210"/>
      </w:tblGrid>
      <w:tr w14:paraId="3370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637" w:type="dxa"/>
            <w:noWrap w:val="0"/>
            <w:vAlign w:val="center"/>
          </w:tcPr>
          <w:p w14:paraId="4D479494">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县区</w:t>
            </w:r>
          </w:p>
        </w:tc>
        <w:tc>
          <w:tcPr>
            <w:tcW w:w="2240" w:type="dxa"/>
            <w:noWrap w:val="0"/>
            <w:vAlign w:val="center"/>
          </w:tcPr>
          <w:p w14:paraId="4E803591">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培训家政服务人员（人次）</w:t>
            </w:r>
          </w:p>
        </w:tc>
        <w:tc>
          <w:tcPr>
            <w:tcW w:w="2210" w:type="dxa"/>
            <w:noWrap w:val="0"/>
            <w:vAlign w:val="center"/>
          </w:tcPr>
          <w:p w14:paraId="42110CF5">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新增家政服务人员（人）</w:t>
            </w:r>
          </w:p>
        </w:tc>
      </w:tr>
      <w:tr w14:paraId="1B6B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7" w:type="dxa"/>
            <w:noWrap w:val="0"/>
            <w:vAlign w:val="center"/>
          </w:tcPr>
          <w:p w14:paraId="2844D2D7">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bookmarkStart w:id="0" w:name="OLE_LINK1" w:colFirst="5" w:colLast="5"/>
            <w:r>
              <w:rPr>
                <w:rFonts w:hint="eastAsia" w:ascii="Times New Roman" w:hAnsi="Times New Roman" w:eastAsia="方正仿宋_GBK" w:cs="方正仿宋_GBK"/>
                <w:kern w:val="2"/>
                <w:sz w:val="32"/>
                <w:szCs w:val="32"/>
                <w:vertAlign w:val="baseline"/>
                <w:lang w:val="en-US" w:eastAsia="zh-CN" w:bidi="ar-SA"/>
              </w:rPr>
              <w:t>全市合计</w:t>
            </w:r>
          </w:p>
        </w:tc>
        <w:tc>
          <w:tcPr>
            <w:tcW w:w="2240" w:type="dxa"/>
            <w:noWrap w:val="0"/>
            <w:vAlign w:val="center"/>
          </w:tcPr>
          <w:p w14:paraId="67724783">
            <w:pPr>
              <w:pStyle w:val="2"/>
              <w:keepNext w:val="0"/>
              <w:keepLines w:val="0"/>
              <w:pageBreakBefore w:val="0"/>
              <w:widowControl w:val="0"/>
              <w:kinsoku/>
              <w:wordWrap/>
              <w:overflowPunct/>
              <w:topLinePunct w:val="0"/>
              <w:autoSpaceDE/>
              <w:autoSpaceDN/>
              <w:bidi w:val="0"/>
              <w:adjustRightInd/>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10800</w:t>
            </w:r>
          </w:p>
        </w:tc>
        <w:tc>
          <w:tcPr>
            <w:tcW w:w="2210" w:type="dxa"/>
            <w:noWrap w:val="0"/>
            <w:vAlign w:val="center"/>
          </w:tcPr>
          <w:p w14:paraId="25E5FF09">
            <w:pPr>
              <w:pStyle w:val="2"/>
              <w:keepNext w:val="0"/>
              <w:keepLines w:val="0"/>
              <w:pageBreakBefore w:val="0"/>
              <w:widowControl w:val="0"/>
              <w:kinsoku/>
              <w:wordWrap/>
              <w:overflowPunct/>
              <w:topLinePunct w:val="0"/>
              <w:autoSpaceDE/>
              <w:autoSpaceDN/>
              <w:bidi w:val="0"/>
              <w:adjustRightInd/>
              <w:jc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sz w:val="32"/>
                <w:szCs w:val="32"/>
                <w:vertAlign w:val="baseline"/>
                <w:lang w:val="en-US" w:eastAsia="zh-CN"/>
              </w:rPr>
              <w:t>5400</w:t>
            </w:r>
          </w:p>
        </w:tc>
      </w:tr>
      <w:tr w14:paraId="0B85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7" w:type="dxa"/>
            <w:shd w:val="clear" w:color="auto" w:fill="auto"/>
            <w:noWrap w:val="0"/>
            <w:vAlign w:val="center"/>
          </w:tcPr>
          <w:p w14:paraId="7EED1035">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怀远县</w:t>
            </w:r>
          </w:p>
        </w:tc>
        <w:tc>
          <w:tcPr>
            <w:tcW w:w="2240" w:type="dxa"/>
            <w:shd w:val="clear" w:color="auto" w:fill="auto"/>
            <w:noWrap w:val="0"/>
            <w:vAlign w:val="center"/>
          </w:tcPr>
          <w:p w14:paraId="627C6326">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i w:val="0"/>
                <w:iCs w:val="0"/>
                <w:color w:val="000000"/>
                <w:kern w:val="0"/>
                <w:sz w:val="32"/>
                <w:szCs w:val="32"/>
                <w:u w:val="none"/>
                <w:lang w:val="en-US" w:eastAsia="zh-CN" w:bidi="ar"/>
              </w:rPr>
              <w:t>3061</w:t>
            </w:r>
          </w:p>
        </w:tc>
        <w:tc>
          <w:tcPr>
            <w:tcW w:w="2210" w:type="dxa"/>
            <w:shd w:val="clear" w:color="auto" w:fill="auto"/>
            <w:noWrap w:val="0"/>
            <w:vAlign w:val="center"/>
          </w:tcPr>
          <w:p w14:paraId="3DFC2498">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1530</w:t>
            </w:r>
          </w:p>
        </w:tc>
      </w:tr>
      <w:tr w14:paraId="0ED0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7" w:type="dxa"/>
            <w:noWrap w:val="0"/>
            <w:vAlign w:val="center"/>
          </w:tcPr>
          <w:p w14:paraId="4FB45325">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五河县</w:t>
            </w:r>
          </w:p>
        </w:tc>
        <w:tc>
          <w:tcPr>
            <w:tcW w:w="2240" w:type="dxa"/>
            <w:noWrap w:val="0"/>
            <w:vAlign w:val="center"/>
          </w:tcPr>
          <w:p w14:paraId="73B4A3F1">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i w:val="0"/>
                <w:iCs w:val="0"/>
                <w:color w:val="000000"/>
                <w:kern w:val="0"/>
                <w:sz w:val="32"/>
                <w:szCs w:val="32"/>
                <w:u w:val="none"/>
                <w:lang w:val="en-US" w:eastAsia="zh-CN" w:bidi="ar"/>
              </w:rPr>
              <w:t>1725</w:t>
            </w:r>
          </w:p>
        </w:tc>
        <w:tc>
          <w:tcPr>
            <w:tcW w:w="2210" w:type="dxa"/>
            <w:noWrap w:val="0"/>
            <w:vAlign w:val="center"/>
          </w:tcPr>
          <w:p w14:paraId="32404F70">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862</w:t>
            </w:r>
          </w:p>
        </w:tc>
      </w:tr>
      <w:tr w14:paraId="5B23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7" w:type="dxa"/>
            <w:noWrap w:val="0"/>
            <w:vAlign w:val="center"/>
          </w:tcPr>
          <w:p w14:paraId="7FA4A3F5">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固镇县</w:t>
            </w:r>
          </w:p>
        </w:tc>
        <w:tc>
          <w:tcPr>
            <w:tcW w:w="2240" w:type="dxa"/>
            <w:noWrap w:val="0"/>
            <w:vAlign w:val="center"/>
          </w:tcPr>
          <w:p w14:paraId="74057916">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i w:val="0"/>
                <w:iCs w:val="0"/>
                <w:color w:val="000000"/>
                <w:kern w:val="0"/>
                <w:sz w:val="32"/>
                <w:szCs w:val="32"/>
                <w:u w:val="none"/>
                <w:lang w:val="en-US" w:eastAsia="zh-CN" w:bidi="ar"/>
              </w:rPr>
              <w:t>1635</w:t>
            </w:r>
          </w:p>
        </w:tc>
        <w:tc>
          <w:tcPr>
            <w:tcW w:w="2210" w:type="dxa"/>
            <w:noWrap w:val="0"/>
            <w:vAlign w:val="center"/>
          </w:tcPr>
          <w:p w14:paraId="4CB0BEDC">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817</w:t>
            </w:r>
          </w:p>
        </w:tc>
      </w:tr>
      <w:tr w14:paraId="1843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7" w:type="dxa"/>
            <w:noWrap w:val="0"/>
            <w:vAlign w:val="center"/>
          </w:tcPr>
          <w:p w14:paraId="76EFD6F3">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龙子湖区</w:t>
            </w:r>
          </w:p>
        </w:tc>
        <w:tc>
          <w:tcPr>
            <w:tcW w:w="2240" w:type="dxa"/>
            <w:noWrap w:val="0"/>
            <w:vAlign w:val="center"/>
          </w:tcPr>
          <w:p w14:paraId="2B609951">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i w:val="0"/>
                <w:iCs w:val="0"/>
                <w:color w:val="000000"/>
                <w:kern w:val="0"/>
                <w:sz w:val="32"/>
                <w:szCs w:val="32"/>
                <w:u w:val="none"/>
                <w:lang w:val="en-US" w:eastAsia="zh-CN" w:bidi="ar"/>
              </w:rPr>
              <w:t>902</w:t>
            </w:r>
          </w:p>
        </w:tc>
        <w:tc>
          <w:tcPr>
            <w:tcW w:w="2210" w:type="dxa"/>
            <w:noWrap w:val="0"/>
            <w:vAlign w:val="center"/>
          </w:tcPr>
          <w:p w14:paraId="24E88FC4">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451</w:t>
            </w:r>
          </w:p>
        </w:tc>
      </w:tr>
      <w:tr w14:paraId="6CE5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7" w:type="dxa"/>
            <w:noWrap w:val="0"/>
            <w:vAlign w:val="center"/>
          </w:tcPr>
          <w:p w14:paraId="4BA219FE">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蚌山区</w:t>
            </w:r>
          </w:p>
        </w:tc>
        <w:tc>
          <w:tcPr>
            <w:tcW w:w="2240" w:type="dxa"/>
            <w:noWrap w:val="0"/>
            <w:vAlign w:val="center"/>
          </w:tcPr>
          <w:p w14:paraId="7C2134EE">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i w:val="0"/>
                <w:iCs w:val="0"/>
                <w:color w:val="000000"/>
                <w:kern w:val="0"/>
                <w:sz w:val="32"/>
                <w:szCs w:val="32"/>
                <w:u w:val="none"/>
                <w:lang w:val="en-US" w:eastAsia="zh-CN" w:bidi="ar"/>
              </w:rPr>
              <w:t>1185</w:t>
            </w:r>
          </w:p>
        </w:tc>
        <w:tc>
          <w:tcPr>
            <w:tcW w:w="2210" w:type="dxa"/>
            <w:noWrap w:val="0"/>
            <w:vAlign w:val="center"/>
          </w:tcPr>
          <w:p w14:paraId="1579CC6A">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593</w:t>
            </w:r>
          </w:p>
        </w:tc>
      </w:tr>
      <w:tr w14:paraId="1BD2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7" w:type="dxa"/>
            <w:noWrap w:val="0"/>
            <w:vAlign w:val="center"/>
          </w:tcPr>
          <w:p w14:paraId="4F5F7F6D">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禹会区</w:t>
            </w:r>
          </w:p>
        </w:tc>
        <w:tc>
          <w:tcPr>
            <w:tcW w:w="2240" w:type="dxa"/>
            <w:noWrap w:val="0"/>
            <w:vAlign w:val="center"/>
          </w:tcPr>
          <w:p w14:paraId="2B451EF7">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i w:val="0"/>
                <w:iCs w:val="0"/>
                <w:color w:val="000000"/>
                <w:kern w:val="0"/>
                <w:sz w:val="32"/>
                <w:szCs w:val="32"/>
                <w:u w:val="none"/>
                <w:lang w:val="en-US" w:eastAsia="zh-CN" w:bidi="ar"/>
              </w:rPr>
              <w:t>885</w:t>
            </w:r>
          </w:p>
        </w:tc>
        <w:tc>
          <w:tcPr>
            <w:tcW w:w="2210" w:type="dxa"/>
            <w:noWrap w:val="0"/>
            <w:vAlign w:val="center"/>
          </w:tcPr>
          <w:p w14:paraId="1ADD2D02">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443</w:t>
            </w:r>
          </w:p>
        </w:tc>
      </w:tr>
      <w:tr w14:paraId="6EFE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7" w:type="dxa"/>
            <w:noWrap w:val="0"/>
            <w:vAlign w:val="center"/>
          </w:tcPr>
          <w:p w14:paraId="741D7AF3">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淮上区</w:t>
            </w:r>
          </w:p>
        </w:tc>
        <w:tc>
          <w:tcPr>
            <w:tcW w:w="2240" w:type="dxa"/>
            <w:noWrap w:val="0"/>
            <w:vAlign w:val="center"/>
          </w:tcPr>
          <w:p w14:paraId="4DAD1D03">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i w:val="0"/>
                <w:iCs w:val="0"/>
                <w:color w:val="000000"/>
                <w:kern w:val="0"/>
                <w:sz w:val="32"/>
                <w:szCs w:val="32"/>
                <w:u w:val="none"/>
                <w:lang w:val="en-US" w:eastAsia="zh-CN" w:bidi="ar"/>
              </w:rPr>
              <w:t>932</w:t>
            </w:r>
          </w:p>
        </w:tc>
        <w:tc>
          <w:tcPr>
            <w:tcW w:w="2210" w:type="dxa"/>
            <w:noWrap w:val="0"/>
            <w:vAlign w:val="center"/>
          </w:tcPr>
          <w:p w14:paraId="4A192B12">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466</w:t>
            </w:r>
          </w:p>
        </w:tc>
      </w:tr>
      <w:tr w14:paraId="0D33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7" w:type="dxa"/>
            <w:noWrap w:val="0"/>
            <w:vAlign w:val="center"/>
          </w:tcPr>
          <w:p w14:paraId="7FB3E030">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高新区</w:t>
            </w:r>
          </w:p>
        </w:tc>
        <w:tc>
          <w:tcPr>
            <w:tcW w:w="2240" w:type="dxa"/>
            <w:noWrap w:val="0"/>
            <w:vAlign w:val="center"/>
          </w:tcPr>
          <w:p w14:paraId="1637E161">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i w:val="0"/>
                <w:iCs w:val="0"/>
                <w:color w:val="000000"/>
                <w:kern w:val="0"/>
                <w:sz w:val="32"/>
                <w:szCs w:val="32"/>
                <w:u w:val="none"/>
                <w:lang w:val="en-US" w:eastAsia="zh-CN" w:bidi="ar"/>
              </w:rPr>
              <w:t>384</w:t>
            </w:r>
          </w:p>
        </w:tc>
        <w:tc>
          <w:tcPr>
            <w:tcW w:w="2210" w:type="dxa"/>
            <w:noWrap w:val="0"/>
            <w:vAlign w:val="center"/>
          </w:tcPr>
          <w:p w14:paraId="0E9F2E53">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192</w:t>
            </w:r>
          </w:p>
        </w:tc>
      </w:tr>
      <w:tr w14:paraId="4253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7" w:type="dxa"/>
            <w:noWrap w:val="0"/>
            <w:vAlign w:val="center"/>
          </w:tcPr>
          <w:p w14:paraId="075DD53B">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经开区</w:t>
            </w:r>
          </w:p>
        </w:tc>
        <w:tc>
          <w:tcPr>
            <w:tcW w:w="2240" w:type="dxa"/>
            <w:noWrap w:val="0"/>
            <w:vAlign w:val="center"/>
          </w:tcPr>
          <w:p w14:paraId="7D3A5A2E">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i w:val="0"/>
                <w:iCs w:val="0"/>
                <w:color w:val="000000"/>
                <w:kern w:val="0"/>
                <w:sz w:val="32"/>
                <w:szCs w:val="32"/>
                <w:u w:val="none"/>
                <w:lang w:val="en-US" w:eastAsia="zh-CN" w:bidi="ar"/>
              </w:rPr>
              <w:t>91</w:t>
            </w:r>
          </w:p>
        </w:tc>
        <w:tc>
          <w:tcPr>
            <w:tcW w:w="2210" w:type="dxa"/>
            <w:noWrap w:val="0"/>
            <w:vAlign w:val="center"/>
          </w:tcPr>
          <w:p w14:paraId="630E84D0">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46</w:t>
            </w:r>
          </w:p>
        </w:tc>
      </w:tr>
      <w:bookmarkEnd w:id="0"/>
    </w:tbl>
    <w:p w14:paraId="40513D6A">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eastAsia="zh-CN"/>
        </w:rPr>
      </w:pPr>
      <w:r>
        <w:rPr>
          <w:rFonts w:hint="eastAsia" w:ascii="Times New Roman" w:hAnsi="Times New Roman" w:eastAsia="方正楷体_GBK" w:cs="方正楷体_GBK"/>
          <w:b w:val="0"/>
          <w:bCs/>
          <w:color w:val="auto"/>
          <w:sz w:val="32"/>
          <w:szCs w:val="32"/>
          <w:lang w:eastAsia="zh-CN"/>
        </w:rPr>
        <w:t>（二）</w:t>
      </w:r>
      <w:r>
        <w:rPr>
          <w:rFonts w:hint="eastAsia" w:ascii="Times New Roman" w:hAnsi="Times New Roman" w:eastAsia="方正楷体_GBK" w:cs="方正楷体_GBK"/>
          <w:b w:val="0"/>
          <w:bCs/>
          <w:color w:val="auto"/>
          <w:sz w:val="32"/>
          <w:szCs w:val="32"/>
        </w:rPr>
        <w:t>推进措施</w:t>
      </w:r>
    </w:p>
    <w:p w14:paraId="5EF4AC6D">
      <w:pPr>
        <w:keepNext w:val="0"/>
        <w:keepLines w:val="0"/>
        <w:pageBreakBefore w:val="0"/>
        <w:widowControl/>
        <w:suppressLineNumbers w:val="0"/>
        <w:suppressAutoHyphens/>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b w:val="0"/>
          <w:bCs w:val="0"/>
          <w:color w:val="000000"/>
          <w:kern w:val="0"/>
          <w:sz w:val="32"/>
          <w:szCs w:val="32"/>
          <w:lang w:val="en-US" w:eastAsia="zh-CN" w:bidi="ar"/>
        </w:rPr>
      </w:pPr>
      <w:r>
        <w:rPr>
          <w:rFonts w:hint="eastAsia" w:ascii="Times New Roman" w:hAnsi="Times New Roman" w:eastAsia="方正仿宋_GBK" w:cs="方正仿宋_GBK"/>
          <w:b w:val="0"/>
          <w:bCs w:val="0"/>
          <w:color w:val="000000"/>
          <w:kern w:val="0"/>
          <w:sz w:val="32"/>
          <w:szCs w:val="32"/>
          <w:lang w:val="en-US" w:eastAsia="zh-CN" w:bidi="ar"/>
        </w:rPr>
        <w:t>1.积极支持家政服务培训，落实职业技能培训补贴、地方人才经费和行业产业发展经费等政策。引导市家政行业协会及企业深化市级标准化及家政品牌建设。</w:t>
      </w:r>
    </w:p>
    <w:p w14:paraId="6FEE3B90">
      <w:pPr>
        <w:keepNext w:val="0"/>
        <w:keepLines w:val="0"/>
        <w:pageBreakBefore w:val="0"/>
        <w:widowControl/>
        <w:suppressLineNumbers w:val="0"/>
        <w:suppressAutoHyphens/>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b w:val="0"/>
          <w:bCs w:val="0"/>
          <w:color w:val="000000"/>
          <w:kern w:val="0"/>
          <w:sz w:val="32"/>
          <w:szCs w:val="32"/>
          <w:lang w:val="en-US" w:eastAsia="zh-CN" w:bidi="ar"/>
        </w:rPr>
      </w:pPr>
      <w:r>
        <w:rPr>
          <w:rFonts w:hint="eastAsia" w:ascii="Times New Roman" w:hAnsi="Times New Roman" w:eastAsia="方正仿宋_GBK" w:cs="方正仿宋_GBK"/>
          <w:b w:val="0"/>
          <w:bCs w:val="0"/>
          <w:color w:val="000000"/>
          <w:kern w:val="0"/>
          <w:sz w:val="32"/>
          <w:szCs w:val="32"/>
          <w:lang w:val="en-US" w:eastAsia="zh-CN" w:bidi="ar"/>
        </w:rPr>
        <w:t>2.员工制家政服务企业为家政服务人员缴纳社会保险,按规定享受省级商贸流通业发展政策资金补助。</w:t>
      </w:r>
    </w:p>
    <w:p w14:paraId="52C79AF2">
      <w:pPr>
        <w:keepNext w:val="0"/>
        <w:keepLines w:val="0"/>
        <w:pageBreakBefore w:val="0"/>
        <w:widowControl/>
        <w:suppressLineNumbers w:val="0"/>
        <w:suppressAutoHyphens/>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b w:val="0"/>
          <w:bCs w:val="0"/>
          <w:color w:val="000000"/>
          <w:kern w:val="0"/>
          <w:sz w:val="32"/>
          <w:szCs w:val="32"/>
          <w:lang w:val="en-US" w:eastAsia="zh-CN" w:bidi="ar"/>
        </w:rPr>
      </w:pPr>
      <w:r>
        <w:rPr>
          <w:rFonts w:hint="eastAsia" w:ascii="Times New Roman" w:hAnsi="Times New Roman" w:eastAsia="方正仿宋_GBK" w:cs="方正仿宋_GBK"/>
          <w:b w:val="0"/>
          <w:bCs w:val="0"/>
          <w:color w:val="000000"/>
          <w:kern w:val="0"/>
          <w:sz w:val="32"/>
          <w:szCs w:val="32"/>
          <w:lang w:val="en-US" w:eastAsia="zh-CN" w:bidi="ar"/>
        </w:rPr>
        <w:t>3.持续推进“一人一码（牌）”，组织推荐省级家政企业和家政服务人员星级评定，获评的省级优秀家政服务企业、优秀家政服务人员按规定享受省级奖励政策。</w:t>
      </w:r>
    </w:p>
    <w:p w14:paraId="152639B3">
      <w:pPr>
        <w:keepNext w:val="0"/>
        <w:keepLines w:val="0"/>
        <w:pageBreakBefore w:val="0"/>
        <w:widowControl w:val="0"/>
        <w:suppressAutoHyphens/>
        <w:kinsoku/>
        <w:wordWrap/>
        <w:overflowPunct/>
        <w:topLinePunct w:val="0"/>
        <w:autoSpaceDE/>
        <w:autoSpaceDN/>
        <w:bidi w:val="0"/>
        <w:adjustRightInd/>
        <w:snapToGrid/>
        <w:spacing w:line="590" w:lineRule="exact"/>
        <w:ind w:left="0" w:right="0" w:firstLine="640" w:firstLineChars="200"/>
        <w:jc w:val="both"/>
        <w:textAlignment w:val="auto"/>
        <w:rPr>
          <w:rFonts w:hint="eastAsia" w:ascii="Times New Roman" w:hAnsi="Times New Roman" w:eastAsia="方正仿宋_GBK" w:cs="方正仿宋_GBK"/>
          <w:b w:val="0"/>
          <w:bCs/>
          <w:color w:val="auto"/>
          <w:sz w:val="32"/>
          <w:szCs w:val="32"/>
          <w:u w:val="none" w:color="auto"/>
          <w:lang w:val="en-US" w:eastAsia="zh-CN"/>
        </w:rPr>
      </w:pPr>
      <w:r>
        <w:rPr>
          <w:rFonts w:hint="eastAsia" w:ascii="Times New Roman" w:hAnsi="Times New Roman" w:eastAsia="方正仿宋_GBK" w:cs="方正仿宋_GBK"/>
          <w:b w:val="0"/>
          <w:bCs/>
          <w:color w:val="auto"/>
          <w:sz w:val="32"/>
          <w:szCs w:val="32"/>
          <w:u w:val="none" w:color="auto"/>
          <w:lang w:val="en-US" w:eastAsia="zh-CN"/>
        </w:rPr>
        <w:t>三、加快城乡养老服务体系建设，建设社区嵌入式养老服务机构（综合体）不少于8个、农村幸福院不少于</w:t>
      </w:r>
      <w:r>
        <w:rPr>
          <w:rFonts w:hint="eastAsia" w:ascii="Times New Roman" w:hAnsi="Times New Roman" w:eastAsia="方正仿宋_GBK" w:cs="方正仿宋_GBK"/>
          <w:b w:val="0"/>
          <w:bCs/>
          <w:strike w:val="0"/>
          <w:dstrike w:val="0"/>
          <w:color w:val="auto"/>
          <w:sz w:val="32"/>
          <w:szCs w:val="32"/>
          <w:u w:val="none" w:color="auto"/>
          <w:lang w:val="en-US" w:eastAsia="zh-CN"/>
        </w:rPr>
        <w:t>47</w:t>
      </w:r>
      <w:r>
        <w:rPr>
          <w:rFonts w:hint="eastAsia" w:ascii="Times New Roman" w:hAnsi="Times New Roman" w:eastAsia="方正仿宋_GBK" w:cs="方正仿宋_GBK"/>
          <w:b w:val="0"/>
          <w:bCs/>
          <w:color w:val="auto"/>
          <w:sz w:val="32"/>
          <w:szCs w:val="32"/>
          <w:u w:val="none" w:color="auto"/>
          <w:lang w:val="en-US" w:eastAsia="zh-CN"/>
        </w:rPr>
        <w:t>个，对公建公营农村敬老院按照平均每年</w:t>
      </w:r>
      <w:r>
        <w:rPr>
          <w:rFonts w:hint="eastAsia" w:ascii="Times New Roman" w:hAnsi="Times New Roman" w:eastAsia="方正仿宋_GBK" w:cs="方正仿宋_GBK"/>
          <w:b w:val="0"/>
          <w:bCs/>
          <w:strike w:val="0"/>
          <w:dstrike w:val="0"/>
          <w:color w:val="auto"/>
          <w:sz w:val="32"/>
          <w:szCs w:val="32"/>
          <w:u w:val="none" w:color="auto"/>
          <w:lang w:val="en-US" w:eastAsia="zh-CN"/>
        </w:rPr>
        <w:t>5</w:t>
      </w:r>
      <w:r>
        <w:rPr>
          <w:rFonts w:hint="eastAsia" w:ascii="Times New Roman" w:hAnsi="Times New Roman" w:eastAsia="方正仿宋_GBK" w:cs="方正仿宋_GBK"/>
          <w:b w:val="0"/>
          <w:bCs/>
          <w:color w:val="auto"/>
          <w:sz w:val="32"/>
          <w:szCs w:val="32"/>
          <w:u w:val="none" w:color="auto"/>
          <w:lang w:val="en-US" w:eastAsia="zh-CN"/>
        </w:rPr>
        <w:t>万元的标准给予补助。（</w:t>
      </w:r>
      <w:r>
        <w:rPr>
          <w:rFonts w:hint="eastAsia" w:ascii="Times New Roman" w:hAnsi="Times New Roman" w:eastAsia="方正楷体_GBK" w:cs="方正楷体_GBK"/>
          <w:b w:val="0"/>
          <w:bCs/>
          <w:color w:val="auto"/>
          <w:sz w:val="32"/>
          <w:szCs w:val="32"/>
          <w:lang w:val="en-US" w:eastAsia="zh-CN"/>
        </w:rPr>
        <w:t>牵头单位：</w:t>
      </w:r>
      <w:r>
        <w:rPr>
          <w:rFonts w:hint="eastAsia" w:ascii="Times New Roman" w:hAnsi="Times New Roman" w:eastAsia="方正楷体_GBK" w:cs="方正楷体_GBK"/>
          <w:b w:val="0"/>
          <w:bCs/>
          <w:color w:val="auto"/>
          <w:sz w:val="32"/>
          <w:szCs w:val="32"/>
          <w:lang w:eastAsia="zh-CN"/>
        </w:rPr>
        <w:t>市</w:t>
      </w:r>
      <w:r>
        <w:rPr>
          <w:rFonts w:hint="eastAsia" w:ascii="Times New Roman" w:hAnsi="Times New Roman" w:eastAsia="方正楷体_GBK" w:cs="方正楷体_GBK"/>
          <w:b w:val="0"/>
          <w:bCs/>
          <w:color w:val="auto"/>
          <w:sz w:val="32"/>
          <w:szCs w:val="32"/>
          <w:lang w:val="en-US" w:eastAsia="zh-CN"/>
        </w:rPr>
        <w:t>民政</w:t>
      </w:r>
      <w:r>
        <w:rPr>
          <w:rFonts w:hint="eastAsia" w:ascii="Times New Roman" w:hAnsi="Times New Roman" w:eastAsia="方正楷体_GBK" w:cs="方正楷体_GBK"/>
          <w:b w:val="0"/>
          <w:bCs/>
          <w:color w:val="auto"/>
          <w:sz w:val="32"/>
          <w:szCs w:val="32"/>
          <w:lang w:eastAsia="zh-CN"/>
        </w:rPr>
        <w:t>局</w:t>
      </w:r>
      <w:r>
        <w:rPr>
          <w:rFonts w:hint="eastAsia" w:ascii="Times New Roman" w:hAnsi="Times New Roman" w:eastAsia="方正仿宋_GBK" w:cs="方正仿宋_GBK"/>
          <w:b w:val="0"/>
          <w:bCs/>
          <w:color w:val="auto"/>
          <w:sz w:val="32"/>
          <w:szCs w:val="32"/>
          <w:u w:val="none" w:color="auto"/>
          <w:lang w:val="en-US" w:eastAsia="zh-CN"/>
        </w:rPr>
        <w:t>）</w:t>
      </w:r>
    </w:p>
    <w:p w14:paraId="2BEE8203">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楷体_GBK" w:cs="方正楷体_GBK"/>
          <w:b w:val="0"/>
          <w:bCs/>
          <w:color w:val="auto"/>
          <w:sz w:val="32"/>
          <w:szCs w:val="32"/>
        </w:rPr>
        <w:t>（一）</w:t>
      </w:r>
      <w:r>
        <w:rPr>
          <w:rFonts w:hint="eastAsia" w:ascii="Times New Roman" w:hAnsi="Times New Roman" w:eastAsia="方正楷体_GBK" w:cs="方正楷体_GBK"/>
          <w:b w:val="0"/>
          <w:bCs/>
          <w:color w:val="auto"/>
          <w:sz w:val="32"/>
          <w:szCs w:val="32"/>
          <w:lang w:eastAsia="zh-CN"/>
        </w:rPr>
        <w:t>目标任务</w:t>
      </w:r>
    </w:p>
    <w:tbl>
      <w:tblPr>
        <w:tblStyle w:val="6"/>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2522"/>
        <w:gridCol w:w="2084"/>
        <w:gridCol w:w="2084"/>
      </w:tblGrid>
      <w:tr w14:paraId="2930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735" w:type="dxa"/>
            <w:noWrap w:val="0"/>
            <w:vAlign w:val="center"/>
          </w:tcPr>
          <w:p w14:paraId="7745687D">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县区</w:t>
            </w:r>
          </w:p>
        </w:tc>
        <w:tc>
          <w:tcPr>
            <w:tcW w:w="2522" w:type="dxa"/>
            <w:noWrap w:val="0"/>
            <w:vAlign w:val="center"/>
          </w:tcPr>
          <w:p w14:paraId="7706E577">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支持2025年新建成嵌入式养老服务机构</w:t>
            </w:r>
          </w:p>
          <w:p w14:paraId="66C318BE">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（综合体）（8个）</w:t>
            </w:r>
          </w:p>
        </w:tc>
        <w:tc>
          <w:tcPr>
            <w:tcW w:w="2084" w:type="dxa"/>
            <w:noWrap w:val="0"/>
            <w:vAlign w:val="center"/>
          </w:tcPr>
          <w:p w14:paraId="577DB570">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支持2025年农村幸福院任务数</w:t>
            </w:r>
            <w:r>
              <w:rPr>
                <w:rFonts w:hint="eastAsia" w:ascii="Times New Roman" w:hAnsi="Times New Roman" w:eastAsia="方正仿宋_GBK" w:cs="方正仿宋_GBK"/>
                <w:sz w:val="32"/>
                <w:szCs w:val="32"/>
                <w:vertAlign w:val="baseline"/>
                <w:lang w:val="en-US" w:eastAsia="zh-CN"/>
              </w:rPr>
              <w:br w:type="textWrapping"/>
            </w:r>
            <w:r>
              <w:rPr>
                <w:rFonts w:hint="eastAsia" w:ascii="Times New Roman" w:hAnsi="Times New Roman" w:eastAsia="方正仿宋_GBK" w:cs="方正仿宋_GBK"/>
                <w:sz w:val="32"/>
                <w:szCs w:val="32"/>
                <w:vertAlign w:val="baseline"/>
                <w:lang w:val="en-US" w:eastAsia="zh-CN"/>
              </w:rPr>
              <w:t>（47个）</w:t>
            </w:r>
          </w:p>
        </w:tc>
        <w:tc>
          <w:tcPr>
            <w:tcW w:w="2084" w:type="dxa"/>
            <w:noWrap w:val="0"/>
            <w:vAlign w:val="center"/>
          </w:tcPr>
          <w:p w14:paraId="7A89395E">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支持公建公营</w:t>
            </w:r>
          </w:p>
          <w:p w14:paraId="645F437C">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敬老院运营</w:t>
            </w:r>
            <w:r>
              <w:rPr>
                <w:rFonts w:hint="eastAsia" w:ascii="Times New Roman" w:hAnsi="Times New Roman" w:eastAsia="方正仿宋_GBK" w:cs="方正仿宋_GBK"/>
                <w:sz w:val="32"/>
                <w:szCs w:val="32"/>
                <w:vertAlign w:val="baseline"/>
                <w:lang w:val="en-US" w:eastAsia="zh-CN"/>
              </w:rPr>
              <w:br w:type="textWrapping"/>
            </w:r>
            <w:r>
              <w:rPr>
                <w:rFonts w:hint="eastAsia" w:ascii="Times New Roman" w:hAnsi="Times New Roman" w:eastAsia="方正仿宋_GBK" w:cs="方正仿宋_GBK"/>
                <w:sz w:val="32"/>
                <w:szCs w:val="32"/>
                <w:vertAlign w:val="baseline"/>
                <w:lang w:val="en-US" w:eastAsia="zh-CN"/>
              </w:rPr>
              <w:t>（40个）</w:t>
            </w:r>
          </w:p>
        </w:tc>
      </w:tr>
      <w:tr w14:paraId="5812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7DD5B997">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kern w:val="2"/>
                <w:sz w:val="32"/>
                <w:szCs w:val="32"/>
                <w:vertAlign w:val="baseline"/>
                <w:lang w:val="en-US" w:eastAsia="zh-CN" w:bidi="ar-SA"/>
              </w:rPr>
              <w:t>全市合计</w:t>
            </w:r>
          </w:p>
        </w:tc>
        <w:tc>
          <w:tcPr>
            <w:tcW w:w="2522" w:type="dxa"/>
            <w:noWrap w:val="0"/>
            <w:vAlign w:val="center"/>
          </w:tcPr>
          <w:p w14:paraId="4F3630E7">
            <w:pPr>
              <w:pStyle w:val="2"/>
              <w:keepNext w:val="0"/>
              <w:keepLines w:val="0"/>
              <w:pageBreakBefore w:val="0"/>
              <w:widowControl w:val="0"/>
              <w:kinsoku/>
              <w:wordWrap/>
              <w:overflowPunct/>
              <w:topLinePunct w:val="0"/>
              <w:autoSpaceDE/>
              <w:autoSpaceDN/>
              <w:bidi w:val="0"/>
              <w:adjustRightInd/>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8</w:t>
            </w:r>
          </w:p>
        </w:tc>
        <w:tc>
          <w:tcPr>
            <w:tcW w:w="2084" w:type="dxa"/>
            <w:noWrap w:val="0"/>
            <w:vAlign w:val="center"/>
          </w:tcPr>
          <w:p w14:paraId="5D23566F">
            <w:pPr>
              <w:pStyle w:val="2"/>
              <w:keepNext w:val="0"/>
              <w:keepLines w:val="0"/>
              <w:pageBreakBefore w:val="0"/>
              <w:widowControl w:val="0"/>
              <w:kinsoku/>
              <w:wordWrap/>
              <w:overflowPunct/>
              <w:topLinePunct w:val="0"/>
              <w:autoSpaceDE/>
              <w:autoSpaceDN/>
              <w:bidi w:val="0"/>
              <w:adjustRightInd/>
              <w:jc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sz w:val="32"/>
                <w:szCs w:val="32"/>
                <w:vertAlign w:val="baseline"/>
                <w:lang w:val="en-US" w:eastAsia="zh-CN"/>
              </w:rPr>
              <w:t>47</w:t>
            </w:r>
          </w:p>
        </w:tc>
        <w:tc>
          <w:tcPr>
            <w:tcW w:w="2084" w:type="dxa"/>
            <w:noWrap w:val="0"/>
            <w:vAlign w:val="center"/>
          </w:tcPr>
          <w:p w14:paraId="5FDA400C">
            <w:pPr>
              <w:pStyle w:val="2"/>
              <w:keepNext w:val="0"/>
              <w:keepLines w:val="0"/>
              <w:pageBreakBefore w:val="0"/>
              <w:widowControl w:val="0"/>
              <w:kinsoku/>
              <w:wordWrap/>
              <w:overflowPunct/>
              <w:topLinePunct w:val="0"/>
              <w:autoSpaceDE/>
              <w:autoSpaceDN/>
              <w:bidi w:val="0"/>
              <w:adjustRightInd/>
              <w:jc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sz w:val="32"/>
                <w:szCs w:val="32"/>
                <w:vertAlign w:val="baseline"/>
                <w:lang w:val="en-US" w:eastAsia="zh-CN"/>
              </w:rPr>
              <w:t>40</w:t>
            </w:r>
          </w:p>
        </w:tc>
      </w:tr>
      <w:tr w14:paraId="2390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shd w:val="clear" w:color="auto" w:fill="auto"/>
            <w:noWrap w:val="0"/>
            <w:vAlign w:val="center"/>
          </w:tcPr>
          <w:p w14:paraId="45C4DEE9">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怀远县</w:t>
            </w:r>
          </w:p>
        </w:tc>
        <w:tc>
          <w:tcPr>
            <w:tcW w:w="2522" w:type="dxa"/>
            <w:shd w:val="clear" w:color="auto" w:fill="auto"/>
            <w:noWrap w:val="0"/>
            <w:vAlign w:val="center"/>
          </w:tcPr>
          <w:p w14:paraId="454A1CFD">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color w:val="auto"/>
                <w:sz w:val="32"/>
                <w:szCs w:val="32"/>
                <w:vertAlign w:val="baseline"/>
                <w:lang w:val="en-US" w:eastAsia="zh-CN"/>
              </w:rPr>
              <w:t>1</w:t>
            </w:r>
          </w:p>
        </w:tc>
        <w:tc>
          <w:tcPr>
            <w:tcW w:w="2084" w:type="dxa"/>
            <w:shd w:val="clear" w:color="auto" w:fill="auto"/>
            <w:noWrap w:val="0"/>
            <w:vAlign w:val="center"/>
          </w:tcPr>
          <w:p w14:paraId="760785D4">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14</w:t>
            </w:r>
          </w:p>
        </w:tc>
        <w:tc>
          <w:tcPr>
            <w:tcW w:w="2084" w:type="dxa"/>
            <w:shd w:val="clear" w:color="auto" w:fill="auto"/>
            <w:noWrap w:val="0"/>
            <w:vAlign w:val="center"/>
          </w:tcPr>
          <w:p w14:paraId="67FCFA1C">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20</w:t>
            </w:r>
          </w:p>
        </w:tc>
      </w:tr>
      <w:tr w14:paraId="792E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50109CDD">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五河县</w:t>
            </w:r>
          </w:p>
        </w:tc>
        <w:tc>
          <w:tcPr>
            <w:tcW w:w="2522" w:type="dxa"/>
            <w:noWrap w:val="0"/>
            <w:vAlign w:val="center"/>
          </w:tcPr>
          <w:p w14:paraId="2E821957">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0</w:t>
            </w:r>
          </w:p>
        </w:tc>
        <w:tc>
          <w:tcPr>
            <w:tcW w:w="2084" w:type="dxa"/>
            <w:noWrap w:val="0"/>
            <w:vAlign w:val="center"/>
          </w:tcPr>
          <w:p w14:paraId="49A4A542">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10</w:t>
            </w:r>
          </w:p>
        </w:tc>
        <w:tc>
          <w:tcPr>
            <w:tcW w:w="2084" w:type="dxa"/>
            <w:noWrap w:val="0"/>
            <w:vAlign w:val="center"/>
          </w:tcPr>
          <w:p w14:paraId="3F0E82DE">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8</w:t>
            </w:r>
          </w:p>
        </w:tc>
      </w:tr>
      <w:tr w14:paraId="7999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4E4D8743">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固镇县</w:t>
            </w:r>
          </w:p>
        </w:tc>
        <w:tc>
          <w:tcPr>
            <w:tcW w:w="2522" w:type="dxa"/>
            <w:noWrap w:val="0"/>
            <w:vAlign w:val="center"/>
          </w:tcPr>
          <w:p w14:paraId="598727F6">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1</w:t>
            </w:r>
          </w:p>
        </w:tc>
        <w:tc>
          <w:tcPr>
            <w:tcW w:w="2084" w:type="dxa"/>
            <w:noWrap w:val="0"/>
            <w:vAlign w:val="center"/>
          </w:tcPr>
          <w:p w14:paraId="427588D6">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12</w:t>
            </w:r>
          </w:p>
        </w:tc>
        <w:tc>
          <w:tcPr>
            <w:tcW w:w="2084" w:type="dxa"/>
            <w:noWrap w:val="0"/>
            <w:vAlign w:val="center"/>
          </w:tcPr>
          <w:p w14:paraId="4EE3190D">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4</w:t>
            </w:r>
          </w:p>
        </w:tc>
      </w:tr>
      <w:tr w14:paraId="14E4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4EB59693">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龙子湖区</w:t>
            </w:r>
          </w:p>
        </w:tc>
        <w:tc>
          <w:tcPr>
            <w:tcW w:w="2522" w:type="dxa"/>
            <w:noWrap w:val="0"/>
            <w:vAlign w:val="center"/>
          </w:tcPr>
          <w:p w14:paraId="13CCA25B">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1</w:t>
            </w:r>
          </w:p>
        </w:tc>
        <w:tc>
          <w:tcPr>
            <w:tcW w:w="2084" w:type="dxa"/>
            <w:noWrap w:val="0"/>
            <w:vAlign w:val="center"/>
          </w:tcPr>
          <w:p w14:paraId="7B82B6F0">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1</w:t>
            </w:r>
          </w:p>
        </w:tc>
        <w:tc>
          <w:tcPr>
            <w:tcW w:w="2084" w:type="dxa"/>
            <w:noWrap w:val="0"/>
            <w:vAlign w:val="center"/>
          </w:tcPr>
          <w:p w14:paraId="15808E1B">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0</w:t>
            </w:r>
          </w:p>
        </w:tc>
      </w:tr>
      <w:tr w14:paraId="7090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54F234DA">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蚌山区</w:t>
            </w:r>
          </w:p>
        </w:tc>
        <w:tc>
          <w:tcPr>
            <w:tcW w:w="2522" w:type="dxa"/>
            <w:noWrap w:val="0"/>
            <w:vAlign w:val="center"/>
          </w:tcPr>
          <w:p w14:paraId="045F0372">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2</w:t>
            </w:r>
          </w:p>
        </w:tc>
        <w:tc>
          <w:tcPr>
            <w:tcW w:w="2084" w:type="dxa"/>
            <w:noWrap w:val="0"/>
            <w:vAlign w:val="center"/>
          </w:tcPr>
          <w:p w14:paraId="534BC46C">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1</w:t>
            </w:r>
          </w:p>
        </w:tc>
        <w:tc>
          <w:tcPr>
            <w:tcW w:w="2084" w:type="dxa"/>
            <w:noWrap w:val="0"/>
            <w:vAlign w:val="center"/>
          </w:tcPr>
          <w:p w14:paraId="45052EE1">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0</w:t>
            </w:r>
          </w:p>
        </w:tc>
      </w:tr>
      <w:tr w14:paraId="5D62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6735339B">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禹会区</w:t>
            </w:r>
          </w:p>
        </w:tc>
        <w:tc>
          <w:tcPr>
            <w:tcW w:w="2522" w:type="dxa"/>
            <w:noWrap w:val="0"/>
            <w:vAlign w:val="center"/>
          </w:tcPr>
          <w:p w14:paraId="501B9EAB">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2</w:t>
            </w:r>
          </w:p>
        </w:tc>
        <w:tc>
          <w:tcPr>
            <w:tcW w:w="2084" w:type="dxa"/>
            <w:noWrap w:val="0"/>
            <w:vAlign w:val="center"/>
          </w:tcPr>
          <w:p w14:paraId="1BD96EE7">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2</w:t>
            </w:r>
          </w:p>
        </w:tc>
        <w:tc>
          <w:tcPr>
            <w:tcW w:w="2084" w:type="dxa"/>
            <w:noWrap w:val="0"/>
            <w:vAlign w:val="center"/>
          </w:tcPr>
          <w:p w14:paraId="16CCC555">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2</w:t>
            </w:r>
          </w:p>
        </w:tc>
      </w:tr>
      <w:tr w14:paraId="3A53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0AFAB701">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淮上区</w:t>
            </w:r>
          </w:p>
        </w:tc>
        <w:tc>
          <w:tcPr>
            <w:tcW w:w="2522" w:type="dxa"/>
            <w:noWrap w:val="0"/>
            <w:vAlign w:val="center"/>
          </w:tcPr>
          <w:p w14:paraId="4750962E">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0</w:t>
            </w:r>
          </w:p>
        </w:tc>
        <w:tc>
          <w:tcPr>
            <w:tcW w:w="2084" w:type="dxa"/>
            <w:noWrap w:val="0"/>
            <w:vAlign w:val="center"/>
          </w:tcPr>
          <w:p w14:paraId="68577A85">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4</w:t>
            </w:r>
          </w:p>
        </w:tc>
        <w:tc>
          <w:tcPr>
            <w:tcW w:w="2084" w:type="dxa"/>
            <w:noWrap w:val="0"/>
            <w:vAlign w:val="center"/>
          </w:tcPr>
          <w:p w14:paraId="1A419745">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5</w:t>
            </w:r>
          </w:p>
        </w:tc>
      </w:tr>
      <w:tr w14:paraId="246C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73E31E8B">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高新区</w:t>
            </w:r>
          </w:p>
        </w:tc>
        <w:tc>
          <w:tcPr>
            <w:tcW w:w="2522" w:type="dxa"/>
            <w:noWrap w:val="0"/>
            <w:vAlign w:val="center"/>
          </w:tcPr>
          <w:p w14:paraId="607472A8">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0</w:t>
            </w:r>
          </w:p>
        </w:tc>
        <w:tc>
          <w:tcPr>
            <w:tcW w:w="2084" w:type="dxa"/>
            <w:noWrap w:val="0"/>
            <w:vAlign w:val="center"/>
          </w:tcPr>
          <w:p w14:paraId="1267F0DE">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2</w:t>
            </w:r>
          </w:p>
        </w:tc>
        <w:tc>
          <w:tcPr>
            <w:tcW w:w="2084" w:type="dxa"/>
            <w:noWrap w:val="0"/>
            <w:vAlign w:val="center"/>
          </w:tcPr>
          <w:p w14:paraId="74D49AE4">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1</w:t>
            </w:r>
          </w:p>
        </w:tc>
      </w:tr>
      <w:tr w14:paraId="3493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5" w:type="dxa"/>
            <w:noWrap w:val="0"/>
            <w:vAlign w:val="center"/>
          </w:tcPr>
          <w:p w14:paraId="4FED93D0">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经开区</w:t>
            </w:r>
          </w:p>
        </w:tc>
        <w:tc>
          <w:tcPr>
            <w:tcW w:w="2522" w:type="dxa"/>
            <w:noWrap w:val="0"/>
            <w:vAlign w:val="center"/>
          </w:tcPr>
          <w:p w14:paraId="6B395172">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1</w:t>
            </w:r>
          </w:p>
        </w:tc>
        <w:tc>
          <w:tcPr>
            <w:tcW w:w="2084" w:type="dxa"/>
            <w:noWrap w:val="0"/>
            <w:vAlign w:val="center"/>
          </w:tcPr>
          <w:p w14:paraId="3797C435">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1</w:t>
            </w:r>
          </w:p>
        </w:tc>
        <w:tc>
          <w:tcPr>
            <w:tcW w:w="2084" w:type="dxa"/>
            <w:noWrap w:val="0"/>
            <w:vAlign w:val="center"/>
          </w:tcPr>
          <w:p w14:paraId="5AC04C79">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0</w:t>
            </w:r>
          </w:p>
        </w:tc>
      </w:tr>
    </w:tbl>
    <w:p w14:paraId="593EBCDB">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仿宋_GBK" w:cs="方正仿宋_GBK"/>
          <w:b w:val="0"/>
          <w:bCs/>
          <w:color w:val="auto"/>
          <w:sz w:val="32"/>
          <w:szCs w:val="32"/>
          <w:u w:val="none" w:color="auto"/>
          <w:lang w:eastAsia="zh-CN"/>
        </w:rPr>
      </w:pPr>
      <w:r>
        <w:rPr>
          <w:rFonts w:hint="eastAsia" w:ascii="Times New Roman" w:hAnsi="Times New Roman" w:eastAsia="方正楷体_GBK" w:cs="方正楷体_GBK"/>
          <w:b w:val="0"/>
          <w:bCs/>
          <w:color w:val="auto"/>
          <w:sz w:val="32"/>
          <w:szCs w:val="32"/>
          <w:lang w:eastAsia="zh-CN"/>
        </w:rPr>
        <w:t>（二）</w:t>
      </w:r>
      <w:r>
        <w:rPr>
          <w:rFonts w:hint="eastAsia" w:ascii="Times New Roman" w:hAnsi="Times New Roman" w:eastAsia="方正楷体_GBK" w:cs="方正楷体_GBK"/>
          <w:b w:val="0"/>
          <w:bCs/>
          <w:color w:val="auto"/>
          <w:sz w:val="32"/>
          <w:szCs w:val="32"/>
        </w:rPr>
        <w:t>推进措施</w:t>
      </w:r>
    </w:p>
    <w:p w14:paraId="2A492A84">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val="en-US" w:eastAsia="zh"/>
        </w:rPr>
        <w:t>1.</w:t>
      </w:r>
      <w:r>
        <w:rPr>
          <w:rFonts w:hint="eastAsia" w:ascii="Times New Roman" w:hAnsi="Times New Roman" w:eastAsia="方正仿宋_GBK" w:cs="方正仿宋_GBK"/>
          <w:color w:val="000000"/>
          <w:sz w:val="32"/>
          <w:szCs w:val="32"/>
        </w:rPr>
        <w:t>优先在老年人口基数大、养老服务需求急切的社区建设社区嵌入式养老服务机构（综合体），各</w:t>
      </w:r>
      <w:r>
        <w:rPr>
          <w:rFonts w:hint="eastAsia" w:ascii="Times New Roman" w:hAnsi="Times New Roman" w:eastAsia="方正仿宋_GBK" w:cs="方正仿宋_GBK"/>
          <w:color w:val="000000"/>
          <w:sz w:val="32"/>
          <w:szCs w:val="32"/>
          <w:lang w:eastAsia="zh-CN"/>
        </w:rPr>
        <w:t>县（区）</w:t>
      </w:r>
      <w:r>
        <w:rPr>
          <w:rFonts w:hint="eastAsia" w:ascii="Times New Roman" w:hAnsi="Times New Roman" w:eastAsia="方正仿宋_GBK" w:cs="方正仿宋_GBK"/>
          <w:color w:val="000000"/>
          <w:sz w:val="32"/>
          <w:szCs w:val="32"/>
        </w:rPr>
        <w:t>根据实际通过新建、闲置房产资源改建、现有社区养老服务设施提升改造</w:t>
      </w:r>
      <w:r>
        <w:rPr>
          <w:rFonts w:hint="eastAsia" w:ascii="Times New Roman" w:hAnsi="Times New Roman" w:eastAsia="方正仿宋_GBK" w:cs="方正仿宋_GBK"/>
          <w:color w:val="000000"/>
          <w:sz w:val="32"/>
          <w:szCs w:val="32"/>
          <w:lang w:eastAsia="zh-CN"/>
        </w:rPr>
        <w:t>、优质养老机构转型</w:t>
      </w:r>
      <w:r>
        <w:rPr>
          <w:rFonts w:hint="eastAsia" w:ascii="Times New Roman" w:hAnsi="Times New Roman" w:eastAsia="方正仿宋_GBK" w:cs="方正仿宋_GBK"/>
          <w:color w:val="000000"/>
          <w:sz w:val="32"/>
          <w:szCs w:val="32"/>
        </w:rPr>
        <w:t>等方式分类建设。</w:t>
      </w:r>
      <w:r>
        <w:rPr>
          <w:rFonts w:hint="eastAsia" w:ascii="Times New Roman" w:hAnsi="Times New Roman" w:eastAsia="方正仿宋_GBK" w:cs="方正仿宋_GBK"/>
          <w:color w:val="000000"/>
          <w:sz w:val="32"/>
          <w:szCs w:val="32"/>
          <w:lang w:eastAsia="zh-CN"/>
        </w:rPr>
        <w:t>统筹资金</w:t>
      </w:r>
      <w:r>
        <w:rPr>
          <w:rFonts w:hint="eastAsia" w:ascii="Times New Roman" w:hAnsi="Times New Roman" w:eastAsia="方正仿宋_GBK" w:cs="方正仿宋_GBK"/>
          <w:color w:val="000000"/>
          <w:sz w:val="32"/>
          <w:szCs w:val="32"/>
        </w:rPr>
        <w:t>对社区嵌入式养老服务机构（综合体）予以一次性建设补助</w:t>
      </w:r>
      <w:r>
        <w:rPr>
          <w:rFonts w:hint="eastAsia" w:ascii="Times New Roman" w:hAnsi="Times New Roman" w:eastAsia="方正仿宋_GBK" w:cs="方正仿宋_GBK"/>
          <w:color w:val="000000"/>
          <w:sz w:val="32"/>
          <w:szCs w:val="32"/>
          <w:lang w:eastAsia="zh-CN"/>
        </w:rPr>
        <w:t>，根据运营情况，给予运营补贴支持。</w:t>
      </w:r>
    </w:p>
    <w:p w14:paraId="5100D39D">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000000"/>
          <w:sz w:val="32"/>
          <w:szCs w:val="32"/>
        </w:rPr>
        <w:t>2</w:t>
      </w:r>
      <w:r>
        <w:rPr>
          <w:rFonts w:hint="eastAsia" w:ascii="Times New Roman" w:hAnsi="Times New Roman" w:eastAsia="方正仿宋_GBK" w:cs="方正仿宋_GBK"/>
          <w:color w:val="000000"/>
          <w:sz w:val="32"/>
          <w:szCs w:val="32"/>
          <w:lang w:val="en-US" w:eastAsia="zh-CN"/>
        </w:rPr>
        <w:t>.</w:t>
      </w:r>
      <w:r>
        <w:rPr>
          <w:rFonts w:hint="eastAsia" w:ascii="Times New Roman" w:hAnsi="Times New Roman" w:eastAsia="方正仿宋_GBK" w:cs="方正仿宋_GBK"/>
          <w:color w:val="000000"/>
          <w:sz w:val="32"/>
          <w:szCs w:val="32"/>
        </w:rPr>
        <w:t>按照“有固定场所，有服务设备，有服务内容，有服务队伍，有管理制度，有资金保障”的要求，优先在老年人口特别是留守老年人较多、服务需求大、居住相对集中的行政村或自然村规划建设农村幸福院</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统筹各级</w:t>
      </w:r>
      <w:r>
        <w:rPr>
          <w:rFonts w:hint="eastAsia" w:ascii="Times New Roman" w:hAnsi="Times New Roman" w:eastAsia="方正仿宋_GBK" w:cs="方正仿宋_GBK"/>
          <w:color w:val="auto"/>
          <w:sz w:val="32"/>
          <w:szCs w:val="32"/>
        </w:rPr>
        <w:t>财政</w:t>
      </w:r>
      <w:r>
        <w:rPr>
          <w:rFonts w:hint="eastAsia" w:ascii="Times New Roman" w:hAnsi="Times New Roman" w:eastAsia="方正仿宋_GBK" w:cs="方正仿宋_GBK"/>
          <w:color w:val="auto"/>
          <w:sz w:val="32"/>
          <w:szCs w:val="32"/>
          <w:lang w:eastAsia="zh-CN"/>
        </w:rPr>
        <w:t>资金，</w:t>
      </w:r>
      <w:r>
        <w:rPr>
          <w:rFonts w:hint="eastAsia" w:ascii="Times New Roman" w:hAnsi="Times New Roman" w:eastAsia="方正仿宋_GBK" w:cs="方正仿宋_GBK"/>
          <w:color w:val="auto"/>
          <w:sz w:val="32"/>
          <w:szCs w:val="32"/>
        </w:rPr>
        <w:t>对农村幸福院建设予以适当补助</w:t>
      </w:r>
      <w:r>
        <w:rPr>
          <w:rFonts w:hint="eastAsia" w:ascii="Times New Roman" w:hAnsi="Times New Roman" w:eastAsia="方正仿宋_GBK" w:cs="方正仿宋_GBK"/>
          <w:color w:val="auto"/>
          <w:sz w:val="32"/>
          <w:szCs w:val="32"/>
          <w:lang w:eastAsia="zh-CN"/>
        </w:rPr>
        <w:t>。</w:t>
      </w:r>
    </w:p>
    <w:p w14:paraId="1DC7ADC1">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color w:val="000000"/>
          <w:sz w:val="32"/>
          <w:szCs w:val="32"/>
          <w:highlight w:val="none"/>
        </w:rPr>
        <w:t>3</w:t>
      </w:r>
      <w:r>
        <w:rPr>
          <w:rFonts w:hint="eastAsia" w:ascii="Times New Roman" w:hAnsi="Times New Roman" w:eastAsia="方正仿宋_GBK" w:cs="方正仿宋_GBK"/>
          <w:color w:val="000000"/>
          <w:sz w:val="32"/>
          <w:szCs w:val="32"/>
          <w:highlight w:val="none"/>
          <w:lang w:val="en-US" w:eastAsia="zh-CN"/>
        </w:rPr>
        <w:t>.</w:t>
      </w:r>
      <w:r>
        <w:rPr>
          <w:rFonts w:hint="eastAsia" w:ascii="Times New Roman" w:hAnsi="Times New Roman" w:eastAsia="方正仿宋_GBK" w:cs="方正仿宋_GBK"/>
          <w:color w:val="000000"/>
          <w:sz w:val="32"/>
          <w:szCs w:val="32"/>
          <w:highlight w:val="none"/>
        </w:rPr>
        <w:t>建立敬老院运营管理经费保障长效机制，</w:t>
      </w:r>
      <w:r>
        <w:rPr>
          <w:rFonts w:hint="eastAsia" w:ascii="Times New Roman" w:hAnsi="Times New Roman" w:eastAsia="方正仿宋_GBK" w:cs="方正仿宋_GBK"/>
          <w:color w:val="000000"/>
          <w:sz w:val="32"/>
          <w:szCs w:val="32"/>
          <w:highlight w:val="none"/>
          <w:lang w:eastAsia="zh-CN"/>
        </w:rPr>
        <w:t>压实县区财政保障责任，</w:t>
      </w:r>
      <w:r>
        <w:rPr>
          <w:rFonts w:hint="eastAsia" w:ascii="Times New Roman" w:hAnsi="Times New Roman" w:eastAsia="方正仿宋_GBK" w:cs="方正仿宋_GBK"/>
          <w:color w:val="000000"/>
          <w:sz w:val="32"/>
          <w:szCs w:val="32"/>
          <w:highlight w:val="none"/>
        </w:rPr>
        <w:t>将已建成运营的公办农村特困人员供养机构所需补助经费纳入财政预算</w:t>
      </w:r>
      <w:r>
        <w:rPr>
          <w:rFonts w:hint="eastAsia" w:ascii="Times New Roman" w:hAnsi="Times New Roman" w:eastAsia="方正仿宋_GBK" w:cs="方正仿宋_GBK"/>
          <w:color w:val="000000"/>
          <w:sz w:val="32"/>
          <w:szCs w:val="32"/>
          <w:highlight w:val="none"/>
          <w:lang w:eastAsia="zh-CN"/>
        </w:rPr>
        <w:t>，</w:t>
      </w:r>
      <w:r>
        <w:rPr>
          <w:rFonts w:hint="eastAsia" w:ascii="Times New Roman" w:hAnsi="Times New Roman" w:eastAsia="方正仿宋_GBK" w:cs="方正仿宋_GBK"/>
          <w:color w:val="000000"/>
          <w:sz w:val="32"/>
          <w:szCs w:val="32"/>
          <w:highlight w:val="none"/>
        </w:rPr>
        <w:t>统筹</w:t>
      </w:r>
      <w:r>
        <w:rPr>
          <w:rFonts w:hint="eastAsia" w:ascii="Times New Roman" w:hAnsi="Times New Roman" w:eastAsia="方正仿宋_GBK" w:cs="方正仿宋_GBK"/>
          <w:color w:val="000000"/>
          <w:sz w:val="32"/>
          <w:szCs w:val="32"/>
          <w:highlight w:val="none"/>
          <w:lang w:eastAsia="zh-CN"/>
        </w:rPr>
        <w:t>给予</w:t>
      </w:r>
      <w:r>
        <w:rPr>
          <w:rFonts w:hint="eastAsia" w:ascii="Times New Roman" w:hAnsi="Times New Roman" w:eastAsia="方正仿宋_GBK" w:cs="方正仿宋_GBK"/>
          <w:color w:val="000000"/>
          <w:sz w:val="32"/>
          <w:szCs w:val="32"/>
          <w:highlight w:val="none"/>
        </w:rPr>
        <w:t>保障，</w:t>
      </w:r>
      <w:r>
        <w:rPr>
          <w:rFonts w:hint="eastAsia" w:ascii="Times New Roman" w:hAnsi="Times New Roman" w:eastAsia="方正仿宋_GBK" w:cs="方正仿宋_GBK"/>
          <w:color w:val="000000"/>
          <w:sz w:val="32"/>
          <w:szCs w:val="32"/>
          <w:highlight w:val="none"/>
          <w:lang w:eastAsia="zh-CN"/>
        </w:rPr>
        <w:t>上级资金给予适当奖补</w:t>
      </w:r>
      <w:r>
        <w:rPr>
          <w:rFonts w:hint="eastAsia" w:ascii="Times New Roman" w:hAnsi="Times New Roman" w:eastAsia="方正仿宋_GBK" w:cs="方正仿宋_GBK"/>
          <w:color w:val="000000"/>
          <w:sz w:val="32"/>
          <w:szCs w:val="32"/>
          <w:highlight w:val="none"/>
        </w:rPr>
        <w:t>。将敬老院运营管理纳入综合评估，对工作推进有力、绩效显著、经验突出的</w:t>
      </w:r>
      <w:r>
        <w:rPr>
          <w:rFonts w:hint="eastAsia" w:ascii="Times New Roman" w:hAnsi="Times New Roman" w:eastAsia="方正仿宋_GBK" w:cs="方正仿宋_GBK"/>
          <w:color w:val="000000"/>
          <w:sz w:val="32"/>
          <w:szCs w:val="32"/>
          <w:highlight w:val="none"/>
          <w:lang w:eastAsia="zh-CN"/>
        </w:rPr>
        <w:t>县</w:t>
      </w:r>
      <w:r>
        <w:rPr>
          <w:rFonts w:hint="eastAsia" w:ascii="Times New Roman" w:hAnsi="Times New Roman" w:eastAsia="方正仿宋_GBK" w:cs="方正仿宋_GBK"/>
          <w:color w:val="000000"/>
          <w:sz w:val="32"/>
          <w:szCs w:val="32"/>
          <w:highlight w:val="none"/>
        </w:rPr>
        <w:t>区，在安排财政补助资金上适当倾斜支持。指导</w:t>
      </w:r>
      <w:r>
        <w:rPr>
          <w:rFonts w:hint="eastAsia" w:ascii="Times New Roman" w:hAnsi="Times New Roman" w:eastAsia="方正仿宋_GBK" w:cs="方正仿宋_GBK"/>
          <w:color w:val="000000"/>
          <w:sz w:val="32"/>
          <w:szCs w:val="32"/>
          <w:highlight w:val="none"/>
          <w:lang w:eastAsia="zh-CN"/>
        </w:rPr>
        <w:t>县（区）</w:t>
      </w:r>
      <w:r>
        <w:rPr>
          <w:rFonts w:hint="eastAsia" w:ascii="Times New Roman" w:hAnsi="Times New Roman" w:eastAsia="方正仿宋_GBK" w:cs="方正仿宋_GBK"/>
          <w:color w:val="000000"/>
          <w:sz w:val="32"/>
          <w:szCs w:val="32"/>
          <w:highlight w:val="none"/>
        </w:rPr>
        <w:t>民政部门督促敬老院规范运营，加强内部安全管理，提升服务质量。</w:t>
      </w:r>
    </w:p>
    <w:p w14:paraId="510DCCA6">
      <w:pPr>
        <w:keepNext w:val="0"/>
        <w:keepLines w:val="0"/>
        <w:pageBreakBefore w:val="0"/>
        <w:widowControl w:val="0"/>
        <w:suppressAutoHyphens/>
        <w:kinsoku/>
        <w:wordWrap/>
        <w:overflowPunct/>
        <w:topLinePunct w:val="0"/>
        <w:autoSpaceDE/>
        <w:autoSpaceDN/>
        <w:bidi w:val="0"/>
        <w:adjustRightInd/>
        <w:snapToGrid/>
        <w:spacing w:line="590" w:lineRule="exact"/>
        <w:ind w:left="0" w:right="0" w:firstLine="640" w:firstLineChars="200"/>
        <w:jc w:val="both"/>
        <w:textAlignment w:val="auto"/>
        <w:rPr>
          <w:rFonts w:hint="eastAsia" w:ascii="Times New Roman" w:hAnsi="Times New Roman" w:eastAsia="方正仿宋_GBK" w:cs="方正仿宋_GBK"/>
          <w:b w:val="0"/>
          <w:bCs/>
          <w:color w:val="auto"/>
          <w:sz w:val="32"/>
          <w:szCs w:val="32"/>
          <w:u w:val="none" w:color="auto"/>
          <w:lang w:val="en-US" w:eastAsia="zh-CN"/>
        </w:rPr>
      </w:pPr>
      <w:r>
        <w:rPr>
          <w:rFonts w:hint="eastAsia" w:ascii="Times New Roman" w:hAnsi="Times New Roman" w:eastAsia="方正仿宋_GBK" w:cs="方正仿宋_GBK"/>
          <w:b w:val="0"/>
          <w:bCs/>
          <w:color w:val="auto"/>
          <w:sz w:val="32"/>
          <w:szCs w:val="32"/>
          <w:u w:val="none" w:color="auto"/>
          <w:lang w:val="en-US" w:eastAsia="zh-CN"/>
        </w:rPr>
        <w:t>四、加强城乡公益性公墓建设管理，推进不少于2个城乡公益性公墓新建、改扩建或配套设施改造以及提升管理维护水平。（</w:t>
      </w:r>
      <w:r>
        <w:rPr>
          <w:rFonts w:hint="eastAsia" w:ascii="Times New Roman" w:hAnsi="Times New Roman" w:eastAsia="方正楷体_GBK" w:cs="方正楷体_GBK"/>
          <w:b w:val="0"/>
          <w:bCs/>
          <w:color w:val="auto"/>
          <w:sz w:val="32"/>
          <w:szCs w:val="32"/>
          <w:lang w:val="en-US" w:eastAsia="zh-CN"/>
        </w:rPr>
        <w:t>牵头单位：</w:t>
      </w:r>
      <w:r>
        <w:rPr>
          <w:rFonts w:hint="eastAsia" w:ascii="Times New Roman" w:hAnsi="Times New Roman" w:eastAsia="方正楷体_GBK" w:cs="方正楷体_GBK"/>
          <w:b w:val="0"/>
          <w:bCs/>
          <w:color w:val="auto"/>
          <w:sz w:val="32"/>
          <w:szCs w:val="32"/>
          <w:lang w:eastAsia="zh-CN"/>
        </w:rPr>
        <w:t>市</w:t>
      </w:r>
      <w:r>
        <w:rPr>
          <w:rFonts w:hint="eastAsia" w:ascii="Times New Roman" w:hAnsi="Times New Roman" w:eastAsia="方正楷体_GBK" w:cs="方正楷体_GBK"/>
          <w:b w:val="0"/>
          <w:bCs/>
          <w:color w:val="auto"/>
          <w:sz w:val="32"/>
          <w:szCs w:val="32"/>
          <w:lang w:val="en-US" w:eastAsia="zh-CN"/>
        </w:rPr>
        <w:t>民政</w:t>
      </w:r>
      <w:r>
        <w:rPr>
          <w:rFonts w:hint="eastAsia" w:ascii="Times New Roman" w:hAnsi="Times New Roman" w:eastAsia="方正楷体_GBK" w:cs="方正楷体_GBK"/>
          <w:b w:val="0"/>
          <w:bCs/>
          <w:color w:val="auto"/>
          <w:sz w:val="32"/>
          <w:szCs w:val="32"/>
          <w:lang w:eastAsia="zh-CN"/>
        </w:rPr>
        <w:t>局</w:t>
      </w:r>
      <w:r>
        <w:rPr>
          <w:rFonts w:hint="eastAsia" w:ascii="Times New Roman" w:hAnsi="Times New Roman" w:eastAsia="方正仿宋_GBK" w:cs="方正仿宋_GBK"/>
          <w:b w:val="0"/>
          <w:bCs/>
          <w:color w:val="auto"/>
          <w:sz w:val="32"/>
          <w:szCs w:val="32"/>
          <w:u w:val="none" w:color="auto"/>
          <w:lang w:val="en-US" w:eastAsia="zh-CN"/>
        </w:rPr>
        <w:t>）</w:t>
      </w:r>
    </w:p>
    <w:p w14:paraId="19CA4A32">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rPr>
        <w:t>（一）</w:t>
      </w:r>
      <w:r>
        <w:rPr>
          <w:rFonts w:hint="eastAsia" w:ascii="Times New Roman" w:hAnsi="Times New Roman" w:eastAsia="方正楷体_GBK" w:cs="方正楷体_GBK"/>
          <w:b w:val="0"/>
          <w:bCs/>
          <w:color w:val="auto"/>
          <w:sz w:val="32"/>
          <w:szCs w:val="32"/>
          <w:lang w:eastAsia="zh-CN"/>
        </w:rPr>
        <w:t>目标任务</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9"/>
        <w:gridCol w:w="4973"/>
      </w:tblGrid>
      <w:tr w14:paraId="19C5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tcPr>
          <w:p w14:paraId="33E5D2DA">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县区</w:t>
            </w:r>
          </w:p>
        </w:tc>
        <w:tc>
          <w:tcPr>
            <w:tcW w:w="4973" w:type="dxa"/>
          </w:tcPr>
          <w:p w14:paraId="10F6CD00">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城乡公益性公墓建设管理（</w:t>
            </w:r>
            <w:r>
              <w:rPr>
                <w:rFonts w:hint="eastAsia" w:ascii="Times New Roman" w:hAnsi="Times New Roman" w:eastAsia="方正仿宋_GBK" w:cs="方正仿宋_GBK"/>
                <w:color w:val="auto"/>
                <w:kern w:val="0"/>
                <w:sz w:val="32"/>
                <w:szCs w:val="32"/>
                <w:vertAlign w:val="baseline"/>
                <w:lang w:val="en-US" w:eastAsia="zh-CN"/>
              </w:rPr>
              <w:t>2个</w:t>
            </w:r>
            <w:r>
              <w:rPr>
                <w:rFonts w:hint="eastAsia" w:ascii="Times New Roman" w:hAnsi="Times New Roman" w:eastAsia="方正仿宋_GBK" w:cs="方正仿宋_GBK"/>
                <w:color w:val="auto"/>
                <w:kern w:val="0"/>
                <w:sz w:val="32"/>
                <w:szCs w:val="32"/>
                <w:vertAlign w:val="baseline"/>
                <w:lang w:eastAsia="zh-CN"/>
              </w:rPr>
              <w:t>）</w:t>
            </w:r>
          </w:p>
        </w:tc>
      </w:tr>
      <w:tr w14:paraId="0DC9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shd w:val="clear" w:color="auto" w:fill="auto"/>
            <w:vAlign w:val="top"/>
          </w:tcPr>
          <w:p w14:paraId="1DC3AFEF">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eastAsia="zh-CN"/>
              </w:rPr>
              <w:t>全市合计</w:t>
            </w:r>
          </w:p>
        </w:tc>
        <w:tc>
          <w:tcPr>
            <w:tcW w:w="4973" w:type="dxa"/>
            <w:shd w:val="clear" w:color="auto" w:fill="auto"/>
            <w:vAlign w:val="top"/>
          </w:tcPr>
          <w:p w14:paraId="34F3E12B">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2</w:t>
            </w:r>
          </w:p>
        </w:tc>
      </w:tr>
      <w:tr w14:paraId="2CF2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vAlign w:val="top"/>
          </w:tcPr>
          <w:p w14:paraId="13EABCCA">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市本级</w:t>
            </w:r>
          </w:p>
        </w:tc>
        <w:tc>
          <w:tcPr>
            <w:tcW w:w="4973" w:type="dxa"/>
          </w:tcPr>
          <w:p w14:paraId="7687198E">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w:t>
            </w:r>
          </w:p>
        </w:tc>
      </w:tr>
      <w:tr w14:paraId="0D84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vAlign w:val="top"/>
          </w:tcPr>
          <w:p w14:paraId="703506F9">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怀远县</w:t>
            </w:r>
          </w:p>
        </w:tc>
        <w:tc>
          <w:tcPr>
            <w:tcW w:w="4973" w:type="dxa"/>
          </w:tcPr>
          <w:p w14:paraId="36B0DA20">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w:t>
            </w:r>
          </w:p>
        </w:tc>
      </w:tr>
      <w:tr w14:paraId="6A6C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vAlign w:val="top"/>
          </w:tcPr>
          <w:p w14:paraId="39EB1D2A">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五河县</w:t>
            </w:r>
          </w:p>
        </w:tc>
        <w:tc>
          <w:tcPr>
            <w:tcW w:w="4973" w:type="dxa"/>
          </w:tcPr>
          <w:p w14:paraId="56CC593A">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w:t>
            </w:r>
          </w:p>
        </w:tc>
      </w:tr>
      <w:tr w14:paraId="7C0B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vAlign w:val="top"/>
          </w:tcPr>
          <w:p w14:paraId="44571995">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固镇县</w:t>
            </w:r>
          </w:p>
        </w:tc>
        <w:tc>
          <w:tcPr>
            <w:tcW w:w="4973" w:type="dxa"/>
          </w:tcPr>
          <w:p w14:paraId="2850DE96">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w:t>
            </w:r>
          </w:p>
        </w:tc>
      </w:tr>
      <w:tr w14:paraId="3B4E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vAlign w:val="top"/>
          </w:tcPr>
          <w:p w14:paraId="415D7549">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龙子湖区</w:t>
            </w:r>
          </w:p>
        </w:tc>
        <w:tc>
          <w:tcPr>
            <w:tcW w:w="4973" w:type="dxa"/>
          </w:tcPr>
          <w:p w14:paraId="2B343CCC">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1</w:t>
            </w:r>
          </w:p>
        </w:tc>
      </w:tr>
      <w:tr w14:paraId="4BA0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vAlign w:val="top"/>
          </w:tcPr>
          <w:p w14:paraId="734078BB">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蚌山区</w:t>
            </w:r>
          </w:p>
        </w:tc>
        <w:tc>
          <w:tcPr>
            <w:tcW w:w="4973" w:type="dxa"/>
          </w:tcPr>
          <w:p w14:paraId="12238D2A">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w:t>
            </w:r>
          </w:p>
        </w:tc>
      </w:tr>
      <w:tr w14:paraId="5DBA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vAlign w:val="top"/>
          </w:tcPr>
          <w:p w14:paraId="2C596772">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禹会区</w:t>
            </w:r>
          </w:p>
        </w:tc>
        <w:tc>
          <w:tcPr>
            <w:tcW w:w="4973" w:type="dxa"/>
          </w:tcPr>
          <w:p w14:paraId="0CDB1A9F">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w:t>
            </w:r>
          </w:p>
        </w:tc>
      </w:tr>
      <w:tr w14:paraId="3EEB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vAlign w:val="top"/>
          </w:tcPr>
          <w:p w14:paraId="1CFC04F0">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淮上区</w:t>
            </w:r>
          </w:p>
        </w:tc>
        <w:tc>
          <w:tcPr>
            <w:tcW w:w="4973" w:type="dxa"/>
          </w:tcPr>
          <w:p w14:paraId="1CC83991">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w:t>
            </w:r>
          </w:p>
        </w:tc>
      </w:tr>
      <w:tr w14:paraId="05F3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vAlign w:val="top"/>
          </w:tcPr>
          <w:p w14:paraId="4BE36F49">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高新区</w:t>
            </w:r>
          </w:p>
        </w:tc>
        <w:tc>
          <w:tcPr>
            <w:tcW w:w="4973" w:type="dxa"/>
          </w:tcPr>
          <w:p w14:paraId="2FB964AE">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w:t>
            </w:r>
          </w:p>
        </w:tc>
      </w:tr>
      <w:tr w14:paraId="7101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vAlign w:val="top"/>
          </w:tcPr>
          <w:p w14:paraId="3BD3268F">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经开区</w:t>
            </w:r>
          </w:p>
        </w:tc>
        <w:tc>
          <w:tcPr>
            <w:tcW w:w="4973" w:type="dxa"/>
          </w:tcPr>
          <w:p w14:paraId="42F2352C">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1</w:t>
            </w:r>
          </w:p>
        </w:tc>
      </w:tr>
    </w:tbl>
    <w:p w14:paraId="5C9136F0">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eastAsia="zh-CN"/>
        </w:rPr>
      </w:pPr>
      <w:r>
        <w:rPr>
          <w:rFonts w:hint="eastAsia" w:ascii="Times New Roman" w:hAnsi="Times New Roman" w:eastAsia="方正楷体_GBK" w:cs="方正楷体_GBK"/>
          <w:b w:val="0"/>
          <w:bCs/>
          <w:color w:val="auto"/>
          <w:sz w:val="32"/>
          <w:szCs w:val="32"/>
          <w:lang w:eastAsia="zh-CN"/>
        </w:rPr>
        <w:t>（二）</w:t>
      </w:r>
      <w:r>
        <w:rPr>
          <w:rFonts w:hint="eastAsia" w:ascii="Times New Roman" w:hAnsi="Times New Roman" w:eastAsia="方正楷体_GBK" w:cs="方正楷体_GBK"/>
          <w:b w:val="0"/>
          <w:bCs/>
          <w:color w:val="auto"/>
          <w:sz w:val="32"/>
          <w:szCs w:val="32"/>
        </w:rPr>
        <w:t>推进措施</w:t>
      </w:r>
    </w:p>
    <w:p w14:paraId="25F9E7B6">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b w:val="0"/>
          <w:bCs/>
          <w:color w:val="auto"/>
          <w:sz w:val="32"/>
          <w:szCs w:val="32"/>
          <w:u w:val="none" w:color="auto"/>
          <w:lang w:eastAsia="zh-CN"/>
        </w:rPr>
      </w:pPr>
      <w:r>
        <w:rPr>
          <w:rFonts w:hint="eastAsia" w:ascii="Times New Roman" w:hAnsi="Times New Roman" w:eastAsia="方正仿宋_GBK" w:cs="方正仿宋_GBK"/>
          <w:b w:val="0"/>
          <w:bCs/>
          <w:color w:val="auto"/>
          <w:sz w:val="32"/>
          <w:szCs w:val="32"/>
          <w:u w:val="none" w:color="auto"/>
          <w:lang w:eastAsia="zh-CN"/>
        </w:rPr>
        <w:t>1.</w:t>
      </w:r>
      <w:r>
        <w:rPr>
          <w:rFonts w:hint="eastAsia" w:ascii="Times New Roman" w:hAnsi="Times New Roman" w:eastAsia="方正仿宋_GBK" w:cs="方正仿宋_GBK"/>
          <w:color w:val="auto"/>
          <w:sz w:val="32"/>
          <w:szCs w:val="32"/>
        </w:rPr>
        <w:t>推进不少于</w:t>
      </w: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个城乡公益性公墓新建、改扩建或配套设施改造以及提升管理维护水平</w:t>
      </w:r>
      <w:r>
        <w:rPr>
          <w:rFonts w:hint="eastAsia" w:ascii="Times New Roman" w:hAnsi="Times New Roman" w:eastAsia="方正仿宋_GBK" w:cs="方正仿宋_GBK"/>
          <w:color w:val="auto"/>
          <w:sz w:val="32"/>
          <w:szCs w:val="32"/>
          <w:lang w:eastAsia="zh-CN"/>
        </w:rPr>
        <w:t>。</w:t>
      </w:r>
    </w:p>
    <w:p w14:paraId="1E89695E">
      <w:pPr>
        <w:keepNext w:val="0"/>
        <w:keepLines w:val="0"/>
        <w:pageBreakBefore w:val="0"/>
        <w:widowControl w:val="0"/>
        <w:suppressAutoHyphens/>
        <w:kinsoku/>
        <w:wordWrap/>
        <w:overflowPunct/>
        <w:topLinePunct w:val="0"/>
        <w:autoSpaceDE/>
        <w:autoSpaceDN/>
        <w:bidi w:val="0"/>
        <w:adjustRightInd/>
        <w:snapToGrid/>
        <w:spacing w:line="590" w:lineRule="exact"/>
        <w:ind w:left="0" w:right="0" w:firstLine="640" w:firstLineChars="200"/>
        <w:jc w:val="both"/>
        <w:textAlignment w:val="auto"/>
        <w:rPr>
          <w:rFonts w:hint="eastAsia" w:ascii="Times New Roman" w:hAnsi="Times New Roman" w:eastAsia="方正仿宋_GBK" w:cs="方正仿宋_GBK"/>
          <w:b w:val="0"/>
          <w:bCs/>
          <w:color w:val="auto"/>
          <w:sz w:val="32"/>
          <w:szCs w:val="32"/>
          <w:u w:val="none" w:color="auto"/>
          <w:lang w:eastAsia="zh-CN"/>
        </w:rPr>
      </w:pPr>
      <w:r>
        <w:rPr>
          <w:rFonts w:hint="eastAsia" w:ascii="Times New Roman" w:hAnsi="Times New Roman" w:eastAsia="方正仿宋_GBK" w:cs="方正仿宋_GBK"/>
          <w:b w:val="0"/>
          <w:bCs/>
          <w:color w:val="auto"/>
          <w:sz w:val="32"/>
          <w:szCs w:val="32"/>
          <w:u w:val="none" w:color="auto"/>
          <w:lang w:eastAsia="zh-CN"/>
        </w:rPr>
        <w:t>2.</w:t>
      </w:r>
      <w:r>
        <w:rPr>
          <w:rFonts w:hint="eastAsia" w:ascii="Times New Roman" w:hAnsi="Times New Roman" w:eastAsia="方正仿宋_GBK" w:cs="方正仿宋_GBK"/>
          <w:color w:val="auto"/>
          <w:sz w:val="32"/>
          <w:szCs w:val="32"/>
          <w:lang w:eastAsia="zh-CN"/>
        </w:rPr>
        <w:t>推进《蚌埠市市辖区</w:t>
      </w:r>
      <w:r>
        <w:rPr>
          <w:rFonts w:hint="eastAsia" w:ascii="Times New Roman" w:hAnsi="Times New Roman" w:eastAsia="方正仿宋_GBK" w:cs="方正仿宋_GBK"/>
          <w:color w:val="auto"/>
          <w:sz w:val="32"/>
          <w:szCs w:val="32"/>
        </w:rPr>
        <w:t>殡葬设施</w:t>
      </w:r>
      <w:r>
        <w:rPr>
          <w:rFonts w:hint="eastAsia" w:ascii="Times New Roman" w:hAnsi="Times New Roman" w:eastAsia="方正仿宋_GBK" w:cs="方正仿宋_GBK"/>
          <w:color w:val="auto"/>
          <w:sz w:val="32"/>
          <w:szCs w:val="32"/>
          <w:lang w:eastAsia="zh-CN"/>
        </w:rPr>
        <w:t>国土</w:t>
      </w:r>
      <w:r>
        <w:rPr>
          <w:rFonts w:hint="eastAsia" w:ascii="Times New Roman" w:hAnsi="Times New Roman" w:eastAsia="方正仿宋_GBK" w:cs="方正仿宋_GBK"/>
          <w:color w:val="auto"/>
          <w:sz w:val="32"/>
          <w:szCs w:val="32"/>
        </w:rPr>
        <w:t>专项规划</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2024年-2035年</w:t>
      </w:r>
      <w:r>
        <w:rPr>
          <w:rFonts w:hint="eastAsia" w:ascii="Times New Roman" w:hAnsi="Times New Roman" w:eastAsia="方正仿宋_GBK" w:cs="方正仿宋_GBK"/>
          <w:color w:val="auto"/>
          <w:sz w:val="32"/>
          <w:szCs w:val="32"/>
          <w:lang w:eastAsia="zh-CN"/>
        </w:rPr>
        <w:t>）》与各区乡村规划有效衔接</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三县同步完成，</w:t>
      </w:r>
      <w:r>
        <w:rPr>
          <w:rFonts w:hint="eastAsia" w:ascii="Times New Roman" w:hAnsi="Times New Roman" w:eastAsia="方正仿宋_GBK" w:cs="方正仿宋_GBK"/>
          <w:color w:val="auto"/>
          <w:sz w:val="32"/>
          <w:szCs w:val="32"/>
        </w:rPr>
        <w:t>确保土地供应有效保障；探索林地墓地复合利用、废弃矿山综合利用等模式，进一步健全完善用地保障政策。</w:t>
      </w:r>
    </w:p>
    <w:p w14:paraId="22441617">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b w:val="0"/>
          <w:bCs/>
          <w:color w:val="auto"/>
          <w:sz w:val="32"/>
          <w:szCs w:val="32"/>
          <w:u w:val="none" w:color="auto"/>
          <w:lang w:eastAsia="zh-CN"/>
        </w:rPr>
      </w:pPr>
      <w:r>
        <w:rPr>
          <w:rFonts w:hint="eastAsia" w:ascii="Times New Roman" w:hAnsi="Times New Roman" w:eastAsia="方正仿宋_GBK" w:cs="方正仿宋_GBK"/>
          <w:b w:val="0"/>
          <w:bCs/>
          <w:color w:val="auto"/>
          <w:sz w:val="32"/>
          <w:szCs w:val="32"/>
          <w:u w:val="none" w:color="auto"/>
          <w:lang w:eastAsia="zh-CN"/>
        </w:rPr>
        <w:t>3.</w:t>
      </w:r>
      <w:r>
        <w:rPr>
          <w:rFonts w:hint="eastAsia" w:ascii="Times New Roman" w:hAnsi="Times New Roman" w:eastAsia="方正仿宋_GBK" w:cs="方正仿宋_GBK"/>
          <w:color w:val="auto"/>
          <w:sz w:val="32"/>
          <w:szCs w:val="32"/>
        </w:rPr>
        <w:t>对已建成公益性公墓进行专业化、标准化管理，严格执行政府定价，逐步推动惠民殡葬政策提标扩面</w:t>
      </w:r>
      <w:r>
        <w:rPr>
          <w:rFonts w:hint="eastAsia" w:ascii="Times New Roman" w:hAnsi="Times New Roman" w:eastAsia="方正仿宋_GBK" w:cs="方正仿宋_GBK"/>
          <w:color w:val="auto"/>
          <w:sz w:val="32"/>
          <w:szCs w:val="32"/>
          <w:lang w:eastAsia="zh-CN"/>
        </w:rPr>
        <w:t>，进一步体现公益属性</w:t>
      </w:r>
      <w:r>
        <w:rPr>
          <w:rFonts w:hint="eastAsia" w:ascii="Times New Roman" w:hAnsi="Times New Roman" w:eastAsia="方正仿宋_GBK" w:cs="方正仿宋_GBK"/>
          <w:color w:val="auto"/>
          <w:sz w:val="32"/>
          <w:szCs w:val="32"/>
        </w:rPr>
        <w:t>。合理补充建设一批村级公益性公墓。</w:t>
      </w:r>
    </w:p>
    <w:p w14:paraId="1BEAD309">
      <w:pPr>
        <w:keepNext w:val="0"/>
        <w:keepLines w:val="0"/>
        <w:pageBreakBefore w:val="0"/>
        <w:widowControl w:val="0"/>
        <w:suppressAutoHyphens/>
        <w:kinsoku/>
        <w:wordWrap/>
        <w:overflowPunct/>
        <w:topLinePunct w:val="0"/>
        <w:autoSpaceDE/>
        <w:autoSpaceDN/>
        <w:bidi w:val="0"/>
        <w:adjustRightInd/>
        <w:snapToGrid/>
        <w:spacing w:line="590" w:lineRule="exact"/>
        <w:ind w:left="0" w:right="0" w:firstLine="640" w:firstLineChars="200"/>
        <w:jc w:val="both"/>
        <w:textAlignment w:val="auto"/>
        <w:rPr>
          <w:rFonts w:hint="eastAsia" w:ascii="Times New Roman" w:hAnsi="Times New Roman" w:eastAsia="方正仿宋_GBK" w:cs="方正仿宋_GBK"/>
          <w:b w:val="0"/>
          <w:bCs/>
          <w:color w:val="auto"/>
          <w:sz w:val="32"/>
          <w:szCs w:val="32"/>
          <w:u w:val="none" w:color="auto"/>
          <w:lang w:val="en-US" w:eastAsia="zh-CN"/>
        </w:rPr>
      </w:pPr>
      <w:r>
        <w:rPr>
          <w:rFonts w:hint="eastAsia" w:ascii="Times New Roman" w:hAnsi="Times New Roman" w:eastAsia="方正仿宋_GBK" w:cs="方正仿宋_GBK"/>
          <w:b w:val="0"/>
          <w:bCs/>
          <w:color w:val="auto"/>
          <w:sz w:val="32"/>
          <w:szCs w:val="32"/>
          <w:u w:val="none" w:color="auto"/>
          <w:lang w:val="en-US" w:eastAsia="zh-CN"/>
        </w:rPr>
        <w:t>五、精准做好城乡特困家庭筛查和兜底工作，特困人员基本生活标准按照不低于当地最低生活保障标准的</w:t>
      </w:r>
      <w:r>
        <w:rPr>
          <w:rFonts w:hint="eastAsia" w:ascii="Times New Roman" w:hAnsi="Times New Roman" w:eastAsia="方正仿宋_GBK" w:cs="方正仿宋_GBK"/>
          <w:b w:val="0"/>
          <w:bCs/>
          <w:strike w:val="0"/>
          <w:dstrike w:val="0"/>
          <w:color w:val="auto"/>
          <w:sz w:val="32"/>
          <w:szCs w:val="32"/>
          <w:u w:val="none" w:color="auto"/>
          <w:lang w:val="en-US" w:eastAsia="zh-CN"/>
        </w:rPr>
        <w:t>1.3</w:t>
      </w:r>
      <w:r>
        <w:rPr>
          <w:rFonts w:hint="eastAsia" w:ascii="Times New Roman" w:hAnsi="Times New Roman" w:eastAsia="方正仿宋_GBK" w:cs="方正仿宋_GBK"/>
          <w:b w:val="0"/>
          <w:bCs/>
          <w:color w:val="auto"/>
          <w:sz w:val="32"/>
          <w:szCs w:val="32"/>
          <w:u w:val="none" w:color="auto"/>
          <w:lang w:val="en-US" w:eastAsia="zh-CN"/>
        </w:rPr>
        <w:t>倍确定；对困难群众参加城乡居民医保个人缴费部分给予分类资助。（</w:t>
      </w:r>
      <w:r>
        <w:rPr>
          <w:rFonts w:hint="eastAsia" w:ascii="Times New Roman" w:hAnsi="Times New Roman" w:eastAsia="方正楷体_GBK" w:cs="方正楷体_GBK"/>
          <w:b w:val="0"/>
          <w:bCs/>
          <w:color w:val="auto"/>
          <w:sz w:val="32"/>
          <w:szCs w:val="32"/>
          <w:lang w:val="en-US" w:eastAsia="zh-CN"/>
        </w:rPr>
        <w:t>牵头单位：</w:t>
      </w:r>
      <w:r>
        <w:rPr>
          <w:rFonts w:hint="eastAsia" w:ascii="Times New Roman" w:hAnsi="Times New Roman" w:eastAsia="方正楷体_GBK" w:cs="方正楷体_GBK"/>
          <w:b w:val="0"/>
          <w:bCs/>
          <w:color w:val="auto"/>
          <w:sz w:val="32"/>
          <w:szCs w:val="32"/>
          <w:lang w:eastAsia="zh-CN"/>
        </w:rPr>
        <w:t>市</w:t>
      </w:r>
      <w:r>
        <w:rPr>
          <w:rFonts w:hint="eastAsia" w:ascii="Times New Roman" w:hAnsi="Times New Roman" w:eastAsia="方正楷体_GBK" w:cs="方正楷体_GBK"/>
          <w:b w:val="0"/>
          <w:bCs/>
          <w:color w:val="auto"/>
          <w:sz w:val="32"/>
          <w:szCs w:val="32"/>
          <w:lang w:val="en-US" w:eastAsia="zh-CN"/>
        </w:rPr>
        <w:t>民政</w:t>
      </w:r>
      <w:r>
        <w:rPr>
          <w:rFonts w:hint="eastAsia" w:ascii="Times New Roman" w:hAnsi="Times New Roman" w:eastAsia="方正楷体_GBK" w:cs="方正楷体_GBK"/>
          <w:b w:val="0"/>
          <w:bCs/>
          <w:color w:val="auto"/>
          <w:sz w:val="32"/>
          <w:szCs w:val="32"/>
          <w:lang w:eastAsia="zh-CN"/>
        </w:rPr>
        <w:t>局、市</w:t>
      </w:r>
      <w:r>
        <w:rPr>
          <w:rFonts w:hint="eastAsia" w:ascii="Times New Roman" w:hAnsi="Times New Roman" w:eastAsia="方正楷体_GBK" w:cs="方正楷体_GBK"/>
          <w:b w:val="0"/>
          <w:bCs/>
          <w:color w:val="auto"/>
          <w:sz w:val="32"/>
          <w:szCs w:val="32"/>
          <w:lang w:val="en-US" w:eastAsia="zh-CN"/>
        </w:rPr>
        <w:t>医保</w:t>
      </w:r>
      <w:r>
        <w:rPr>
          <w:rFonts w:hint="eastAsia" w:ascii="Times New Roman" w:hAnsi="Times New Roman" w:eastAsia="方正楷体_GBK" w:cs="方正楷体_GBK"/>
          <w:b w:val="0"/>
          <w:bCs/>
          <w:color w:val="auto"/>
          <w:sz w:val="32"/>
          <w:szCs w:val="32"/>
          <w:lang w:eastAsia="zh-CN"/>
        </w:rPr>
        <w:t>局</w:t>
      </w:r>
      <w:r>
        <w:rPr>
          <w:rFonts w:hint="eastAsia" w:ascii="Times New Roman" w:hAnsi="Times New Roman" w:eastAsia="方正仿宋_GBK" w:cs="方正仿宋_GBK"/>
          <w:b w:val="0"/>
          <w:bCs/>
          <w:color w:val="auto"/>
          <w:sz w:val="32"/>
          <w:szCs w:val="32"/>
          <w:u w:val="none" w:color="auto"/>
          <w:lang w:val="en-US" w:eastAsia="zh-CN"/>
        </w:rPr>
        <w:t>）</w:t>
      </w:r>
    </w:p>
    <w:p w14:paraId="67611406">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rPr>
        <w:t>（一）</w:t>
      </w:r>
      <w:r>
        <w:rPr>
          <w:rFonts w:hint="eastAsia" w:ascii="Times New Roman" w:hAnsi="Times New Roman" w:eastAsia="方正楷体_GBK" w:cs="方正楷体_GBK"/>
          <w:b w:val="0"/>
          <w:bCs/>
          <w:color w:val="auto"/>
          <w:sz w:val="32"/>
          <w:szCs w:val="32"/>
          <w:lang w:eastAsia="zh-CN"/>
        </w:rPr>
        <w:t>目标任务</w:t>
      </w:r>
    </w:p>
    <w:p w14:paraId="726BF46B">
      <w:pPr>
        <w:keepNext w:val="0"/>
        <w:keepLines w:val="0"/>
        <w:pageBreakBefore w:val="0"/>
        <w:widowControl w:val="0"/>
        <w:suppressAutoHyphens/>
        <w:kinsoku/>
        <w:wordWrap/>
        <w:overflowPunct/>
        <w:topLinePunct w:val="0"/>
        <w:autoSpaceDE/>
        <w:autoSpaceDN/>
        <w:bidi w:val="0"/>
        <w:adjustRightInd/>
        <w:snapToGrid/>
        <w:spacing w:line="590" w:lineRule="exact"/>
        <w:ind w:left="0" w:right="0" w:firstLine="640" w:firstLineChars="200"/>
        <w:jc w:val="both"/>
        <w:textAlignment w:val="auto"/>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u w:val="none" w:color="auto"/>
          <w:lang w:val="en-US" w:eastAsia="zh-CN"/>
        </w:rPr>
        <w:t>保障特困人员、低保对象、</w:t>
      </w:r>
      <w:r>
        <w:rPr>
          <w:rFonts w:hint="eastAsia" w:ascii="Times New Roman" w:hAnsi="Times New Roman" w:eastAsia="方正仿宋_GBK" w:cs="方正仿宋_GBK"/>
          <w:b w:val="0"/>
          <w:bCs/>
          <w:strike w:val="0"/>
          <w:dstrike w:val="0"/>
          <w:color w:val="000000" w:themeColor="text1"/>
          <w:sz w:val="32"/>
          <w:szCs w:val="32"/>
          <w:u w:val="none" w:color="auto"/>
          <w:lang w:val="en-US" w:eastAsia="zh-CN"/>
          <w14:textFill>
            <w14:solidFill>
              <w14:schemeClr w14:val="tx1"/>
            </w14:solidFill>
          </w14:textFill>
        </w:rPr>
        <w:t>返贫致贫人口以及监测人口参加城乡居民基本医疗保险及时享受参保资助待遇。</w:t>
      </w:r>
    </w:p>
    <w:p w14:paraId="5F38C8B4">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eastAsia="zh-CN"/>
        </w:rPr>
      </w:pPr>
      <w:r>
        <w:rPr>
          <w:rFonts w:hint="eastAsia" w:ascii="Times New Roman" w:hAnsi="Times New Roman" w:eastAsia="方正楷体_GBK" w:cs="方正楷体_GBK"/>
          <w:b w:val="0"/>
          <w:bCs/>
          <w:color w:val="auto"/>
          <w:sz w:val="32"/>
          <w:szCs w:val="32"/>
          <w:lang w:eastAsia="zh-CN"/>
        </w:rPr>
        <w:t>（二）</w:t>
      </w:r>
      <w:r>
        <w:rPr>
          <w:rFonts w:hint="eastAsia" w:ascii="Times New Roman" w:hAnsi="Times New Roman" w:eastAsia="方正楷体_GBK" w:cs="方正楷体_GBK"/>
          <w:b w:val="0"/>
          <w:bCs/>
          <w:color w:val="auto"/>
          <w:sz w:val="32"/>
          <w:szCs w:val="32"/>
        </w:rPr>
        <w:t>推进措施</w:t>
      </w:r>
    </w:p>
    <w:p w14:paraId="39B492E2">
      <w:pPr>
        <w:keepNext w:val="0"/>
        <w:keepLines w:val="0"/>
        <w:pageBreakBefore w:val="0"/>
        <w:widowControl w:val="0"/>
        <w:suppressAutoHyphens/>
        <w:kinsoku/>
        <w:wordWrap/>
        <w:overflowPunct/>
        <w:topLinePunct w:val="0"/>
        <w:autoSpaceDE/>
        <w:autoSpaceDN/>
        <w:bidi w:val="0"/>
        <w:adjustRightInd/>
        <w:snapToGrid/>
        <w:spacing w:line="590" w:lineRule="exact"/>
        <w:ind w:left="0" w:right="0" w:firstLine="640" w:firstLineChars="200"/>
        <w:jc w:val="both"/>
        <w:textAlignment w:val="auto"/>
        <w:rPr>
          <w:rFonts w:hint="eastAsia" w:ascii="Times New Roman" w:hAnsi="Times New Roman" w:eastAsia="方正仿宋_GBK" w:cs="方正仿宋_GBK"/>
          <w:b w:val="0"/>
          <w:bCs/>
          <w:color w:val="auto"/>
          <w:sz w:val="32"/>
          <w:szCs w:val="32"/>
          <w:u w:val="none" w:color="auto"/>
          <w:lang w:val="en-US" w:eastAsia="zh-CN"/>
        </w:rPr>
      </w:pPr>
      <w:r>
        <w:rPr>
          <w:rFonts w:hint="eastAsia" w:ascii="Times New Roman" w:hAnsi="Times New Roman" w:eastAsia="方正仿宋_GBK" w:cs="方正仿宋_GBK"/>
          <w:b w:val="0"/>
          <w:bCs/>
          <w:color w:val="auto"/>
          <w:sz w:val="32"/>
          <w:szCs w:val="32"/>
          <w:u w:val="none" w:color="auto"/>
          <w:lang w:val="en-US" w:eastAsia="zh-CN"/>
        </w:rPr>
        <w:t>1.健全低收入人口常态化监测救助帮扶。依托低收入人口动态监测平台，结合工作实际科学设置预警指标，对城乡分散供养特困家庭人员、失能半失能人员及孤寡老年人等特殊困难家庭进行动态监测，实行动态调整，实现救助资源统筹衔接、救助信息聚合共享，提升救助效率。</w:t>
      </w:r>
    </w:p>
    <w:p w14:paraId="57BE9BA0">
      <w:pPr>
        <w:keepNext w:val="0"/>
        <w:keepLines w:val="0"/>
        <w:pageBreakBefore w:val="0"/>
        <w:widowControl w:val="0"/>
        <w:suppressAutoHyphens/>
        <w:kinsoku/>
        <w:wordWrap/>
        <w:overflowPunct/>
        <w:topLinePunct w:val="0"/>
        <w:autoSpaceDE/>
        <w:autoSpaceDN/>
        <w:bidi w:val="0"/>
        <w:adjustRightInd/>
        <w:snapToGrid/>
        <w:spacing w:line="590" w:lineRule="exact"/>
        <w:ind w:left="0" w:right="0" w:firstLine="640" w:firstLineChars="200"/>
        <w:jc w:val="both"/>
        <w:textAlignment w:val="auto"/>
        <w:rPr>
          <w:rFonts w:hint="eastAsia" w:ascii="Times New Roman" w:hAnsi="Times New Roman" w:eastAsia="方正仿宋_GBK" w:cs="方正仿宋_GBK"/>
          <w:b w:val="0"/>
          <w:bCs/>
          <w:color w:val="auto"/>
          <w:sz w:val="32"/>
          <w:szCs w:val="32"/>
          <w:u w:val="none" w:color="auto"/>
          <w:lang w:val="en-US" w:eastAsia="zh-CN"/>
        </w:rPr>
      </w:pPr>
      <w:r>
        <w:rPr>
          <w:rFonts w:hint="eastAsia" w:ascii="Times New Roman" w:hAnsi="Times New Roman" w:eastAsia="方正仿宋_GBK" w:cs="方正仿宋_GBK"/>
          <w:b w:val="0"/>
          <w:bCs/>
          <w:color w:val="auto"/>
          <w:sz w:val="32"/>
          <w:szCs w:val="32"/>
          <w:u w:val="none" w:color="auto"/>
          <w:lang w:val="en-US" w:eastAsia="zh-CN"/>
        </w:rPr>
        <w:t>2.根据《安徽省最低生活保障、特困人员救助供养标准动态调整机制的指导意见》（皖民社救字〔2022〕64号）、《安徽省人民政府关于进一步完善特困人员救助供养制度的实施意见》（皖政〔2023〕94号）以及《关于进一步做好最低生活保障标准确定调整工作的指导意见》（皖民社救字〔2024〕37号）文件要求，动态调整2025年度低保、特困人员救助供养标准，并按月足额发放。</w:t>
      </w:r>
    </w:p>
    <w:p w14:paraId="6E7DE31F">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right="0" w:rightChars="0" w:firstLine="640" w:firstLineChars="200"/>
        <w:jc w:val="both"/>
        <w:textAlignment w:val="auto"/>
        <w:rPr>
          <w:rFonts w:hint="eastAsia" w:ascii="Times New Roman" w:hAnsi="Times New Roman" w:eastAsia="方正仿宋_GBK" w:cs="方正仿宋_GBK"/>
          <w:b w:val="0"/>
          <w:bCs/>
          <w:strike w:val="0"/>
          <w:dstrike w:val="0"/>
          <w:color w:val="000000" w:themeColor="text1"/>
          <w:sz w:val="32"/>
          <w:szCs w:val="32"/>
          <w:u w:val="none" w:color="auto"/>
          <w:lang w:val="en-US" w:eastAsia="zh-CN"/>
          <w14:textFill>
            <w14:solidFill>
              <w14:schemeClr w14:val="tx1"/>
            </w14:solidFill>
          </w14:textFill>
        </w:rPr>
      </w:pPr>
      <w:r>
        <w:rPr>
          <w:rFonts w:hint="eastAsia" w:ascii="Times New Roman" w:hAnsi="Times New Roman" w:eastAsia="方正仿宋_GBK" w:cs="方正仿宋_GBK"/>
          <w:b w:val="0"/>
          <w:bCs/>
          <w:strike w:val="0"/>
          <w:dstrike w:val="0"/>
          <w:color w:val="000000" w:themeColor="text1"/>
          <w:sz w:val="32"/>
          <w:szCs w:val="32"/>
          <w:u w:val="none" w:color="auto"/>
          <w:lang w:val="en-US" w:eastAsia="zh-CN"/>
          <w14:textFill>
            <w14:solidFill>
              <w14:schemeClr w14:val="tx1"/>
            </w14:solidFill>
          </w14:textFill>
        </w:rPr>
        <w:t>3.严格落实困难群众参加城乡居民基本医疗保险个人缴费部分分类资助政策，对特困人员给予全额资助，对低保对象给予80%-90%定额资助，对返贫致贫人口给予70%-80%定额资助，对监测人口给予50%定额资助，剩余费用由个人按规定缴纳。</w:t>
      </w:r>
    </w:p>
    <w:p w14:paraId="3C9C19CC">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仿宋_GBK" w:cs="方正仿宋_GBK"/>
          <w:color w:val="auto"/>
          <w:kern w:val="0"/>
          <w:sz w:val="32"/>
          <w:szCs w:val="32"/>
          <w:lang w:val="en-US" w:eastAsia="zh-CN"/>
        </w:rPr>
      </w:pPr>
      <w:r>
        <w:rPr>
          <w:rFonts w:hint="eastAsia" w:ascii="Times New Roman" w:hAnsi="Times New Roman" w:eastAsia="方正仿宋_GBK" w:cs="方正仿宋_GBK"/>
          <w:b w:val="0"/>
          <w:bCs/>
          <w:color w:val="auto"/>
          <w:sz w:val="32"/>
          <w:szCs w:val="32"/>
          <w:u w:val="none" w:color="auto"/>
          <w:lang w:val="en-US" w:eastAsia="zh-CN"/>
        </w:rPr>
        <w:t>六、开展困难职工帮扶救助和困难群众法律援助，为困难职工提供生活救助、子女助学、医疗救助等不少于</w:t>
      </w:r>
      <w:r>
        <w:rPr>
          <w:rFonts w:hint="eastAsia" w:ascii="Times New Roman" w:hAnsi="Times New Roman" w:eastAsia="方正仿宋_GBK" w:cs="方正仿宋_GBK"/>
          <w:b w:val="0"/>
          <w:bCs/>
          <w:strike w:val="0"/>
          <w:dstrike w:val="0"/>
          <w:color w:val="auto"/>
          <w:sz w:val="32"/>
          <w:szCs w:val="32"/>
          <w:u w:val="none" w:color="auto"/>
          <w:lang w:val="en-US" w:eastAsia="zh-CN"/>
        </w:rPr>
        <w:t>274</w:t>
      </w:r>
      <w:r>
        <w:rPr>
          <w:rFonts w:hint="eastAsia" w:ascii="Times New Roman" w:hAnsi="Times New Roman" w:eastAsia="方正仿宋_GBK" w:cs="方正仿宋_GBK"/>
          <w:b w:val="0"/>
          <w:bCs/>
          <w:color w:val="auto"/>
          <w:sz w:val="32"/>
          <w:szCs w:val="32"/>
          <w:u w:val="none" w:color="auto"/>
          <w:lang w:val="en-US" w:eastAsia="zh-CN"/>
        </w:rPr>
        <w:t>人次，为困难群众提供法律援助不少于</w:t>
      </w:r>
      <w:r>
        <w:rPr>
          <w:rFonts w:hint="eastAsia" w:ascii="Times New Roman" w:hAnsi="Times New Roman" w:eastAsia="方正仿宋_GBK" w:cs="方正仿宋_GBK"/>
          <w:b w:val="0"/>
          <w:bCs/>
          <w:strike w:val="0"/>
          <w:dstrike w:val="0"/>
          <w:color w:val="auto"/>
          <w:sz w:val="32"/>
          <w:szCs w:val="32"/>
          <w:u w:val="none" w:color="auto"/>
          <w:lang w:val="en-US" w:eastAsia="zh-CN"/>
        </w:rPr>
        <w:t>5250</w:t>
      </w:r>
      <w:r>
        <w:rPr>
          <w:rFonts w:hint="eastAsia" w:ascii="Times New Roman" w:hAnsi="Times New Roman" w:eastAsia="方正仿宋_GBK" w:cs="方正仿宋_GBK"/>
          <w:b w:val="0"/>
          <w:bCs/>
          <w:color w:val="auto"/>
          <w:sz w:val="32"/>
          <w:szCs w:val="32"/>
          <w:u w:val="none" w:color="auto"/>
          <w:lang w:val="en-US" w:eastAsia="zh-CN"/>
        </w:rPr>
        <w:t>件。（</w:t>
      </w:r>
      <w:r>
        <w:rPr>
          <w:rFonts w:hint="eastAsia" w:ascii="Times New Roman" w:hAnsi="Times New Roman" w:eastAsia="方正楷体_GBK" w:cs="方正楷体_GBK"/>
          <w:b w:val="0"/>
          <w:bCs/>
          <w:color w:val="auto"/>
          <w:sz w:val="32"/>
          <w:szCs w:val="32"/>
          <w:lang w:val="en-US" w:eastAsia="zh-CN"/>
        </w:rPr>
        <w:t>牵头单位：</w:t>
      </w:r>
      <w:r>
        <w:rPr>
          <w:rFonts w:hint="eastAsia" w:ascii="Times New Roman" w:hAnsi="Times New Roman" w:eastAsia="方正楷体_GBK" w:cs="方正楷体_GBK"/>
          <w:b w:val="0"/>
          <w:bCs/>
          <w:color w:val="auto"/>
          <w:sz w:val="32"/>
          <w:szCs w:val="32"/>
          <w:lang w:eastAsia="zh-CN"/>
        </w:rPr>
        <w:t>市</w:t>
      </w:r>
      <w:r>
        <w:rPr>
          <w:rFonts w:hint="eastAsia" w:ascii="Times New Roman" w:hAnsi="Times New Roman" w:eastAsia="方正楷体_GBK" w:cs="方正楷体_GBK"/>
          <w:b w:val="0"/>
          <w:bCs/>
          <w:color w:val="auto"/>
          <w:sz w:val="32"/>
          <w:szCs w:val="32"/>
          <w:lang w:val="en-US" w:eastAsia="zh-CN"/>
        </w:rPr>
        <w:t>总工会、</w:t>
      </w:r>
      <w:r>
        <w:rPr>
          <w:rFonts w:hint="eastAsia" w:ascii="Times New Roman" w:hAnsi="Times New Roman" w:eastAsia="方正楷体_GBK" w:cs="方正楷体_GBK"/>
          <w:b w:val="0"/>
          <w:bCs/>
          <w:color w:val="auto"/>
          <w:sz w:val="32"/>
          <w:szCs w:val="32"/>
          <w:lang w:eastAsia="zh-CN"/>
        </w:rPr>
        <w:t>市</w:t>
      </w:r>
      <w:r>
        <w:rPr>
          <w:rFonts w:hint="eastAsia" w:ascii="Times New Roman" w:hAnsi="Times New Roman" w:eastAsia="方正楷体_GBK" w:cs="方正楷体_GBK"/>
          <w:b w:val="0"/>
          <w:bCs/>
          <w:color w:val="auto"/>
          <w:sz w:val="32"/>
          <w:szCs w:val="32"/>
          <w:lang w:val="en-US" w:eastAsia="zh-CN"/>
        </w:rPr>
        <w:t>司法</w:t>
      </w:r>
      <w:r>
        <w:rPr>
          <w:rFonts w:hint="eastAsia" w:ascii="Times New Roman" w:hAnsi="Times New Roman" w:eastAsia="方正楷体_GBK" w:cs="方正楷体_GBK"/>
          <w:b w:val="0"/>
          <w:bCs/>
          <w:color w:val="auto"/>
          <w:sz w:val="32"/>
          <w:szCs w:val="32"/>
          <w:lang w:eastAsia="zh-CN"/>
        </w:rPr>
        <w:t>局</w:t>
      </w:r>
      <w:r>
        <w:rPr>
          <w:rFonts w:hint="eastAsia" w:ascii="Times New Roman" w:hAnsi="Times New Roman" w:eastAsia="方正仿宋_GBK" w:cs="方正仿宋_GBK"/>
          <w:b w:val="0"/>
          <w:bCs/>
          <w:color w:val="auto"/>
          <w:sz w:val="32"/>
          <w:szCs w:val="32"/>
          <w:u w:val="none" w:color="auto"/>
          <w:lang w:val="en-US" w:eastAsia="zh-CN"/>
        </w:rPr>
        <w:t>）</w:t>
      </w:r>
    </w:p>
    <w:p w14:paraId="537F83CE">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rPr>
        <w:t>（一）</w:t>
      </w:r>
      <w:r>
        <w:rPr>
          <w:rFonts w:hint="eastAsia" w:ascii="Times New Roman" w:hAnsi="Times New Roman" w:eastAsia="方正楷体_GBK" w:cs="方正楷体_GBK"/>
          <w:b w:val="0"/>
          <w:bCs/>
          <w:color w:val="auto"/>
          <w:sz w:val="32"/>
          <w:szCs w:val="32"/>
          <w:lang w:eastAsia="zh-CN"/>
        </w:rPr>
        <w:t>目标任务</w:t>
      </w:r>
    </w:p>
    <w:tbl>
      <w:tblPr>
        <w:tblStyle w:val="6"/>
        <w:tblW w:w="8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3116"/>
        <w:gridCol w:w="2700"/>
      </w:tblGrid>
      <w:tr w14:paraId="6B15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367" w:type="dxa"/>
            <w:noWrap w:val="0"/>
            <w:vAlign w:val="center"/>
          </w:tcPr>
          <w:p w14:paraId="071D4EBD">
            <w:pPr>
              <w:widowControl/>
              <w:suppressAutoHyphens/>
              <w:bidi w:val="0"/>
              <w:jc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000000"/>
                <w:kern w:val="0"/>
                <w:sz w:val="32"/>
                <w:szCs w:val="32"/>
                <w:lang w:eastAsia="zh-CN"/>
              </w:rPr>
              <w:t>县区</w:t>
            </w:r>
          </w:p>
        </w:tc>
        <w:tc>
          <w:tcPr>
            <w:tcW w:w="3116" w:type="dxa"/>
            <w:noWrap w:val="0"/>
            <w:vAlign w:val="center"/>
          </w:tcPr>
          <w:p w14:paraId="77D4FB22">
            <w:pPr>
              <w:widowControl/>
              <w:suppressAutoHyphens/>
              <w:bidi w:val="0"/>
              <w:jc w:val="center"/>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b w:val="0"/>
                <w:bCs/>
                <w:color w:val="auto"/>
                <w:sz w:val="32"/>
                <w:szCs w:val="32"/>
                <w:u w:val="none" w:color="auto"/>
                <w:lang w:val="en-US" w:eastAsia="zh-CN"/>
              </w:rPr>
              <w:t>困难职工帮扶任务数（人次）</w:t>
            </w:r>
          </w:p>
        </w:tc>
        <w:tc>
          <w:tcPr>
            <w:tcW w:w="2700" w:type="dxa"/>
            <w:noWrap w:val="0"/>
            <w:vAlign w:val="center"/>
          </w:tcPr>
          <w:p w14:paraId="44E729B9">
            <w:pPr>
              <w:widowControl/>
              <w:suppressAutoHyphens/>
              <w:bidi w:val="0"/>
              <w:jc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b w:val="0"/>
                <w:bCs/>
                <w:color w:val="auto"/>
                <w:sz w:val="32"/>
                <w:szCs w:val="32"/>
                <w:u w:val="none" w:color="auto"/>
                <w:lang w:val="en-US" w:eastAsia="zh-CN"/>
              </w:rPr>
              <w:t>法律援助</w:t>
            </w:r>
            <w:r>
              <w:rPr>
                <w:rFonts w:hint="eastAsia" w:ascii="Times New Roman" w:hAnsi="Times New Roman" w:eastAsia="方正仿宋_GBK" w:cs="方正仿宋_GBK"/>
                <w:color w:val="000000"/>
                <w:kern w:val="0"/>
                <w:sz w:val="32"/>
                <w:szCs w:val="32"/>
              </w:rPr>
              <w:t>计划数</w:t>
            </w:r>
            <w:r>
              <w:rPr>
                <w:rFonts w:hint="eastAsia" w:ascii="Times New Roman" w:hAnsi="Times New Roman" w:eastAsia="方正仿宋_GBK" w:cs="方正仿宋_GBK"/>
                <w:color w:val="000000"/>
                <w:kern w:val="0"/>
                <w:sz w:val="32"/>
                <w:szCs w:val="32"/>
                <w:lang w:eastAsia="zh-CN"/>
              </w:rPr>
              <w:t>（件）</w:t>
            </w:r>
          </w:p>
        </w:tc>
      </w:tr>
      <w:tr w14:paraId="2E98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7" w:type="dxa"/>
            <w:noWrap w:val="0"/>
            <w:vAlign w:val="center"/>
          </w:tcPr>
          <w:p w14:paraId="265C8BCA">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kern w:val="2"/>
                <w:sz w:val="32"/>
                <w:szCs w:val="32"/>
                <w:vertAlign w:val="baseline"/>
                <w:lang w:val="en-US" w:eastAsia="zh-CN" w:bidi="ar-SA"/>
              </w:rPr>
              <w:t>全市合计</w:t>
            </w:r>
          </w:p>
        </w:tc>
        <w:tc>
          <w:tcPr>
            <w:tcW w:w="3116" w:type="dxa"/>
            <w:noWrap w:val="0"/>
            <w:vAlign w:val="center"/>
          </w:tcPr>
          <w:p w14:paraId="6D3F4821">
            <w:pPr>
              <w:pStyle w:val="2"/>
              <w:keepNext w:val="0"/>
              <w:keepLines w:val="0"/>
              <w:pageBreakBefore w:val="0"/>
              <w:widowControl w:val="0"/>
              <w:kinsoku/>
              <w:wordWrap/>
              <w:overflowPunct/>
              <w:topLinePunct w:val="0"/>
              <w:autoSpaceDE/>
              <w:autoSpaceDN/>
              <w:bidi w:val="0"/>
              <w:adjustRightInd/>
              <w:jc w:val="cente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sz w:val="32"/>
                <w:szCs w:val="32"/>
                <w:vertAlign w:val="baseline"/>
                <w:lang w:val="en-US" w:eastAsia="zh-CN"/>
              </w:rPr>
              <w:t>274</w:t>
            </w:r>
          </w:p>
        </w:tc>
        <w:tc>
          <w:tcPr>
            <w:tcW w:w="2700" w:type="dxa"/>
            <w:noWrap w:val="0"/>
            <w:vAlign w:val="center"/>
          </w:tcPr>
          <w:p w14:paraId="20BEF634">
            <w:pPr>
              <w:pStyle w:val="2"/>
              <w:keepNext w:val="0"/>
              <w:keepLines w:val="0"/>
              <w:pageBreakBefore w:val="0"/>
              <w:widowControl w:val="0"/>
              <w:kinsoku/>
              <w:wordWrap/>
              <w:overflowPunct/>
              <w:topLinePunct w:val="0"/>
              <w:autoSpaceDE/>
              <w:autoSpaceDN/>
              <w:bidi w:val="0"/>
              <w:adjustRightInd/>
              <w:jc w:val="center"/>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sz w:val="32"/>
                <w:szCs w:val="32"/>
                <w:vertAlign w:val="baseline"/>
                <w:lang w:val="en-US" w:eastAsia="zh-CN"/>
              </w:rPr>
              <w:t>5250</w:t>
            </w:r>
          </w:p>
        </w:tc>
      </w:tr>
      <w:tr w14:paraId="6163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7" w:type="dxa"/>
            <w:shd w:val="clear" w:color="auto" w:fill="auto"/>
            <w:noWrap w:val="0"/>
            <w:vAlign w:val="center"/>
          </w:tcPr>
          <w:p w14:paraId="27D7A265">
            <w:pPr>
              <w:widowControl/>
              <w:suppressAutoHyphens/>
              <w:bidi w:val="0"/>
              <w:jc w:val="center"/>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color w:val="000000"/>
                <w:kern w:val="0"/>
                <w:sz w:val="32"/>
                <w:szCs w:val="32"/>
              </w:rPr>
              <w:t>市本级</w:t>
            </w:r>
          </w:p>
        </w:tc>
        <w:tc>
          <w:tcPr>
            <w:tcW w:w="3116" w:type="dxa"/>
            <w:shd w:val="clear" w:color="auto" w:fill="auto"/>
            <w:noWrap w:val="0"/>
            <w:vAlign w:val="center"/>
          </w:tcPr>
          <w:p w14:paraId="49D33641">
            <w:pPr>
              <w:suppressAutoHyphens/>
              <w:bidi w:val="0"/>
              <w:jc w:val="center"/>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62</w:t>
            </w:r>
          </w:p>
        </w:tc>
        <w:tc>
          <w:tcPr>
            <w:tcW w:w="2700" w:type="dxa"/>
            <w:shd w:val="clear" w:color="auto" w:fill="auto"/>
            <w:noWrap w:val="0"/>
            <w:vAlign w:val="center"/>
          </w:tcPr>
          <w:p w14:paraId="0D7B1CFC">
            <w:pPr>
              <w:suppressAutoHyphens/>
              <w:bidi w:val="0"/>
              <w:jc w:val="center"/>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450</w:t>
            </w:r>
          </w:p>
        </w:tc>
      </w:tr>
      <w:tr w14:paraId="1467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7" w:type="dxa"/>
            <w:noWrap w:val="0"/>
            <w:vAlign w:val="center"/>
          </w:tcPr>
          <w:p w14:paraId="25A24A20">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怀远县</w:t>
            </w:r>
          </w:p>
        </w:tc>
        <w:tc>
          <w:tcPr>
            <w:tcW w:w="3116" w:type="dxa"/>
            <w:noWrap w:val="0"/>
            <w:vAlign w:val="center"/>
          </w:tcPr>
          <w:p w14:paraId="58585B02">
            <w:pPr>
              <w:suppressAutoHyphens/>
              <w:bidi w:val="0"/>
              <w:jc w:val="cente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40</w:t>
            </w:r>
          </w:p>
        </w:tc>
        <w:tc>
          <w:tcPr>
            <w:tcW w:w="2700" w:type="dxa"/>
            <w:noWrap w:val="0"/>
            <w:vAlign w:val="center"/>
          </w:tcPr>
          <w:p w14:paraId="5F125BF5">
            <w:pPr>
              <w:suppressAutoHyphens/>
              <w:bidi w:val="0"/>
              <w:jc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000000" w:themeColor="text1"/>
                <w:sz w:val="32"/>
                <w:szCs w:val="32"/>
                <w14:textFill>
                  <w14:solidFill>
                    <w14:schemeClr w14:val="tx1"/>
                  </w14:solidFill>
                </w14:textFill>
              </w:rPr>
              <w:t>1260</w:t>
            </w:r>
          </w:p>
        </w:tc>
      </w:tr>
      <w:tr w14:paraId="7433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7" w:type="dxa"/>
            <w:noWrap w:val="0"/>
            <w:vAlign w:val="center"/>
          </w:tcPr>
          <w:p w14:paraId="3D9F7A73">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五河县</w:t>
            </w:r>
          </w:p>
        </w:tc>
        <w:tc>
          <w:tcPr>
            <w:tcW w:w="3116" w:type="dxa"/>
            <w:noWrap w:val="0"/>
            <w:vAlign w:val="center"/>
          </w:tcPr>
          <w:p w14:paraId="31E4E89E">
            <w:pPr>
              <w:suppressAutoHyphens/>
              <w:bidi w:val="0"/>
              <w:jc w:val="cente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22</w:t>
            </w:r>
          </w:p>
        </w:tc>
        <w:tc>
          <w:tcPr>
            <w:tcW w:w="2700" w:type="dxa"/>
            <w:noWrap w:val="0"/>
            <w:vAlign w:val="center"/>
          </w:tcPr>
          <w:p w14:paraId="4B60AC26">
            <w:pPr>
              <w:suppressAutoHyphens/>
              <w:bidi w:val="0"/>
              <w:jc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000000" w:themeColor="text1"/>
                <w:sz w:val="32"/>
                <w:szCs w:val="32"/>
                <w14:textFill>
                  <w14:solidFill>
                    <w14:schemeClr w14:val="tx1"/>
                  </w14:solidFill>
                </w14:textFill>
              </w:rPr>
              <w:t>800</w:t>
            </w:r>
          </w:p>
        </w:tc>
      </w:tr>
      <w:tr w14:paraId="41C9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7" w:type="dxa"/>
            <w:noWrap w:val="0"/>
            <w:vAlign w:val="center"/>
          </w:tcPr>
          <w:p w14:paraId="045C732A">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固镇县</w:t>
            </w:r>
          </w:p>
        </w:tc>
        <w:tc>
          <w:tcPr>
            <w:tcW w:w="3116" w:type="dxa"/>
            <w:noWrap w:val="0"/>
            <w:vAlign w:val="center"/>
          </w:tcPr>
          <w:p w14:paraId="35BE73EC">
            <w:pPr>
              <w:suppressAutoHyphens/>
              <w:bidi w:val="0"/>
              <w:jc w:val="cente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32</w:t>
            </w:r>
          </w:p>
        </w:tc>
        <w:tc>
          <w:tcPr>
            <w:tcW w:w="2700" w:type="dxa"/>
            <w:noWrap w:val="0"/>
            <w:vAlign w:val="center"/>
          </w:tcPr>
          <w:p w14:paraId="51DBF4CD">
            <w:pPr>
              <w:suppressAutoHyphens/>
              <w:bidi w:val="0"/>
              <w:jc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000000" w:themeColor="text1"/>
                <w:sz w:val="32"/>
                <w:szCs w:val="32"/>
                <w14:textFill>
                  <w14:solidFill>
                    <w14:schemeClr w14:val="tx1"/>
                  </w14:solidFill>
                </w14:textFill>
              </w:rPr>
              <w:t>800</w:t>
            </w:r>
          </w:p>
        </w:tc>
      </w:tr>
      <w:tr w14:paraId="69FA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7" w:type="dxa"/>
            <w:noWrap w:val="0"/>
            <w:vAlign w:val="center"/>
          </w:tcPr>
          <w:p w14:paraId="538FE499">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龙子湖区</w:t>
            </w:r>
          </w:p>
        </w:tc>
        <w:tc>
          <w:tcPr>
            <w:tcW w:w="3116" w:type="dxa"/>
            <w:noWrap w:val="0"/>
            <w:vAlign w:val="center"/>
          </w:tcPr>
          <w:p w14:paraId="26CCDA9A">
            <w:pPr>
              <w:suppressAutoHyphens/>
              <w:bidi w:val="0"/>
              <w:jc w:val="cente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20</w:t>
            </w:r>
          </w:p>
        </w:tc>
        <w:tc>
          <w:tcPr>
            <w:tcW w:w="2700" w:type="dxa"/>
            <w:noWrap w:val="0"/>
            <w:vAlign w:val="center"/>
          </w:tcPr>
          <w:p w14:paraId="4448302E">
            <w:pPr>
              <w:suppressAutoHyphens/>
              <w:bidi w:val="0"/>
              <w:jc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000000" w:themeColor="text1"/>
                <w:sz w:val="32"/>
                <w:szCs w:val="32"/>
                <w14:textFill>
                  <w14:solidFill>
                    <w14:schemeClr w14:val="tx1"/>
                  </w14:solidFill>
                </w14:textFill>
              </w:rPr>
              <w:t>470</w:t>
            </w:r>
          </w:p>
        </w:tc>
      </w:tr>
      <w:tr w14:paraId="089C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7" w:type="dxa"/>
            <w:noWrap w:val="0"/>
            <w:vAlign w:val="center"/>
          </w:tcPr>
          <w:p w14:paraId="17D8898B">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蚌山区</w:t>
            </w:r>
          </w:p>
        </w:tc>
        <w:tc>
          <w:tcPr>
            <w:tcW w:w="3116" w:type="dxa"/>
            <w:noWrap w:val="0"/>
            <w:vAlign w:val="center"/>
          </w:tcPr>
          <w:p w14:paraId="0CA2729E">
            <w:pPr>
              <w:suppressAutoHyphens/>
              <w:bidi w:val="0"/>
              <w:jc w:val="cente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20</w:t>
            </w:r>
          </w:p>
        </w:tc>
        <w:tc>
          <w:tcPr>
            <w:tcW w:w="2700" w:type="dxa"/>
            <w:noWrap w:val="0"/>
            <w:vAlign w:val="center"/>
          </w:tcPr>
          <w:p w14:paraId="2DDD7914">
            <w:pPr>
              <w:suppressAutoHyphens/>
              <w:bidi w:val="0"/>
              <w:jc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000000" w:themeColor="text1"/>
                <w:sz w:val="32"/>
                <w:szCs w:val="32"/>
                <w14:textFill>
                  <w14:solidFill>
                    <w14:schemeClr w14:val="tx1"/>
                  </w14:solidFill>
                </w14:textFill>
              </w:rPr>
              <w:t>500</w:t>
            </w:r>
          </w:p>
        </w:tc>
      </w:tr>
      <w:tr w14:paraId="4591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7" w:type="dxa"/>
            <w:noWrap w:val="0"/>
            <w:vAlign w:val="center"/>
          </w:tcPr>
          <w:p w14:paraId="0DE7B6BE">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禹会区</w:t>
            </w:r>
          </w:p>
        </w:tc>
        <w:tc>
          <w:tcPr>
            <w:tcW w:w="3116" w:type="dxa"/>
            <w:noWrap w:val="0"/>
            <w:vAlign w:val="center"/>
          </w:tcPr>
          <w:p w14:paraId="3E9A6514">
            <w:pPr>
              <w:suppressAutoHyphens/>
              <w:bidi w:val="0"/>
              <w:jc w:val="cente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16</w:t>
            </w:r>
          </w:p>
        </w:tc>
        <w:tc>
          <w:tcPr>
            <w:tcW w:w="2700" w:type="dxa"/>
            <w:noWrap w:val="0"/>
            <w:vAlign w:val="center"/>
          </w:tcPr>
          <w:p w14:paraId="4FEC08C3">
            <w:pPr>
              <w:suppressAutoHyphens/>
              <w:bidi w:val="0"/>
              <w:jc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000000" w:themeColor="text1"/>
                <w:sz w:val="32"/>
                <w:szCs w:val="32"/>
                <w14:textFill>
                  <w14:solidFill>
                    <w14:schemeClr w14:val="tx1"/>
                  </w14:solidFill>
                </w14:textFill>
              </w:rPr>
              <w:t>500</w:t>
            </w:r>
          </w:p>
        </w:tc>
      </w:tr>
      <w:tr w14:paraId="2907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7" w:type="dxa"/>
            <w:noWrap w:val="0"/>
            <w:vAlign w:val="center"/>
          </w:tcPr>
          <w:p w14:paraId="1DB36BCA">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淮上区</w:t>
            </w:r>
          </w:p>
        </w:tc>
        <w:tc>
          <w:tcPr>
            <w:tcW w:w="3116" w:type="dxa"/>
            <w:noWrap w:val="0"/>
            <w:vAlign w:val="center"/>
          </w:tcPr>
          <w:p w14:paraId="6DAFFF3F">
            <w:pPr>
              <w:suppressAutoHyphens/>
              <w:bidi w:val="0"/>
              <w:jc w:val="cente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34</w:t>
            </w:r>
          </w:p>
        </w:tc>
        <w:tc>
          <w:tcPr>
            <w:tcW w:w="2700" w:type="dxa"/>
            <w:noWrap w:val="0"/>
            <w:vAlign w:val="center"/>
          </w:tcPr>
          <w:p w14:paraId="016A12EC">
            <w:pPr>
              <w:suppressAutoHyphens/>
              <w:bidi w:val="0"/>
              <w:jc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000000" w:themeColor="text1"/>
                <w:sz w:val="32"/>
                <w:szCs w:val="32"/>
                <w14:textFill>
                  <w14:solidFill>
                    <w14:schemeClr w14:val="tx1"/>
                  </w14:solidFill>
                </w14:textFill>
              </w:rPr>
              <w:t>470</w:t>
            </w:r>
          </w:p>
        </w:tc>
      </w:tr>
      <w:tr w14:paraId="68E9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7" w:type="dxa"/>
            <w:noWrap w:val="0"/>
            <w:vAlign w:val="center"/>
          </w:tcPr>
          <w:p w14:paraId="022353D3">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高新区</w:t>
            </w:r>
          </w:p>
        </w:tc>
        <w:tc>
          <w:tcPr>
            <w:tcW w:w="3116" w:type="dxa"/>
            <w:noWrap w:val="0"/>
            <w:vAlign w:val="center"/>
          </w:tcPr>
          <w:p w14:paraId="2B2E87AF">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25</w:t>
            </w:r>
          </w:p>
        </w:tc>
        <w:tc>
          <w:tcPr>
            <w:tcW w:w="2700" w:type="dxa"/>
            <w:noWrap w:val="0"/>
            <w:vAlign w:val="center"/>
          </w:tcPr>
          <w:p w14:paraId="38ED6063">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0</w:t>
            </w:r>
          </w:p>
        </w:tc>
      </w:tr>
      <w:tr w14:paraId="5A5E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7" w:type="dxa"/>
            <w:noWrap w:val="0"/>
            <w:vAlign w:val="center"/>
          </w:tcPr>
          <w:p w14:paraId="2649AA80">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经开区</w:t>
            </w:r>
          </w:p>
        </w:tc>
        <w:tc>
          <w:tcPr>
            <w:tcW w:w="3116" w:type="dxa"/>
            <w:noWrap w:val="0"/>
            <w:vAlign w:val="center"/>
          </w:tcPr>
          <w:p w14:paraId="0D616A55">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3</w:t>
            </w:r>
          </w:p>
        </w:tc>
        <w:tc>
          <w:tcPr>
            <w:tcW w:w="2700" w:type="dxa"/>
            <w:noWrap w:val="0"/>
            <w:vAlign w:val="center"/>
          </w:tcPr>
          <w:p w14:paraId="45B1CA9F">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0</w:t>
            </w:r>
          </w:p>
        </w:tc>
      </w:tr>
    </w:tbl>
    <w:p w14:paraId="3C1D1044">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rPr>
      </w:pPr>
      <w:r>
        <w:rPr>
          <w:rFonts w:hint="eastAsia" w:ascii="Times New Roman" w:hAnsi="Times New Roman" w:eastAsia="方正楷体_GBK" w:cs="方正楷体_GBK"/>
          <w:b w:val="0"/>
          <w:bCs/>
          <w:color w:val="auto"/>
          <w:sz w:val="32"/>
          <w:szCs w:val="32"/>
          <w:lang w:eastAsia="zh-CN"/>
        </w:rPr>
        <w:t>（二）</w:t>
      </w:r>
      <w:r>
        <w:rPr>
          <w:rFonts w:hint="eastAsia" w:ascii="Times New Roman" w:hAnsi="Times New Roman" w:eastAsia="方正楷体_GBK" w:cs="方正楷体_GBK"/>
          <w:b w:val="0"/>
          <w:bCs/>
          <w:color w:val="auto"/>
          <w:sz w:val="32"/>
          <w:szCs w:val="32"/>
        </w:rPr>
        <w:t>推进措施</w:t>
      </w:r>
    </w:p>
    <w:p w14:paraId="0CF74FF3">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rPr>
        <w:t>建立健全基层工会摸底排查、县级工会主动发现、职工自主申报机制，根据家庭收入和刚性支出因素综合评估，分层建立困难职工档案，将符合条件的对象全部纳入救助范围，做到“应建尽建、应帮尽帮、动态管理”。</w:t>
      </w:r>
    </w:p>
    <w:p w14:paraId="1822377A">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rPr>
        <w:t>积极筹措困难职工帮扶资金，为困难职工提供生活救助、子女助学、医疗救助</w:t>
      </w:r>
      <w:r>
        <w:rPr>
          <w:rFonts w:hint="eastAsia" w:ascii="Times New Roman" w:hAnsi="Times New Roman" w:eastAsia="方正仿宋_GBK" w:cs="方正仿宋_GBK"/>
          <w:color w:val="auto"/>
          <w:sz w:val="32"/>
          <w:szCs w:val="32"/>
          <w:lang w:val="en-US" w:eastAsia="zh-CN"/>
        </w:rPr>
        <w:t>274</w:t>
      </w:r>
      <w:r>
        <w:rPr>
          <w:rFonts w:hint="eastAsia" w:ascii="Times New Roman" w:hAnsi="Times New Roman" w:eastAsia="方正仿宋_GBK" w:cs="方正仿宋_GBK"/>
          <w:color w:val="auto"/>
          <w:sz w:val="32"/>
          <w:szCs w:val="32"/>
        </w:rPr>
        <w:t>人次，不足部分由县（区）承担。对符合条件的困难职工，生活救助按照不超过12个月当地城市低保标准确定，子女助学按照不超过每生每年10个月当地城市低保标准确定，医疗救助标准不超过个人承担部分的70%。</w:t>
      </w:r>
    </w:p>
    <w:p w14:paraId="2CB44341">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高质量组织实施困难群众法律援助，将进城务工人员、残疾人、老年人、青少年、妇女和军人军属、退役军人等作为法律援助重点服务对象，为受援人提供符合标准的法律援助服务，实现民事、行政法律援助应援尽援，刑事辩护案件法律援助全覆盖。</w:t>
      </w:r>
    </w:p>
    <w:p w14:paraId="12DC585A">
      <w:pPr>
        <w:keepNext w:val="0"/>
        <w:keepLines w:val="0"/>
        <w:pageBreakBefore w:val="0"/>
        <w:widowControl w:val="0"/>
        <w:suppressAutoHyphens/>
        <w:kinsoku/>
        <w:wordWrap/>
        <w:overflowPunct/>
        <w:topLinePunct w:val="0"/>
        <w:autoSpaceDE/>
        <w:autoSpaceDN/>
        <w:bidi w:val="0"/>
        <w:adjustRightInd/>
        <w:snapToGrid/>
        <w:spacing w:line="590" w:lineRule="exact"/>
        <w:ind w:left="0" w:right="0" w:firstLine="640" w:firstLineChars="200"/>
        <w:jc w:val="both"/>
        <w:textAlignment w:val="auto"/>
        <w:rPr>
          <w:rFonts w:hint="eastAsia" w:ascii="Times New Roman" w:hAnsi="Times New Roman" w:eastAsia="方正仿宋_GBK" w:cs="方正仿宋_GBK"/>
          <w:b w:val="0"/>
          <w:bCs/>
          <w:color w:val="auto"/>
          <w:sz w:val="32"/>
          <w:szCs w:val="32"/>
          <w:highlight w:val="none"/>
          <w:u w:val="none" w:color="auto"/>
          <w:lang w:val="en-US" w:eastAsia="zh-CN"/>
        </w:rPr>
      </w:pPr>
      <w:r>
        <w:rPr>
          <w:rFonts w:hint="eastAsia" w:ascii="Times New Roman" w:hAnsi="Times New Roman" w:eastAsia="方正仿宋_GBK" w:cs="方正仿宋_GBK"/>
          <w:b w:val="0"/>
          <w:bCs/>
          <w:color w:val="auto"/>
          <w:sz w:val="32"/>
          <w:szCs w:val="32"/>
          <w:highlight w:val="none"/>
          <w:u w:val="none" w:color="auto"/>
          <w:lang w:val="en-US" w:eastAsia="zh-CN"/>
        </w:rPr>
        <w:t>七、实施困难残疾人康复工程，为困难残疾人提供康复救助不少于</w:t>
      </w:r>
      <w:r>
        <w:rPr>
          <w:rFonts w:hint="eastAsia" w:ascii="Times New Roman" w:hAnsi="Times New Roman" w:eastAsia="方正仿宋_GBK" w:cs="方正仿宋_GBK"/>
          <w:b w:val="0"/>
          <w:bCs/>
          <w:strike w:val="0"/>
          <w:dstrike w:val="0"/>
          <w:color w:val="auto"/>
          <w:sz w:val="32"/>
          <w:szCs w:val="32"/>
          <w:highlight w:val="none"/>
          <w:u w:val="none" w:color="auto"/>
          <w:lang w:val="en-US" w:eastAsia="zh-CN"/>
        </w:rPr>
        <w:t>6549</w:t>
      </w:r>
      <w:r>
        <w:rPr>
          <w:rFonts w:hint="eastAsia" w:ascii="Times New Roman" w:hAnsi="Times New Roman" w:eastAsia="方正仿宋_GBK" w:cs="方正仿宋_GBK"/>
          <w:b w:val="0"/>
          <w:bCs/>
          <w:color w:val="auto"/>
          <w:sz w:val="32"/>
          <w:szCs w:val="32"/>
          <w:highlight w:val="none"/>
          <w:u w:val="none" w:color="auto"/>
          <w:lang w:val="en-US" w:eastAsia="zh-CN"/>
        </w:rPr>
        <w:t>名。（</w:t>
      </w:r>
      <w:r>
        <w:rPr>
          <w:rFonts w:hint="eastAsia" w:ascii="Times New Roman" w:hAnsi="Times New Roman" w:eastAsia="方正楷体_GBK" w:cs="方正楷体_GBK"/>
          <w:b w:val="0"/>
          <w:bCs/>
          <w:color w:val="auto"/>
          <w:sz w:val="32"/>
          <w:szCs w:val="32"/>
          <w:lang w:val="en-US" w:eastAsia="zh-CN"/>
        </w:rPr>
        <w:t>牵头单位：</w:t>
      </w:r>
      <w:r>
        <w:rPr>
          <w:rFonts w:hint="eastAsia" w:ascii="Times New Roman" w:hAnsi="Times New Roman" w:eastAsia="方正楷体_GBK" w:cs="方正楷体_GBK"/>
          <w:b w:val="0"/>
          <w:bCs/>
          <w:color w:val="auto"/>
          <w:sz w:val="32"/>
          <w:szCs w:val="32"/>
          <w:lang w:eastAsia="zh-CN"/>
        </w:rPr>
        <w:t>市</w:t>
      </w:r>
      <w:r>
        <w:rPr>
          <w:rFonts w:hint="eastAsia" w:ascii="Times New Roman" w:hAnsi="Times New Roman" w:eastAsia="方正楷体_GBK" w:cs="方正楷体_GBK"/>
          <w:b w:val="0"/>
          <w:bCs/>
          <w:color w:val="auto"/>
          <w:sz w:val="32"/>
          <w:szCs w:val="32"/>
          <w:lang w:val="en-US" w:eastAsia="zh-CN"/>
        </w:rPr>
        <w:t>残联）</w:t>
      </w:r>
    </w:p>
    <w:p w14:paraId="080BC5F6">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rPr>
        <w:t>（一）</w:t>
      </w:r>
      <w:r>
        <w:rPr>
          <w:rFonts w:hint="eastAsia" w:ascii="Times New Roman" w:hAnsi="Times New Roman" w:eastAsia="方正楷体_GBK" w:cs="方正楷体_GBK"/>
          <w:b w:val="0"/>
          <w:bCs/>
          <w:color w:val="auto"/>
          <w:sz w:val="32"/>
          <w:szCs w:val="32"/>
          <w:lang w:eastAsia="zh-CN"/>
        </w:rPr>
        <w:t>目标任务</w:t>
      </w:r>
    </w:p>
    <w:tbl>
      <w:tblPr>
        <w:tblStyle w:val="6"/>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750"/>
        <w:gridCol w:w="1655"/>
        <w:gridCol w:w="1716"/>
        <w:gridCol w:w="1716"/>
        <w:gridCol w:w="1448"/>
      </w:tblGrid>
      <w:tr w14:paraId="0E23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01" w:type="dxa"/>
            <w:noWrap w:val="0"/>
            <w:vAlign w:val="center"/>
          </w:tcPr>
          <w:p w14:paraId="22B28E5F">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县区</w:t>
            </w:r>
          </w:p>
        </w:tc>
        <w:tc>
          <w:tcPr>
            <w:tcW w:w="1750" w:type="dxa"/>
            <w:noWrap w:val="0"/>
            <w:vAlign w:val="center"/>
          </w:tcPr>
          <w:p w14:paraId="04A5A309">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困难精神残疾人药费补助</w:t>
            </w:r>
          </w:p>
          <w:p w14:paraId="49A45F49">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任务（人）</w:t>
            </w:r>
          </w:p>
        </w:tc>
        <w:tc>
          <w:tcPr>
            <w:tcW w:w="1655" w:type="dxa"/>
            <w:noWrap w:val="0"/>
            <w:vAlign w:val="center"/>
          </w:tcPr>
          <w:p w14:paraId="141A185F">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残疾儿童复</w:t>
            </w:r>
          </w:p>
          <w:p w14:paraId="44624993">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训练任务（人）</w:t>
            </w:r>
          </w:p>
        </w:tc>
        <w:tc>
          <w:tcPr>
            <w:tcW w:w="1716" w:type="dxa"/>
            <w:noWrap w:val="0"/>
            <w:vAlign w:val="center"/>
          </w:tcPr>
          <w:p w14:paraId="3C18BF90">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残疾儿童装配假肢矫形器</w:t>
            </w:r>
          </w:p>
          <w:p w14:paraId="5D54A1DB">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任务（人）</w:t>
            </w:r>
          </w:p>
        </w:tc>
        <w:tc>
          <w:tcPr>
            <w:tcW w:w="1716" w:type="dxa"/>
            <w:noWrap w:val="0"/>
            <w:vAlign w:val="center"/>
          </w:tcPr>
          <w:p w14:paraId="5D259A94">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残疾儿童辅助</w:t>
            </w:r>
          </w:p>
          <w:p w14:paraId="5AAB6ABE">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器具适配任务</w:t>
            </w:r>
          </w:p>
          <w:p w14:paraId="656A9173">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（人）</w:t>
            </w:r>
          </w:p>
        </w:tc>
        <w:tc>
          <w:tcPr>
            <w:tcW w:w="1448" w:type="dxa"/>
            <w:noWrap w:val="0"/>
            <w:vAlign w:val="center"/>
          </w:tcPr>
          <w:p w14:paraId="01F958EC">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基本型辅具</w:t>
            </w:r>
          </w:p>
          <w:p w14:paraId="19C153E3">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适配（人）</w:t>
            </w:r>
          </w:p>
        </w:tc>
      </w:tr>
      <w:tr w14:paraId="262A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noWrap w:val="0"/>
            <w:vAlign w:val="center"/>
          </w:tcPr>
          <w:p w14:paraId="0C5EE422">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全市合计</w:t>
            </w:r>
          </w:p>
        </w:tc>
        <w:tc>
          <w:tcPr>
            <w:tcW w:w="1750" w:type="dxa"/>
            <w:noWrap w:val="0"/>
            <w:vAlign w:val="center"/>
          </w:tcPr>
          <w:p w14:paraId="0B39C216">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kern w:val="2"/>
                <w:sz w:val="32"/>
                <w:szCs w:val="32"/>
                <w:vertAlign w:val="baseline"/>
                <w:lang w:val="en-US" w:eastAsia="zh-CN" w:bidi="ar-SA"/>
              </w:rPr>
              <w:t>4548</w:t>
            </w:r>
          </w:p>
        </w:tc>
        <w:tc>
          <w:tcPr>
            <w:tcW w:w="1655" w:type="dxa"/>
            <w:noWrap w:val="0"/>
            <w:vAlign w:val="center"/>
          </w:tcPr>
          <w:p w14:paraId="082E4F73">
            <w:pPr>
              <w:pStyle w:val="2"/>
              <w:keepNext w:val="0"/>
              <w:keepLines w:val="0"/>
              <w:pageBreakBefore w:val="0"/>
              <w:widowControl w:val="0"/>
              <w:kinsoku/>
              <w:wordWrap/>
              <w:overflowPunct/>
              <w:topLinePunct w:val="0"/>
              <w:autoSpaceDE/>
              <w:autoSpaceDN/>
              <w:bidi w:val="0"/>
              <w:adjustRightInd/>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722</w:t>
            </w:r>
          </w:p>
        </w:tc>
        <w:tc>
          <w:tcPr>
            <w:tcW w:w="1716" w:type="dxa"/>
            <w:noWrap w:val="0"/>
            <w:vAlign w:val="center"/>
          </w:tcPr>
          <w:p w14:paraId="1F36E9E1">
            <w:pPr>
              <w:pStyle w:val="2"/>
              <w:keepNext w:val="0"/>
              <w:keepLines w:val="0"/>
              <w:pageBreakBefore w:val="0"/>
              <w:widowControl w:val="0"/>
              <w:kinsoku/>
              <w:wordWrap/>
              <w:overflowPunct/>
              <w:topLinePunct w:val="0"/>
              <w:autoSpaceDE/>
              <w:autoSpaceDN/>
              <w:bidi w:val="0"/>
              <w:adjustRightInd/>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42</w:t>
            </w:r>
          </w:p>
        </w:tc>
        <w:tc>
          <w:tcPr>
            <w:tcW w:w="1716" w:type="dxa"/>
            <w:noWrap w:val="0"/>
            <w:vAlign w:val="center"/>
          </w:tcPr>
          <w:p w14:paraId="5FBE5D94">
            <w:pPr>
              <w:pStyle w:val="2"/>
              <w:keepNext w:val="0"/>
              <w:keepLines w:val="0"/>
              <w:pageBreakBefore w:val="0"/>
              <w:widowControl w:val="0"/>
              <w:kinsoku/>
              <w:wordWrap/>
              <w:overflowPunct/>
              <w:topLinePunct w:val="0"/>
              <w:autoSpaceDE/>
              <w:autoSpaceDN/>
              <w:bidi w:val="0"/>
              <w:adjustRightInd/>
              <w:jc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sz w:val="32"/>
                <w:szCs w:val="32"/>
                <w:vertAlign w:val="baseline"/>
                <w:lang w:val="en-US" w:eastAsia="zh-CN"/>
              </w:rPr>
              <w:t>37</w:t>
            </w:r>
          </w:p>
        </w:tc>
        <w:tc>
          <w:tcPr>
            <w:tcW w:w="1448" w:type="dxa"/>
            <w:noWrap w:val="0"/>
            <w:vAlign w:val="center"/>
          </w:tcPr>
          <w:p w14:paraId="611741AF">
            <w:pPr>
              <w:pStyle w:val="2"/>
              <w:keepNext w:val="0"/>
              <w:keepLines w:val="0"/>
              <w:pageBreakBefore w:val="0"/>
              <w:widowControl w:val="0"/>
              <w:kinsoku/>
              <w:wordWrap/>
              <w:overflowPunct/>
              <w:topLinePunct w:val="0"/>
              <w:autoSpaceDE/>
              <w:autoSpaceDN/>
              <w:bidi w:val="0"/>
              <w:adjustRightInd/>
              <w:jc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sz w:val="32"/>
                <w:szCs w:val="32"/>
                <w:vertAlign w:val="baseline"/>
                <w:lang w:val="en-US" w:eastAsia="zh-CN"/>
              </w:rPr>
              <w:t>1200</w:t>
            </w:r>
          </w:p>
        </w:tc>
      </w:tr>
      <w:tr w14:paraId="1CD3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shd w:val="clear" w:color="auto" w:fill="auto"/>
            <w:noWrap w:val="0"/>
            <w:vAlign w:val="center"/>
          </w:tcPr>
          <w:p w14:paraId="5D2911C6">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怀远县</w:t>
            </w:r>
          </w:p>
        </w:tc>
        <w:tc>
          <w:tcPr>
            <w:tcW w:w="1750" w:type="dxa"/>
            <w:shd w:val="clear" w:color="auto" w:fill="auto"/>
            <w:noWrap w:val="0"/>
            <w:vAlign w:val="center"/>
          </w:tcPr>
          <w:p w14:paraId="5580F9B7">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kern w:val="2"/>
                <w:sz w:val="32"/>
                <w:szCs w:val="32"/>
                <w:vertAlign w:val="baseline"/>
                <w:lang w:val="en-US" w:eastAsia="zh-CN" w:bidi="ar-SA"/>
              </w:rPr>
              <w:t>1500</w:t>
            </w:r>
          </w:p>
        </w:tc>
        <w:tc>
          <w:tcPr>
            <w:tcW w:w="1655" w:type="dxa"/>
            <w:shd w:val="clear" w:color="auto" w:fill="auto"/>
            <w:noWrap w:val="0"/>
            <w:vAlign w:val="center"/>
          </w:tcPr>
          <w:p w14:paraId="24E8D034">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color w:val="auto"/>
                <w:sz w:val="32"/>
                <w:szCs w:val="32"/>
                <w:vertAlign w:val="baseline"/>
                <w:lang w:val="en-US" w:eastAsia="zh-CN"/>
              </w:rPr>
              <w:t>213</w:t>
            </w:r>
          </w:p>
        </w:tc>
        <w:tc>
          <w:tcPr>
            <w:tcW w:w="1716" w:type="dxa"/>
            <w:shd w:val="clear" w:color="auto" w:fill="auto"/>
            <w:noWrap w:val="0"/>
            <w:vAlign w:val="center"/>
          </w:tcPr>
          <w:p w14:paraId="427296B2">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color w:val="auto"/>
                <w:sz w:val="32"/>
                <w:szCs w:val="32"/>
                <w:vertAlign w:val="baseline"/>
                <w:lang w:val="en-US" w:eastAsia="zh-CN"/>
              </w:rPr>
              <w:t>13</w:t>
            </w:r>
          </w:p>
        </w:tc>
        <w:tc>
          <w:tcPr>
            <w:tcW w:w="1716" w:type="dxa"/>
            <w:shd w:val="clear" w:color="auto" w:fill="auto"/>
            <w:noWrap w:val="0"/>
            <w:vAlign w:val="center"/>
          </w:tcPr>
          <w:p w14:paraId="4CD67708">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12</w:t>
            </w:r>
          </w:p>
        </w:tc>
        <w:tc>
          <w:tcPr>
            <w:tcW w:w="1448" w:type="dxa"/>
            <w:shd w:val="clear" w:color="auto" w:fill="auto"/>
            <w:noWrap w:val="0"/>
            <w:vAlign w:val="center"/>
          </w:tcPr>
          <w:p w14:paraId="1DF041D7">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360</w:t>
            </w:r>
          </w:p>
        </w:tc>
      </w:tr>
      <w:tr w14:paraId="4C13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noWrap w:val="0"/>
            <w:vAlign w:val="center"/>
          </w:tcPr>
          <w:p w14:paraId="7FDD4635">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五河县</w:t>
            </w:r>
          </w:p>
        </w:tc>
        <w:tc>
          <w:tcPr>
            <w:tcW w:w="1750" w:type="dxa"/>
            <w:noWrap w:val="0"/>
            <w:vAlign w:val="center"/>
          </w:tcPr>
          <w:p w14:paraId="3C5B33E7">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kern w:val="2"/>
                <w:sz w:val="32"/>
                <w:szCs w:val="32"/>
                <w:vertAlign w:val="baseline"/>
                <w:lang w:val="en-US" w:eastAsia="zh-CN" w:bidi="ar-SA"/>
              </w:rPr>
              <w:t>1250</w:t>
            </w:r>
          </w:p>
        </w:tc>
        <w:tc>
          <w:tcPr>
            <w:tcW w:w="1655" w:type="dxa"/>
            <w:noWrap w:val="0"/>
            <w:vAlign w:val="center"/>
          </w:tcPr>
          <w:p w14:paraId="427FE55B">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159</w:t>
            </w:r>
          </w:p>
        </w:tc>
        <w:tc>
          <w:tcPr>
            <w:tcW w:w="1716" w:type="dxa"/>
            <w:noWrap w:val="0"/>
            <w:vAlign w:val="center"/>
          </w:tcPr>
          <w:p w14:paraId="0DDFA509">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9</w:t>
            </w:r>
          </w:p>
        </w:tc>
        <w:tc>
          <w:tcPr>
            <w:tcW w:w="1716" w:type="dxa"/>
            <w:noWrap w:val="0"/>
            <w:vAlign w:val="center"/>
          </w:tcPr>
          <w:p w14:paraId="75A4DC46">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7</w:t>
            </w:r>
          </w:p>
        </w:tc>
        <w:tc>
          <w:tcPr>
            <w:tcW w:w="1448" w:type="dxa"/>
            <w:noWrap w:val="0"/>
            <w:vAlign w:val="center"/>
          </w:tcPr>
          <w:p w14:paraId="456275D3">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310</w:t>
            </w:r>
          </w:p>
        </w:tc>
      </w:tr>
      <w:tr w14:paraId="5A5B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noWrap w:val="0"/>
            <w:vAlign w:val="center"/>
          </w:tcPr>
          <w:p w14:paraId="7F94D810">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固镇县</w:t>
            </w:r>
          </w:p>
        </w:tc>
        <w:tc>
          <w:tcPr>
            <w:tcW w:w="1750" w:type="dxa"/>
            <w:noWrap w:val="0"/>
            <w:vAlign w:val="center"/>
          </w:tcPr>
          <w:p w14:paraId="3087711E">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kern w:val="2"/>
                <w:sz w:val="32"/>
                <w:szCs w:val="32"/>
                <w:vertAlign w:val="baseline"/>
                <w:lang w:val="en-US" w:eastAsia="zh-CN" w:bidi="ar-SA"/>
              </w:rPr>
              <w:t>750</w:t>
            </w:r>
          </w:p>
        </w:tc>
        <w:tc>
          <w:tcPr>
            <w:tcW w:w="1655" w:type="dxa"/>
            <w:noWrap w:val="0"/>
            <w:vAlign w:val="center"/>
          </w:tcPr>
          <w:p w14:paraId="6DE5E4A3">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119</w:t>
            </w:r>
          </w:p>
        </w:tc>
        <w:tc>
          <w:tcPr>
            <w:tcW w:w="1716" w:type="dxa"/>
            <w:noWrap w:val="0"/>
            <w:vAlign w:val="center"/>
          </w:tcPr>
          <w:p w14:paraId="61200F2A">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8</w:t>
            </w:r>
          </w:p>
        </w:tc>
        <w:tc>
          <w:tcPr>
            <w:tcW w:w="1716" w:type="dxa"/>
            <w:noWrap w:val="0"/>
            <w:vAlign w:val="center"/>
          </w:tcPr>
          <w:p w14:paraId="78EA1E1F">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6</w:t>
            </w:r>
          </w:p>
        </w:tc>
        <w:tc>
          <w:tcPr>
            <w:tcW w:w="1448" w:type="dxa"/>
            <w:noWrap w:val="0"/>
            <w:vAlign w:val="center"/>
          </w:tcPr>
          <w:p w14:paraId="2FFC54ED">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210</w:t>
            </w:r>
          </w:p>
        </w:tc>
      </w:tr>
      <w:tr w14:paraId="6417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noWrap w:val="0"/>
            <w:vAlign w:val="center"/>
          </w:tcPr>
          <w:p w14:paraId="0AC2E6BF">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龙子湖区</w:t>
            </w:r>
          </w:p>
        </w:tc>
        <w:tc>
          <w:tcPr>
            <w:tcW w:w="1750" w:type="dxa"/>
            <w:noWrap w:val="0"/>
            <w:vAlign w:val="center"/>
          </w:tcPr>
          <w:p w14:paraId="022CC1B5">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kern w:val="2"/>
                <w:sz w:val="32"/>
                <w:szCs w:val="32"/>
                <w:vertAlign w:val="baseline"/>
                <w:lang w:val="en-US" w:eastAsia="zh-CN" w:bidi="ar-SA"/>
              </w:rPr>
              <w:t>190</w:t>
            </w:r>
          </w:p>
        </w:tc>
        <w:tc>
          <w:tcPr>
            <w:tcW w:w="1655" w:type="dxa"/>
            <w:noWrap w:val="0"/>
            <w:vAlign w:val="center"/>
          </w:tcPr>
          <w:p w14:paraId="4BB54379">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40</w:t>
            </w:r>
          </w:p>
        </w:tc>
        <w:tc>
          <w:tcPr>
            <w:tcW w:w="1716" w:type="dxa"/>
            <w:noWrap w:val="0"/>
            <w:vAlign w:val="center"/>
          </w:tcPr>
          <w:p w14:paraId="609B4FF3">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2</w:t>
            </w:r>
          </w:p>
        </w:tc>
        <w:tc>
          <w:tcPr>
            <w:tcW w:w="1716" w:type="dxa"/>
            <w:noWrap w:val="0"/>
            <w:vAlign w:val="center"/>
          </w:tcPr>
          <w:p w14:paraId="227765BB">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2</w:t>
            </w:r>
          </w:p>
        </w:tc>
        <w:tc>
          <w:tcPr>
            <w:tcW w:w="1448" w:type="dxa"/>
            <w:noWrap w:val="0"/>
            <w:vAlign w:val="center"/>
          </w:tcPr>
          <w:p w14:paraId="3FCA675C">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60</w:t>
            </w:r>
          </w:p>
        </w:tc>
      </w:tr>
      <w:tr w14:paraId="2F81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noWrap w:val="0"/>
            <w:vAlign w:val="center"/>
          </w:tcPr>
          <w:p w14:paraId="3119EED6">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蚌山区</w:t>
            </w:r>
          </w:p>
        </w:tc>
        <w:tc>
          <w:tcPr>
            <w:tcW w:w="1750" w:type="dxa"/>
            <w:noWrap w:val="0"/>
            <w:vAlign w:val="center"/>
          </w:tcPr>
          <w:p w14:paraId="1FA143E1">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kern w:val="2"/>
                <w:sz w:val="32"/>
                <w:szCs w:val="32"/>
                <w:vertAlign w:val="baseline"/>
                <w:lang w:val="en-US" w:eastAsia="zh-CN" w:bidi="ar-SA"/>
              </w:rPr>
              <w:t>280</w:t>
            </w:r>
          </w:p>
        </w:tc>
        <w:tc>
          <w:tcPr>
            <w:tcW w:w="1655" w:type="dxa"/>
            <w:noWrap w:val="0"/>
            <w:vAlign w:val="center"/>
          </w:tcPr>
          <w:p w14:paraId="553FD6FF">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55</w:t>
            </w:r>
          </w:p>
        </w:tc>
        <w:tc>
          <w:tcPr>
            <w:tcW w:w="1716" w:type="dxa"/>
            <w:noWrap w:val="0"/>
            <w:vAlign w:val="center"/>
          </w:tcPr>
          <w:p w14:paraId="04BDF804">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3</w:t>
            </w:r>
          </w:p>
        </w:tc>
        <w:tc>
          <w:tcPr>
            <w:tcW w:w="1716" w:type="dxa"/>
            <w:noWrap w:val="0"/>
            <w:vAlign w:val="center"/>
          </w:tcPr>
          <w:p w14:paraId="10B286ED">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2</w:t>
            </w:r>
          </w:p>
        </w:tc>
        <w:tc>
          <w:tcPr>
            <w:tcW w:w="1448" w:type="dxa"/>
            <w:noWrap w:val="0"/>
            <w:vAlign w:val="center"/>
          </w:tcPr>
          <w:p w14:paraId="1E76D826">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60</w:t>
            </w:r>
          </w:p>
        </w:tc>
      </w:tr>
      <w:tr w14:paraId="211F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noWrap w:val="0"/>
            <w:vAlign w:val="center"/>
          </w:tcPr>
          <w:p w14:paraId="69A57FF7">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禹会区</w:t>
            </w:r>
          </w:p>
        </w:tc>
        <w:tc>
          <w:tcPr>
            <w:tcW w:w="1750" w:type="dxa"/>
            <w:noWrap w:val="0"/>
            <w:vAlign w:val="center"/>
          </w:tcPr>
          <w:p w14:paraId="11254A81">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kern w:val="2"/>
                <w:sz w:val="32"/>
                <w:szCs w:val="32"/>
                <w:vertAlign w:val="baseline"/>
                <w:lang w:val="en-US" w:eastAsia="zh-CN" w:bidi="ar-SA"/>
              </w:rPr>
              <w:t>300</w:t>
            </w:r>
          </w:p>
        </w:tc>
        <w:tc>
          <w:tcPr>
            <w:tcW w:w="1655" w:type="dxa"/>
            <w:noWrap w:val="0"/>
            <w:vAlign w:val="center"/>
          </w:tcPr>
          <w:p w14:paraId="22044A07">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78</w:t>
            </w:r>
          </w:p>
        </w:tc>
        <w:tc>
          <w:tcPr>
            <w:tcW w:w="1716" w:type="dxa"/>
            <w:noWrap w:val="0"/>
            <w:vAlign w:val="center"/>
          </w:tcPr>
          <w:p w14:paraId="66D205CD">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3</w:t>
            </w:r>
          </w:p>
        </w:tc>
        <w:tc>
          <w:tcPr>
            <w:tcW w:w="1716" w:type="dxa"/>
            <w:noWrap w:val="0"/>
            <w:vAlign w:val="center"/>
          </w:tcPr>
          <w:p w14:paraId="3C6084B5">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3</w:t>
            </w:r>
          </w:p>
        </w:tc>
        <w:tc>
          <w:tcPr>
            <w:tcW w:w="1448" w:type="dxa"/>
            <w:noWrap w:val="0"/>
            <w:vAlign w:val="center"/>
          </w:tcPr>
          <w:p w14:paraId="216BCA23">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70</w:t>
            </w:r>
          </w:p>
        </w:tc>
      </w:tr>
      <w:tr w14:paraId="58E4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noWrap w:val="0"/>
            <w:vAlign w:val="center"/>
          </w:tcPr>
          <w:p w14:paraId="44648196">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淮上区</w:t>
            </w:r>
          </w:p>
        </w:tc>
        <w:tc>
          <w:tcPr>
            <w:tcW w:w="1750" w:type="dxa"/>
            <w:noWrap w:val="0"/>
            <w:vAlign w:val="center"/>
          </w:tcPr>
          <w:p w14:paraId="424087F2">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kern w:val="2"/>
                <w:sz w:val="32"/>
                <w:szCs w:val="32"/>
                <w:vertAlign w:val="baseline"/>
                <w:lang w:val="en-US" w:eastAsia="zh-CN" w:bidi="ar-SA"/>
              </w:rPr>
              <w:t>190</w:t>
            </w:r>
          </w:p>
        </w:tc>
        <w:tc>
          <w:tcPr>
            <w:tcW w:w="1655" w:type="dxa"/>
            <w:noWrap w:val="0"/>
            <w:vAlign w:val="center"/>
          </w:tcPr>
          <w:p w14:paraId="079999F7">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22</w:t>
            </w:r>
          </w:p>
        </w:tc>
        <w:tc>
          <w:tcPr>
            <w:tcW w:w="1716" w:type="dxa"/>
            <w:noWrap w:val="0"/>
            <w:vAlign w:val="center"/>
          </w:tcPr>
          <w:p w14:paraId="42B8635C">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2</w:t>
            </w:r>
          </w:p>
        </w:tc>
        <w:tc>
          <w:tcPr>
            <w:tcW w:w="1716" w:type="dxa"/>
            <w:noWrap w:val="0"/>
            <w:vAlign w:val="center"/>
          </w:tcPr>
          <w:p w14:paraId="1C7F3AFE">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2</w:t>
            </w:r>
          </w:p>
        </w:tc>
        <w:tc>
          <w:tcPr>
            <w:tcW w:w="1448" w:type="dxa"/>
            <w:noWrap w:val="0"/>
            <w:vAlign w:val="center"/>
          </w:tcPr>
          <w:p w14:paraId="6E536322">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70</w:t>
            </w:r>
          </w:p>
        </w:tc>
      </w:tr>
      <w:tr w14:paraId="713C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noWrap w:val="0"/>
            <w:vAlign w:val="center"/>
          </w:tcPr>
          <w:p w14:paraId="72E517E2">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高新区</w:t>
            </w:r>
          </w:p>
        </w:tc>
        <w:tc>
          <w:tcPr>
            <w:tcW w:w="1750" w:type="dxa"/>
            <w:noWrap w:val="0"/>
            <w:vAlign w:val="center"/>
          </w:tcPr>
          <w:p w14:paraId="640C0E4C">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kern w:val="2"/>
                <w:sz w:val="32"/>
                <w:szCs w:val="32"/>
                <w:vertAlign w:val="baseline"/>
                <w:lang w:val="en-US" w:eastAsia="zh-CN" w:bidi="ar-SA"/>
              </w:rPr>
              <w:t>60</w:t>
            </w:r>
          </w:p>
        </w:tc>
        <w:tc>
          <w:tcPr>
            <w:tcW w:w="1655" w:type="dxa"/>
            <w:noWrap w:val="0"/>
            <w:vAlign w:val="center"/>
          </w:tcPr>
          <w:p w14:paraId="6257B826">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11</w:t>
            </w:r>
          </w:p>
        </w:tc>
        <w:tc>
          <w:tcPr>
            <w:tcW w:w="1716" w:type="dxa"/>
            <w:noWrap w:val="0"/>
            <w:vAlign w:val="center"/>
          </w:tcPr>
          <w:p w14:paraId="0406E79D">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1</w:t>
            </w:r>
          </w:p>
        </w:tc>
        <w:tc>
          <w:tcPr>
            <w:tcW w:w="1716" w:type="dxa"/>
            <w:noWrap w:val="0"/>
            <w:vAlign w:val="center"/>
          </w:tcPr>
          <w:p w14:paraId="5165883E">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2</w:t>
            </w:r>
          </w:p>
        </w:tc>
        <w:tc>
          <w:tcPr>
            <w:tcW w:w="1448" w:type="dxa"/>
            <w:noWrap w:val="0"/>
            <w:vAlign w:val="center"/>
          </w:tcPr>
          <w:p w14:paraId="6FE440F2">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35</w:t>
            </w:r>
          </w:p>
        </w:tc>
      </w:tr>
      <w:tr w14:paraId="1FEB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1" w:type="dxa"/>
            <w:noWrap w:val="0"/>
            <w:vAlign w:val="center"/>
          </w:tcPr>
          <w:p w14:paraId="50CE0ED3">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sz w:val="32"/>
                <w:szCs w:val="32"/>
                <w:vertAlign w:val="baseline"/>
                <w:lang w:val="en-US" w:eastAsia="zh-CN"/>
              </w:rPr>
              <w:t>经开区</w:t>
            </w:r>
          </w:p>
        </w:tc>
        <w:tc>
          <w:tcPr>
            <w:tcW w:w="1750" w:type="dxa"/>
            <w:noWrap w:val="0"/>
            <w:vAlign w:val="center"/>
          </w:tcPr>
          <w:p w14:paraId="245B9038">
            <w:pPr>
              <w:pStyle w:val="8"/>
              <w:keepNext w:val="0"/>
              <w:keepLines w:val="0"/>
              <w:pageBreakBefore w:val="0"/>
              <w:widowControl w:val="0"/>
              <w:kinsoku/>
              <w:wordWrap/>
              <w:overflowPunct/>
              <w:topLinePunct w:val="0"/>
              <w:autoSpaceDE/>
              <w:autoSpaceDN/>
              <w:bidi w:val="0"/>
              <w:adjustRightInd/>
              <w:spacing w:after="0"/>
              <w:jc w:val="center"/>
              <w:rPr>
                <w:rFonts w:hint="eastAsia" w:ascii="Times New Roman" w:hAnsi="Times New Roman" w:eastAsia="方正仿宋_GBK" w:cs="方正仿宋_GBK"/>
                <w:kern w:val="2"/>
                <w:sz w:val="32"/>
                <w:szCs w:val="32"/>
                <w:vertAlign w:val="baseline"/>
                <w:lang w:val="en-US" w:eastAsia="zh-CN" w:bidi="ar-SA"/>
              </w:rPr>
            </w:pPr>
            <w:r>
              <w:rPr>
                <w:rFonts w:hint="eastAsia" w:ascii="Times New Roman" w:hAnsi="Times New Roman" w:eastAsia="方正仿宋_GBK" w:cs="方正仿宋_GBK"/>
                <w:kern w:val="2"/>
                <w:sz w:val="32"/>
                <w:szCs w:val="32"/>
                <w:vertAlign w:val="baseline"/>
                <w:lang w:val="en-US" w:eastAsia="zh-CN" w:bidi="ar-SA"/>
              </w:rPr>
              <w:t>28</w:t>
            </w:r>
          </w:p>
        </w:tc>
        <w:tc>
          <w:tcPr>
            <w:tcW w:w="1655" w:type="dxa"/>
            <w:noWrap w:val="0"/>
            <w:vAlign w:val="center"/>
          </w:tcPr>
          <w:p w14:paraId="2E64BB36">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5</w:t>
            </w:r>
          </w:p>
        </w:tc>
        <w:tc>
          <w:tcPr>
            <w:tcW w:w="1716" w:type="dxa"/>
            <w:noWrap w:val="0"/>
            <w:vAlign w:val="center"/>
          </w:tcPr>
          <w:p w14:paraId="1E95D3AA">
            <w:pPr>
              <w:keepNext w:val="0"/>
              <w:keepLines w:val="0"/>
              <w:widowControl/>
              <w:suppressLineNumbers w:val="0"/>
              <w:suppressAutoHyphens/>
              <w:bidi w:val="0"/>
              <w:jc w:val="center"/>
              <w:textAlignment w:val="center"/>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1</w:t>
            </w:r>
          </w:p>
        </w:tc>
        <w:tc>
          <w:tcPr>
            <w:tcW w:w="1716" w:type="dxa"/>
            <w:noWrap w:val="0"/>
            <w:vAlign w:val="center"/>
          </w:tcPr>
          <w:p w14:paraId="15BE9DBE">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1</w:t>
            </w:r>
          </w:p>
        </w:tc>
        <w:tc>
          <w:tcPr>
            <w:tcW w:w="1448" w:type="dxa"/>
            <w:noWrap w:val="0"/>
            <w:vAlign w:val="center"/>
          </w:tcPr>
          <w:p w14:paraId="3B4FE560">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kern w:val="0"/>
                <w:sz w:val="32"/>
                <w:szCs w:val="32"/>
                <w:u w:val="none"/>
                <w:lang w:val="en-US" w:eastAsia="zh-CN" w:bidi="ar"/>
              </w:rPr>
            </w:pPr>
            <w:r>
              <w:rPr>
                <w:rFonts w:hint="eastAsia" w:ascii="Times New Roman" w:hAnsi="Times New Roman" w:eastAsia="方正仿宋_GBK" w:cs="方正仿宋_GBK"/>
                <w:i w:val="0"/>
                <w:iCs w:val="0"/>
                <w:color w:val="000000"/>
                <w:kern w:val="0"/>
                <w:sz w:val="32"/>
                <w:szCs w:val="32"/>
                <w:u w:val="none"/>
                <w:lang w:val="en-US" w:eastAsia="zh-CN" w:bidi="ar"/>
              </w:rPr>
              <w:t>25</w:t>
            </w:r>
          </w:p>
        </w:tc>
      </w:tr>
    </w:tbl>
    <w:p w14:paraId="0B931229">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rPr>
      </w:pPr>
      <w:r>
        <w:rPr>
          <w:rFonts w:hint="eastAsia" w:ascii="Times New Roman" w:hAnsi="Times New Roman" w:eastAsia="方正楷体_GBK" w:cs="方正楷体_GBK"/>
          <w:b w:val="0"/>
          <w:bCs/>
          <w:color w:val="auto"/>
          <w:sz w:val="32"/>
          <w:szCs w:val="32"/>
          <w:lang w:eastAsia="zh-CN"/>
        </w:rPr>
        <w:t>（二）</w:t>
      </w:r>
      <w:r>
        <w:rPr>
          <w:rFonts w:hint="eastAsia" w:ascii="Times New Roman" w:hAnsi="Times New Roman" w:eastAsia="方正楷体_GBK" w:cs="方正楷体_GBK"/>
          <w:b w:val="0"/>
          <w:bCs/>
          <w:color w:val="auto"/>
          <w:sz w:val="32"/>
          <w:szCs w:val="32"/>
        </w:rPr>
        <w:t>推进措施</w:t>
      </w:r>
    </w:p>
    <w:p w14:paraId="47497A9C">
      <w:pPr>
        <w:keepNext w:val="0"/>
        <w:keepLines w:val="0"/>
        <w:pageBreakBefore w:val="0"/>
        <w:widowControl w:val="0"/>
        <w:suppressAutoHyphens/>
        <w:kinsoku/>
        <w:wordWrap/>
        <w:overflowPunct/>
        <w:topLinePunct w:val="0"/>
        <w:autoSpaceDE/>
        <w:autoSpaceDN/>
        <w:bidi w:val="0"/>
        <w:adjustRightInd/>
        <w:snapToGrid/>
        <w:spacing w:line="590" w:lineRule="exact"/>
        <w:ind w:left="0" w:right="0" w:firstLine="640" w:firstLineChars="200"/>
        <w:jc w:val="both"/>
        <w:textAlignment w:val="auto"/>
        <w:rPr>
          <w:rFonts w:hint="eastAsia" w:ascii="Times New Roman" w:hAnsi="Times New Roman" w:eastAsia="方正仿宋_GBK" w:cs="方正仿宋_GBK"/>
          <w:b w:val="0"/>
          <w:bCs/>
          <w:color w:val="auto"/>
          <w:sz w:val="32"/>
          <w:szCs w:val="32"/>
          <w:highlight w:val="none"/>
          <w:u w:val="none" w:color="auto"/>
          <w:lang w:eastAsia="zh-CN"/>
        </w:rPr>
      </w:pP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CN"/>
        </w:rPr>
        <w:t>为</w:t>
      </w:r>
      <w:r>
        <w:rPr>
          <w:rFonts w:hint="eastAsia" w:ascii="Times New Roman" w:hAnsi="Times New Roman" w:eastAsia="方正仿宋_GBK" w:cs="方正仿宋_GBK"/>
          <w:color w:val="auto"/>
          <w:sz w:val="32"/>
          <w:szCs w:val="32"/>
          <w:lang w:val="en-US" w:eastAsia="zh-CN"/>
        </w:rPr>
        <w:t>722名0-16岁视力、听力、言语、肢体、智力、孤独症残疾儿童开展康复训练。0-6岁视力、听力、言语、肢体、智力、孤独症残疾儿童康复训练补助标准每人每年不低于1.8万元实施，脱贫易返贫、低收入家庭中的残疾儿童优先享受康复救助。7-16岁的视力、听力、言语、肢体、智力和孤独症残疾儿童康复训练补助标准按每人每年不低于1.6万元实施。</w:t>
      </w:r>
    </w:p>
    <w:p w14:paraId="0A7616EE">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b w:val="0"/>
          <w:bCs/>
          <w:color w:val="auto"/>
          <w:sz w:val="32"/>
          <w:szCs w:val="32"/>
          <w:highlight w:val="none"/>
          <w:u w:val="none" w:color="auto"/>
          <w:lang w:eastAsia="zh-CN"/>
        </w:rPr>
      </w:pPr>
      <w:r>
        <w:rPr>
          <w:rFonts w:hint="eastAsia" w:ascii="Times New Roman" w:hAnsi="Times New Roman" w:eastAsia="方正仿宋_GBK" w:cs="方正仿宋_GBK"/>
          <w:color w:val="auto"/>
          <w:sz w:val="32"/>
          <w:szCs w:val="32"/>
          <w:lang w:val="en-US" w:eastAsia="zh-CN"/>
        </w:rPr>
        <w:t>2.为42名残疾儿童开展</w:t>
      </w:r>
      <w:r>
        <w:rPr>
          <w:rFonts w:hint="eastAsia" w:ascii="Times New Roman" w:hAnsi="Times New Roman" w:eastAsia="方正仿宋_GBK" w:cs="方正仿宋_GBK"/>
          <w:color w:val="auto"/>
          <w:sz w:val="32"/>
          <w:szCs w:val="32"/>
          <w:lang w:eastAsia="zh-CN"/>
        </w:rPr>
        <w:t>假肢矫形器适配；</w:t>
      </w:r>
      <w:r>
        <w:rPr>
          <w:rFonts w:hint="eastAsia" w:ascii="Times New Roman" w:hAnsi="Times New Roman" w:eastAsia="方正仿宋_GBK" w:cs="方正仿宋_GBK"/>
          <w:color w:val="auto"/>
          <w:sz w:val="32"/>
          <w:szCs w:val="32"/>
          <w:lang w:val="en-US" w:eastAsia="zh-CN"/>
        </w:rPr>
        <w:t>为37名残疾儿童开展辅助器具适配。残疾儿童适配假肢矫形器每人补助5000元，其他适配辅具每人补助1500元，包含（材料）购置、评估、制作、服务费等。</w:t>
      </w:r>
      <w:r>
        <w:rPr>
          <w:rFonts w:hint="eastAsia" w:ascii="Times New Roman" w:hAnsi="Times New Roman" w:eastAsia="方正仿宋_GBK" w:cs="方正仿宋_GBK"/>
          <w:b w:val="0"/>
          <w:bCs/>
          <w:strike w:val="0"/>
          <w:dstrike w:val="0"/>
          <w:color w:val="auto"/>
          <w:sz w:val="32"/>
          <w:szCs w:val="32"/>
          <w:highlight w:val="none"/>
          <w:u w:val="none" w:color="auto"/>
          <w:lang w:val="en-US" w:eastAsia="zh-CN"/>
        </w:rPr>
        <w:t>给予</w:t>
      </w:r>
      <w:r>
        <w:rPr>
          <w:rFonts w:hint="eastAsia" w:ascii="Times New Roman" w:hAnsi="Times New Roman" w:eastAsia="方正仿宋_GBK" w:cs="方正仿宋_GBK"/>
          <w:color w:val="auto"/>
          <w:sz w:val="32"/>
          <w:szCs w:val="32"/>
          <w:lang w:val="en-US" w:eastAsia="zh-CN"/>
        </w:rPr>
        <w:t>1200名有需求的持证残疾人适配基本型辅助器具</w:t>
      </w:r>
      <w:r>
        <w:rPr>
          <w:rFonts w:hint="eastAsia" w:ascii="Times New Roman" w:hAnsi="Times New Roman" w:eastAsia="方正仿宋_GBK" w:cs="方正仿宋_GBK"/>
          <w:b w:val="0"/>
          <w:bCs/>
          <w:color w:val="auto"/>
          <w:sz w:val="32"/>
          <w:szCs w:val="32"/>
          <w:highlight w:val="none"/>
          <w:u w:val="none" w:color="auto"/>
          <w:lang w:eastAsia="zh-CN"/>
        </w:rPr>
        <w:t>。</w:t>
      </w:r>
    </w:p>
    <w:p w14:paraId="0496073F">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b w:val="0"/>
          <w:bCs/>
          <w:color w:val="auto"/>
          <w:sz w:val="32"/>
          <w:szCs w:val="32"/>
          <w:highlight w:val="none"/>
          <w:u w:val="none" w:color="auto"/>
          <w:lang w:val="en-US" w:eastAsia="zh-CN"/>
        </w:rPr>
        <w:t>3.</w:t>
      </w:r>
      <w:r>
        <w:rPr>
          <w:rFonts w:hint="eastAsia" w:ascii="Times New Roman" w:hAnsi="Times New Roman" w:eastAsia="方正仿宋_GBK" w:cs="方正仿宋_GBK"/>
          <w:b w:val="0"/>
          <w:bCs/>
          <w:color w:val="auto"/>
          <w:sz w:val="32"/>
          <w:szCs w:val="32"/>
          <w:highlight w:val="none"/>
          <w:u w:val="none" w:color="auto"/>
          <w:lang w:eastAsia="zh-CN"/>
        </w:rPr>
        <w:t>为</w:t>
      </w:r>
      <w:r>
        <w:rPr>
          <w:rFonts w:hint="eastAsia" w:ascii="Times New Roman" w:hAnsi="Times New Roman" w:eastAsia="方正仿宋_GBK" w:cs="方正仿宋_GBK"/>
          <w:b w:val="0"/>
          <w:bCs/>
          <w:strike w:val="0"/>
          <w:dstrike w:val="0"/>
          <w:color w:val="auto"/>
          <w:sz w:val="32"/>
          <w:szCs w:val="32"/>
          <w:highlight w:val="none"/>
          <w:u w:val="none" w:color="auto"/>
          <w:lang w:val="en-US" w:eastAsia="zh-CN"/>
        </w:rPr>
        <w:t>4548</w:t>
      </w:r>
      <w:r>
        <w:rPr>
          <w:rFonts w:hint="eastAsia" w:ascii="Times New Roman" w:hAnsi="Times New Roman" w:eastAsia="方正仿宋_GBK" w:cs="方正仿宋_GBK"/>
          <w:b w:val="0"/>
          <w:bCs/>
          <w:color w:val="auto"/>
          <w:sz w:val="32"/>
          <w:szCs w:val="32"/>
          <w:highlight w:val="none"/>
          <w:u w:val="none" w:color="auto"/>
          <w:lang w:eastAsia="zh-CN"/>
        </w:rPr>
        <w:t>名困难精神残疾人提供药费补助，</w:t>
      </w:r>
      <w:r>
        <w:rPr>
          <w:rFonts w:hint="eastAsia" w:ascii="Times New Roman" w:hAnsi="Times New Roman" w:eastAsia="方正仿宋_GBK" w:cs="方正仿宋_GBK"/>
          <w:color w:val="auto"/>
          <w:sz w:val="32"/>
          <w:szCs w:val="32"/>
          <w:lang w:val="en-US" w:eastAsia="zh-CN"/>
        </w:rPr>
        <w:t>补助标准每人每年不低于上一年度。</w:t>
      </w:r>
    </w:p>
    <w:p w14:paraId="3D4D35AC">
      <w:pPr>
        <w:keepNext w:val="0"/>
        <w:keepLines w:val="0"/>
        <w:pageBreakBefore w:val="0"/>
        <w:widowControl w:val="0"/>
        <w:suppressAutoHyphens/>
        <w:kinsoku/>
        <w:wordWrap/>
        <w:overflowPunct/>
        <w:topLinePunct w:val="0"/>
        <w:autoSpaceDE/>
        <w:autoSpaceDN/>
        <w:bidi w:val="0"/>
        <w:adjustRightInd/>
        <w:snapToGrid/>
        <w:spacing w:line="590" w:lineRule="exact"/>
        <w:ind w:left="0" w:right="0" w:firstLine="640" w:firstLineChars="200"/>
        <w:jc w:val="both"/>
        <w:textAlignment w:val="auto"/>
        <w:rPr>
          <w:rFonts w:hint="eastAsia" w:ascii="Times New Roman" w:hAnsi="Times New Roman" w:eastAsia="方正仿宋_GBK" w:cs="方正仿宋_GBK"/>
          <w:b w:val="0"/>
          <w:bCs/>
          <w:color w:val="auto"/>
          <w:sz w:val="32"/>
          <w:szCs w:val="32"/>
          <w:u w:val="none" w:color="auto"/>
          <w:lang w:val="en-US" w:eastAsia="zh-CN"/>
        </w:rPr>
      </w:pPr>
      <w:r>
        <w:rPr>
          <w:rFonts w:hint="eastAsia" w:ascii="Times New Roman" w:hAnsi="Times New Roman" w:eastAsia="方正仿宋_GBK" w:cs="方正仿宋_GBK"/>
          <w:b w:val="0"/>
          <w:bCs/>
          <w:color w:val="auto"/>
          <w:sz w:val="32"/>
          <w:szCs w:val="32"/>
          <w:u w:val="none" w:color="auto"/>
          <w:lang w:val="en-US" w:eastAsia="zh-CN"/>
        </w:rPr>
        <w:t>八、强化困难退役军人服务保障，帮扶困难退役军人和军属烈属</w:t>
      </w:r>
      <w:r>
        <w:rPr>
          <w:rFonts w:hint="eastAsia" w:ascii="Times New Roman" w:hAnsi="Times New Roman" w:eastAsia="方正仿宋_GBK" w:cs="方正仿宋_GBK"/>
          <w:b w:val="0"/>
          <w:bCs/>
          <w:strike w:val="0"/>
          <w:dstrike w:val="0"/>
          <w:color w:val="auto"/>
          <w:sz w:val="32"/>
          <w:szCs w:val="32"/>
          <w:u w:val="none" w:color="auto"/>
          <w:lang w:val="en-US" w:eastAsia="zh-CN"/>
        </w:rPr>
        <w:t>360</w:t>
      </w:r>
      <w:r>
        <w:rPr>
          <w:rFonts w:hint="eastAsia" w:ascii="Times New Roman" w:hAnsi="Times New Roman" w:eastAsia="方正仿宋_GBK" w:cs="方正仿宋_GBK"/>
          <w:b w:val="0"/>
          <w:bCs/>
          <w:color w:val="auto"/>
          <w:sz w:val="32"/>
          <w:szCs w:val="32"/>
          <w:u w:val="none" w:color="auto"/>
          <w:lang w:val="en-US" w:eastAsia="zh-CN"/>
        </w:rPr>
        <w:t>人。（</w:t>
      </w:r>
      <w:r>
        <w:rPr>
          <w:rFonts w:hint="eastAsia" w:ascii="Times New Roman" w:hAnsi="Times New Roman" w:eastAsia="方正楷体_GBK" w:cs="方正楷体_GBK"/>
          <w:b w:val="0"/>
          <w:bCs/>
          <w:color w:val="auto"/>
          <w:sz w:val="32"/>
          <w:szCs w:val="32"/>
          <w:lang w:val="en-US" w:eastAsia="zh-CN"/>
        </w:rPr>
        <w:t>牵头单位：</w:t>
      </w:r>
      <w:r>
        <w:rPr>
          <w:rFonts w:hint="eastAsia" w:ascii="Times New Roman" w:hAnsi="Times New Roman" w:eastAsia="方正楷体_GBK" w:cs="方正楷体_GBK"/>
          <w:b w:val="0"/>
          <w:bCs/>
          <w:color w:val="auto"/>
          <w:sz w:val="32"/>
          <w:szCs w:val="32"/>
          <w:lang w:eastAsia="zh-CN"/>
        </w:rPr>
        <w:t>市</w:t>
      </w:r>
      <w:r>
        <w:rPr>
          <w:rFonts w:hint="eastAsia" w:ascii="Times New Roman" w:hAnsi="Times New Roman" w:eastAsia="方正楷体_GBK" w:cs="方正楷体_GBK"/>
          <w:b w:val="0"/>
          <w:bCs/>
          <w:color w:val="auto"/>
          <w:sz w:val="32"/>
          <w:szCs w:val="32"/>
          <w:lang w:val="en-US" w:eastAsia="zh-CN"/>
        </w:rPr>
        <w:t>退役军人事务</w:t>
      </w:r>
      <w:r>
        <w:rPr>
          <w:rFonts w:hint="eastAsia" w:ascii="Times New Roman" w:hAnsi="Times New Roman" w:eastAsia="方正楷体_GBK" w:cs="方正楷体_GBK"/>
          <w:b w:val="0"/>
          <w:bCs/>
          <w:color w:val="auto"/>
          <w:sz w:val="32"/>
          <w:szCs w:val="32"/>
          <w:lang w:eastAsia="zh-CN"/>
        </w:rPr>
        <w:t>局</w:t>
      </w:r>
      <w:r>
        <w:rPr>
          <w:rFonts w:hint="eastAsia" w:ascii="Times New Roman" w:hAnsi="Times New Roman" w:eastAsia="方正仿宋_GBK" w:cs="方正仿宋_GBK"/>
          <w:b w:val="0"/>
          <w:bCs/>
          <w:color w:val="auto"/>
          <w:sz w:val="32"/>
          <w:szCs w:val="32"/>
          <w:u w:val="none" w:color="auto"/>
          <w:lang w:val="en-US" w:eastAsia="zh-CN"/>
        </w:rPr>
        <w:t>）</w:t>
      </w:r>
    </w:p>
    <w:p w14:paraId="3D3E9D4F">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tbl>
      <w:tblPr>
        <w:tblStyle w:val="6"/>
        <w:tblW w:w="7650" w:type="dxa"/>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5445"/>
      </w:tblGrid>
      <w:tr w14:paraId="2D2D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noWrap w:val="0"/>
            <w:vAlign w:val="top"/>
          </w:tcPr>
          <w:p w14:paraId="1067624D">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县区</w:t>
            </w:r>
          </w:p>
        </w:tc>
        <w:tc>
          <w:tcPr>
            <w:tcW w:w="5445" w:type="dxa"/>
            <w:noWrap w:val="0"/>
            <w:vAlign w:val="top"/>
          </w:tcPr>
          <w:p w14:paraId="6DB6120F">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帮扶困难退役军人和军属烈属（人）</w:t>
            </w:r>
          </w:p>
        </w:tc>
      </w:tr>
      <w:tr w14:paraId="374D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shd w:val="clear" w:color="auto" w:fill="auto"/>
            <w:noWrap w:val="0"/>
            <w:vAlign w:val="top"/>
          </w:tcPr>
          <w:p w14:paraId="109114D2">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kern w:val="2"/>
                <w:sz w:val="32"/>
                <w:szCs w:val="32"/>
                <w:vertAlign w:val="baseline"/>
                <w:lang w:val="en-US" w:eastAsia="zh-CN" w:bidi="ar-SA"/>
              </w:rPr>
            </w:pPr>
            <w:r>
              <w:rPr>
                <w:rFonts w:hint="eastAsia" w:ascii="Times New Roman" w:hAnsi="Times New Roman" w:eastAsia="方正仿宋_GBK" w:cs="方正仿宋_GBK"/>
                <w:b w:val="0"/>
                <w:bCs w:val="0"/>
                <w:color w:val="auto"/>
                <w:sz w:val="32"/>
                <w:szCs w:val="32"/>
                <w:vertAlign w:val="baseline"/>
                <w:lang w:val="en-US" w:eastAsia="zh-CN"/>
              </w:rPr>
              <w:t>全市合计</w:t>
            </w:r>
          </w:p>
        </w:tc>
        <w:tc>
          <w:tcPr>
            <w:tcW w:w="5445" w:type="dxa"/>
            <w:shd w:val="clear" w:color="auto" w:fill="auto"/>
            <w:noWrap w:val="0"/>
            <w:vAlign w:val="top"/>
          </w:tcPr>
          <w:p w14:paraId="7EBD3E8A">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kern w:val="2"/>
                <w:sz w:val="32"/>
                <w:szCs w:val="32"/>
                <w:vertAlign w:val="baseline"/>
                <w:lang w:val="en-US" w:eastAsia="zh-CN" w:bidi="ar-SA"/>
              </w:rPr>
            </w:pPr>
            <w:r>
              <w:rPr>
                <w:rFonts w:hint="eastAsia" w:ascii="Times New Roman" w:hAnsi="Times New Roman" w:eastAsia="方正仿宋_GBK" w:cs="方正仿宋_GBK"/>
                <w:b w:val="0"/>
                <w:bCs w:val="0"/>
                <w:color w:val="auto"/>
                <w:sz w:val="32"/>
                <w:szCs w:val="32"/>
                <w:vertAlign w:val="baseline"/>
                <w:lang w:val="en-US" w:eastAsia="zh-CN"/>
              </w:rPr>
              <w:t>360</w:t>
            </w:r>
          </w:p>
        </w:tc>
      </w:tr>
      <w:tr w14:paraId="44B1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noWrap w:val="0"/>
            <w:vAlign w:val="top"/>
          </w:tcPr>
          <w:p w14:paraId="0B18CE09">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怀远县</w:t>
            </w:r>
          </w:p>
        </w:tc>
        <w:tc>
          <w:tcPr>
            <w:tcW w:w="5445" w:type="dxa"/>
            <w:noWrap w:val="0"/>
            <w:vAlign w:val="center"/>
          </w:tcPr>
          <w:p w14:paraId="66B9CACD">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127</w:t>
            </w:r>
          </w:p>
        </w:tc>
      </w:tr>
      <w:tr w14:paraId="7064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noWrap w:val="0"/>
            <w:vAlign w:val="top"/>
          </w:tcPr>
          <w:p w14:paraId="2977C104">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五河县</w:t>
            </w:r>
          </w:p>
        </w:tc>
        <w:tc>
          <w:tcPr>
            <w:tcW w:w="5445" w:type="dxa"/>
            <w:noWrap w:val="0"/>
            <w:vAlign w:val="center"/>
          </w:tcPr>
          <w:p w14:paraId="49E912C8">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77</w:t>
            </w:r>
          </w:p>
        </w:tc>
      </w:tr>
      <w:tr w14:paraId="5B62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noWrap w:val="0"/>
            <w:vAlign w:val="top"/>
          </w:tcPr>
          <w:p w14:paraId="4A432161">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固镇县</w:t>
            </w:r>
          </w:p>
        </w:tc>
        <w:tc>
          <w:tcPr>
            <w:tcW w:w="5445" w:type="dxa"/>
            <w:noWrap w:val="0"/>
            <w:vAlign w:val="center"/>
          </w:tcPr>
          <w:p w14:paraId="76565D81">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37</w:t>
            </w:r>
          </w:p>
        </w:tc>
      </w:tr>
      <w:tr w14:paraId="5402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noWrap w:val="0"/>
            <w:vAlign w:val="top"/>
          </w:tcPr>
          <w:p w14:paraId="7553004B">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蚌山区</w:t>
            </w:r>
          </w:p>
        </w:tc>
        <w:tc>
          <w:tcPr>
            <w:tcW w:w="5445" w:type="dxa"/>
            <w:noWrap w:val="0"/>
            <w:vAlign w:val="center"/>
          </w:tcPr>
          <w:p w14:paraId="2903B03E">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26</w:t>
            </w:r>
          </w:p>
        </w:tc>
      </w:tr>
      <w:tr w14:paraId="2497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noWrap w:val="0"/>
            <w:vAlign w:val="top"/>
          </w:tcPr>
          <w:p w14:paraId="1DB8B33E">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龙子湖区</w:t>
            </w:r>
          </w:p>
        </w:tc>
        <w:tc>
          <w:tcPr>
            <w:tcW w:w="5445" w:type="dxa"/>
            <w:noWrap w:val="0"/>
            <w:vAlign w:val="center"/>
          </w:tcPr>
          <w:p w14:paraId="65BFAFDA">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18</w:t>
            </w:r>
          </w:p>
        </w:tc>
      </w:tr>
      <w:tr w14:paraId="271F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noWrap w:val="0"/>
            <w:vAlign w:val="top"/>
          </w:tcPr>
          <w:p w14:paraId="7CE1F6C8">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禹会区</w:t>
            </w:r>
          </w:p>
        </w:tc>
        <w:tc>
          <w:tcPr>
            <w:tcW w:w="5445" w:type="dxa"/>
            <w:noWrap w:val="0"/>
            <w:vAlign w:val="center"/>
          </w:tcPr>
          <w:p w14:paraId="1C4C486A">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42</w:t>
            </w:r>
          </w:p>
        </w:tc>
      </w:tr>
      <w:tr w14:paraId="44D9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noWrap w:val="0"/>
            <w:vAlign w:val="top"/>
          </w:tcPr>
          <w:p w14:paraId="7B4D5D3C">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淮上区</w:t>
            </w:r>
          </w:p>
        </w:tc>
        <w:tc>
          <w:tcPr>
            <w:tcW w:w="5445" w:type="dxa"/>
            <w:noWrap w:val="0"/>
            <w:vAlign w:val="center"/>
          </w:tcPr>
          <w:p w14:paraId="6DFC36CB">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23</w:t>
            </w:r>
          </w:p>
        </w:tc>
      </w:tr>
      <w:tr w14:paraId="654F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noWrap w:val="0"/>
            <w:vAlign w:val="top"/>
          </w:tcPr>
          <w:p w14:paraId="5660051B">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高新区</w:t>
            </w:r>
          </w:p>
        </w:tc>
        <w:tc>
          <w:tcPr>
            <w:tcW w:w="5445" w:type="dxa"/>
            <w:noWrap w:val="0"/>
            <w:vAlign w:val="center"/>
          </w:tcPr>
          <w:p w14:paraId="57283C6E">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6</w:t>
            </w:r>
          </w:p>
        </w:tc>
      </w:tr>
      <w:tr w14:paraId="5E8F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5" w:type="dxa"/>
            <w:noWrap w:val="0"/>
            <w:vAlign w:val="top"/>
          </w:tcPr>
          <w:p w14:paraId="4AA1D576">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经开区</w:t>
            </w:r>
          </w:p>
        </w:tc>
        <w:tc>
          <w:tcPr>
            <w:tcW w:w="5445" w:type="dxa"/>
            <w:noWrap w:val="0"/>
            <w:vAlign w:val="center"/>
          </w:tcPr>
          <w:p w14:paraId="163A0EAE">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4</w:t>
            </w:r>
          </w:p>
        </w:tc>
      </w:tr>
    </w:tbl>
    <w:p w14:paraId="0121E75F">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rPr>
      </w:pPr>
      <w:r>
        <w:rPr>
          <w:rFonts w:hint="eastAsia" w:ascii="Times New Roman" w:hAnsi="Times New Roman" w:eastAsia="方正楷体_GBK" w:cs="方正楷体_GBK"/>
          <w:b w:val="0"/>
          <w:bCs/>
          <w:color w:val="auto"/>
          <w:sz w:val="32"/>
          <w:szCs w:val="32"/>
          <w:lang w:eastAsia="zh-CN"/>
        </w:rPr>
        <w:t>（二）</w:t>
      </w:r>
      <w:r>
        <w:rPr>
          <w:rFonts w:hint="eastAsia" w:ascii="Times New Roman" w:hAnsi="Times New Roman" w:eastAsia="方正楷体_GBK" w:cs="方正楷体_GBK"/>
          <w:b w:val="0"/>
          <w:bCs/>
          <w:color w:val="auto"/>
          <w:sz w:val="32"/>
          <w:szCs w:val="32"/>
        </w:rPr>
        <w:t>推进措施</w:t>
      </w:r>
    </w:p>
    <w:p w14:paraId="0254B0CB">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1.充分发挥市县乡村四级退役军人服务保障体系作用，主动作为开展排查，及时掌握困难退役军人信息，建立困难人员工作台账，因人施策，切实做到应帮尽帮、帮援及时。重点帮扶因遭遇临时性、突然性事件或大病重残导致生活陷入困境的退役军人和军属烈属。</w:t>
      </w:r>
    </w:p>
    <w:p w14:paraId="37C2B225">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2.鼓励引导属地设立退役军人关爱基金，有效拓宽援助渠道。各县区根据帮扶援助对象的困难情形和程度、当地经济社会发展和救助保障水平等因素，合理确定困难退役军人帮扶援助标准。</w:t>
      </w:r>
    </w:p>
    <w:p w14:paraId="636C9221">
      <w:pPr>
        <w:keepNext w:val="0"/>
        <w:keepLines w:val="0"/>
        <w:pageBreakBefore w:val="0"/>
        <w:widowControl w:val="0"/>
        <w:suppressAutoHyphens/>
        <w:kinsoku/>
        <w:wordWrap/>
        <w:overflowPunct/>
        <w:topLinePunct w:val="0"/>
        <w:autoSpaceDE/>
        <w:autoSpaceDN/>
        <w:bidi w:val="0"/>
        <w:adjustRightInd/>
        <w:snapToGrid/>
        <w:spacing w:line="590" w:lineRule="exact"/>
        <w:ind w:left="0" w:right="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3.按照“普惠加优待”原则，加强与民政、住房城乡建设、医保等部门的沟通联系，在用好用足各项社会普惠政策的基础上，对困难退役军人实施精准帮扶，帮助其缓解实际困难。</w:t>
      </w:r>
    </w:p>
    <w:p w14:paraId="29B6665B">
      <w:pPr>
        <w:keepNext w:val="0"/>
        <w:keepLines w:val="0"/>
        <w:pageBreakBefore w:val="0"/>
        <w:widowControl w:val="0"/>
        <w:suppressAutoHyphens/>
        <w:kinsoku/>
        <w:wordWrap/>
        <w:overflowPunct/>
        <w:topLinePunct w:val="0"/>
        <w:autoSpaceDE/>
        <w:autoSpaceDN/>
        <w:bidi w:val="0"/>
        <w:adjustRightInd/>
        <w:snapToGrid/>
        <w:spacing w:line="590" w:lineRule="exact"/>
        <w:ind w:left="0" w:right="0" w:firstLine="640" w:firstLineChars="200"/>
        <w:jc w:val="both"/>
        <w:textAlignment w:val="auto"/>
        <w:rPr>
          <w:rFonts w:hint="eastAsia" w:ascii="Times New Roman" w:hAnsi="Times New Roman" w:eastAsia="方正仿宋_GBK" w:cs="方正仿宋_GBK"/>
          <w:b w:val="0"/>
          <w:bCs/>
          <w:color w:val="000000" w:themeColor="text1"/>
          <w:sz w:val="32"/>
          <w:szCs w:val="32"/>
          <w:u w:val="none" w:color="auto"/>
          <w:lang w:val="en-US" w:eastAsia="zh-CN"/>
          <w14:textFill>
            <w14:solidFill>
              <w14:schemeClr w14:val="tx1"/>
            </w14:solidFill>
          </w14:textFill>
        </w:rPr>
      </w:pPr>
      <w:r>
        <w:rPr>
          <w:rFonts w:hint="eastAsia" w:ascii="Times New Roman" w:hAnsi="Times New Roman" w:eastAsia="方正仿宋_GBK" w:cs="方正仿宋_GBK"/>
          <w:b w:val="0"/>
          <w:bCs/>
          <w:color w:val="000000" w:themeColor="text1"/>
          <w:sz w:val="32"/>
          <w:szCs w:val="32"/>
          <w:u w:val="none" w:color="auto"/>
          <w:lang w:val="en-US" w:eastAsia="zh-CN"/>
          <w14:textFill>
            <w14:solidFill>
              <w14:schemeClr w14:val="tx1"/>
            </w14:solidFill>
          </w14:textFill>
        </w:rPr>
        <w:t>九、实施家庭经济困难学生资助，资助</w:t>
      </w:r>
      <w:r>
        <w:rPr>
          <w:rFonts w:hint="eastAsia" w:ascii="Times New Roman" w:hAnsi="Times New Roman" w:eastAsia="方正仿宋_GBK" w:cs="方正仿宋_GBK"/>
          <w:color w:val="auto"/>
          <w:sz w:val="32"/>
          <w:szCs w:val="32"/>
          <w:lang w:val="en-US" w:eastAsia="zh-CN"/>
        </w:rPr>
        <w:t>非义务学段</w:t>
      </w:r>
      <w:r>
        <w:rPr>
          <w:rFonts w:hint="eastAsia" w:ascii="Times New Roman" w:hAnsi="Times New Roman" w:eastAsia="方正仿宋_GBK" w:cs="方正仿宋_GBK"/>
          <w:b w:val="0"/>
          <w:bCs/>
          <w:color w:val="000000" w:themeColor="text1"/>
          <w:sz w:val="32"/>
          <w:szCs w:val="32"/>
          <w:u w:val="none" w:color="auto"/>
          <w:lang w:val="en-US" w:eastAsia="zh-CN"/>
          <w14:textFill>
            <w14:solidFill>
              <w14:schemeClr w14:val="tx1"/>
            </w14:solidFill>
          </w14:textFill>
        </w:rPr>
        <w:t>家庭经济困难学生</w:t>
      </w:r>
      <w:r>
        <w:rPr>
          <w:rFonts w:hint="eastAsia" w:ascii="Times New Roman" w:hAnsi="Times New Roman" w:eastAsia="方正仿宋_GBK" w:cs="方正仿宋_GBK"/>
          <w:b w:val="0"/>
          <w:bCs/>
          <w:strike w:val="0"/>
          <w:dstrike w:val="0"/>
          <w:color w:val="000000" w:themeColor="text1"/>
          <w:sz w:val="32"/>
          <w:szCs w:val="32"/>
          <w:u w:val="none" w:color="auto"/>
          <w:lang w:val="en-US" w:eastAsia="zh-CN"/>
          <w14:textFill>
            <w14:solidFill>
              <w14:schemeClr w14:val="tx1"/>
            </w14:solidFill>
          </w14:textFill>
        </w:rPr>
        <w:t>33898</w:t>
      </w:r>
      <w:r>
        <w:rPr>
          <w:rFonts w:hint="eastAsia" w:ascii="Times New Roman" w:hAnsi="Times New Roman" w:eastAsia="方正仿宋_GBK" w:cs="方正仿宋_GBK"/>
          <w:b w:val="0"/>
          <w:bCs/>
          <w:color w:val="000000" w:themeColor="text1"/>
          <w:sz w:val="32"/>
          <w:szCs w:val="32"/>
          <w:u w:val="none" w:color="auto"/>
          <w:lang w:val="en-US" w:eastAsia="zh-CN"/>
          <w14:textFill>
            <w14:solidFill>
              <w14:schemeClr w14:val="tx1"/>
            </w14:solidFill>
          </w14:textFill>
        </w:rPr>
        <w:t>人次。（</w:t>
      </w:r>
      <w:r>
        <w:rPr>
          <w:rFonts w:hint="eastAsia" w:ascii="Times New Roman" w:hAnsi="Times New Roman" w:eastAsia="方正楷体_GBK" w:cs="方正楷体_GBK"/>
          <w:b w:val="0"/>
          <w:bCs/>
          <w:color w:val="auto"/>
          <w:sz w:val="32"/>
          <w:szCs w:val="32"/>
          <w:lang w:val="en-US" w:eastAsia="zh-CN"/>
        </w:rPr>
        <w:t>牵头单位：</w:t>
      </w:r>
      <w:r>
        <w:rPr>
          <w:rFonts w:hint="eastAsia" w:ascii="Times New Roman" w:hAnsi="Times New Roman" w:eastAsia="方正楷体_GBK" w:cs="方正楷体_GBK"/>
          <w:b w:val="0"/>
          <w:bCs/>
          <w:color w:val="auto"/>
          <w:sz w:val="32"/>
          <w:szCs w:val="32"/>
          <w:lang w:eastAsia="zh-CN"/>
        </w:rPr>
        <w:t>市</w:t>
      </w:r>
      <w:r>
        <w:rPr>
          <w:rFonts w:hint="eastAsia" w:ascii="Times New Roman" w:hAnsi="Times New Roman" w:eastAsia="方正楷体_GBK" w:cs="方正楷体_GBK"/>
          <w:b w:val="0"/>
          <w:bCs/>
          <w:color w:val="auto"/>
          <w:sz w:val="32"/>
          <w:szCs w:val="32"/>
          <w:lang w:val="en-US" w:eastAsia="zh-CN"/>
        </w:rPr>
        <w:t>教育</w:t>
      </w:r>
      <w:r>
        <w:rPr>
          <w:rFonts w:hint="eastAsia" w:ascii="Times New Roman" w:hAnsi="Times New Roman" w:eastAsia="方正楷体_GBK" w:cs="方正楷体_GBK"/>
          <w:b w:val="0"/>
          <w:bCs/>
          <w:color w:val="auto"/>
          <w:sz w:val="32"/>
          <w:szCs w:val="32"/>
          <w:lang w:eastAsia="zh-CN"/>
        </w:rPr>
        <w:t>局</w:t>
      </w:r>
      <w:r>
        <w:rPr>
          <w:rFonts w:hint="eastAsia" w:ascii="Times New Roman" w:hAnsi="Times New Roman" w:eastAsia="方正楷体_GBK" w:cs="方正楷体_GBK"/>
          <w:b w:val="0"/>
          <w:bCs/>
          <w:color w:val="auto"/>
          <w:sz w:val="32"/>
          <w:szCs w:val="32"/>
          <w:lang w:val="en-US" w:eastAsia="zh-CN"/>
        </w:rPr>
        <w:t>、</w:t>
      </w:r>
      <w:r>
        <w:rPr>
          <w:rFonts w:hint="eastAsia" w:ascii="Times New Roman" w:hAnsi="Times New Roman" w:eastAsia="方正楷体_GBK" w:cs="方正楷体_GBK"/>
          <w:b w:val="0"/>
          <w:bCs/>
          <w:color w:val="auto"/>
          <w:sz w:val="32"/>
          <w:szCs w:val="32"/>
          <w:lang w:eastAsia="zh-CN"/>
        </w:rPr>
        <w:t>市</w:t>
      </w:r>
      <w:r>
        <w:rPr>
          <w:rFonts w:hint="eastAsia" w:ascii="Times New Roman" w:hAnsi="Times New Roman" w:eastAsia="方正楷体_GBK" w:cs="方正楷体_GBK"/>
          <w:b w:val="0"/>
          <w:bCs/>
          <w:color w:val="auto"/>
          <w:sz w:val="32"/>
          <w:szCs w:val="32"/>
          <w:lang w:val="en-US" w:eastAsia="zh-CN"/>
        </w:rPr>
        <w:t>人力资源和社会保障</w:t>
      </w:r>
      <w:r>
        <w:rPr>
          <w:rFonts w:hint="eastAsia" w:ascii="Times New Roman" w:hAnsi="Times New Roman" w:eastAsia="方正楷体_GBK" w:cs="方正楷体_GBK"/>
          <w:b w:val="0"/>
          <w:bCs/>
          <w:color w:val="auto"/>
          <w:sz w:val="32"/>
          <w:szCs w:val="32"/>
          <w:lang w:eastAsia="zh-CN"/>
        </w:rPr>
        <w:t>局</w:t>
      </w:r>
      <w:r>
        <w:rPr>
          <w:rFonts w:hint="eastAsia" w:ascii="Times New Roman" w:hAnsi="Times New Roman" w:eastAsia="方正仿宋_GBK" w:cs="方正仿宋_GBK"/>
          <w:b w:val="0"/>
          <w:bCs/>
          <w:color w:val="000000" w:themeColor="text1"/>
          <w:sz w:val="32"/>
          <w:szCs w:val="32"/>
          <w:u w:val="none" w:color="auto"/>
          <w:lang w:val="en-US" w:eastAsia="zh-CN"/>
          <w14:textFill>
            <w14:solidFill>
              <w14:schemeClr w14:val="tx1"/>
            </w14:solidFill>
          </w14:textFill>
        </w:rPr>
        <w:t>）</w:t>
      </w:r>
    </w:p>
    <w:p w14:paraId="2DE833B4">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tbl>
      <w:tblPr>
        <w:tblStyle w:val="5"/>
        <w:tblW w:w="8796"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1"/>
        <w:gridCol w:w="2184"/>
        <w:gridCol w:w="2428"/>
        <w:gridCol w:w="2523"/>
      </w:tblGrid>
      <w:tr w14:paraId="02B22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83" w:hRule="atLeast"/>
        </w:trPr>
        <w:tc>
          <w:tcPr>
            <w:tcW w:w="1661" w:type="dxa"/>
            <w:tcBorders>
              <w:bottom w:val="single" w:color="auto" w:sz="4" w:space="0"/>
              <w:right w:val="single" w:color="000000" w:sz="4" w:space="0"/>
            </w:tcBorders>
            <w:shd w:val="clear" w:color="auto" w:fill="auto"/>
            <w:noWrap/>
            <w:vAlign w:val="center"/>
          </w:tcPr>
          <w:p w14:paraId="67FFDBB0">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color w:val="auto"/>
                <w:kern w:val="2"/>
                <w:sz w:val="32"/>
                <w:szCs w:val="32"/>
                <w:vertAlign w:val="baseline"/>
                <w:lang w:val="en-US" w:eastAsia="zh-CN" w:bidi="ar-SA"/>
              </w:rPr>
              <w:t>县区</w:t>
            </w:r>
          </w:p>
        </w:tc>
        <w:tc>
          <w:tcPr>
            <w:tcW w:w="2184" w:type="dxa"/>
            <w:tcBorders>
              <w:left w:val="single" w:color="000000" w:sz="4" w:space="0"/>
              <w:bottom w:val="single" w:color="auto" w:sz="4" w:space="0"/>
              <w:right w:val="single" w:color="auto" w:sz="4" w:space="0"/>
            </w:tcBorders>
            <w:shd w:val="clear" w:color="auto" w:fill="auto"/>
            <w:vAlign w:val="center"/>
          </w:tcPr>
          <w:p w14:paraId="0D6D21DE">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学前学段</w:t>
            </w:r>
            <w:r>
              <w:rPr>
                <w:rFonts w:hint="eastAsia" w:ascii="Times New Roman" w:hAnsi="Times New Roman" w:eastAsia="方正仿宋_GBK" w:cs="方正仿宋_GBK"/>
                <w:sz w:val="32"/>
                <w:szCs w:val="32"/>
                <w:vertAlign w:val="baseline"/>
                <w:lang w:val="en-US" w:eastAsia="zh-CN"/>
              </w:rPr>
              <w:br w:type="textWrapping"/>
            </w:r>
            <w:r>
              <w:rPr>
                <w:rFonts w:hint="eastAsia" w:ascii="Times New Roman" w:hAnsi="Times New Roman" w:eastAsia="方正仿宋_GBK" w:cs="方正仿宋_GBK"/>
                <w:sz w:val="32"/>
                <w:szCs w:val="32"/>
                <w:vertAlign w:val="baseline"/>
                <w:lang w:val="en-US" w:eastAsia="zh-CN"/>
              </w:rPr>
              <w:t>资助任务数（人次）</w:t>
            </w:r>
          </w:p>
        </w:tc>
        <w:tc>
          <w:tcPr>
            <w:tcW w:w="2428" w:type="dxa"/>
            <w:tcBorders>
              <w:left w:val="single" w:color="auto" w:sz="4" w:space="0"/>
              <w:bottom w:val="single" w:color="000000" w:sz="4" w:space="0"/>
              <w:right w:val="single" w:color="000000" w:sz="4" w:space="0"/>
            </w:tcBorders>
            <w:shd w:val="clear" w:color="auto" w:fill="auto"/>
            <w:vAlign w:val="center"/>
          </w:tcPr>
          <w:p w14:paraId="03FA9C89">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普高学段</w:t>
            </w:r>
            <w:r>
              <w:rPr>
                <w:rFonts w:hint="eastAsia" w:ascii="Times New Roman" w:hAnsi="Times New Roman" w:eastAsia="方正仿宋_GBK" w:cs="方正仿宋_GBK"/>
                <w:sz w:val="32"/>
                <w:szCs w:val="32"/>
                <w:vertAlign w:val="baseline"/>
                <w:lang w:val="en-US" w:eastAsia="zh-CN"/>
              </w:rPr>
              <w:br w:type="textWrapping"/>
            </w:r>
            <w:r>
              <w:rPr>
                <w:rFonts w:hint="eastAsia" w:ascii="Times New Roman" w:hAnsi="Times New Roman" w:eastAsia="方正仿宋_GBK" w:cs="方正仿宋_GBK"/>
                <w:sz w:val="32"/>
                <w:szCs w:val="32"/>
                <w:vertAlign w:val="baseline"/>
                <w:lang w:val="en-US" w:eastAsia="zh-CN"/>
              </w:rPr>
              <w:t>资助任务数</w:t>
            </w:r>
            <w:r>
              <w:rPr>
                <w:rFonts w:hint="eastAsia" w:ascii="Times New Roman" w:hAnsi="Times New Roman" w:eastAsia="方正仿宋_GBK" w:cs="方正仿宋_GBK"/>
                <w:sz w:val="32"/>
                <w:szCs w:val="32"/>
                <w:vertAlign w:val="baseline"/>
                <w:lang w:val="en-US" w:eastAsia="zh-CN"/>
              </w:rPr>
              <w:br w:type="textWrapping"/>
            </w:r>
            <w:r>
              <w:rPr>
                <w:rFonts w:hint="eastAsia" w:ascii="Times New Roman" w:hAnsi="Times New Roman" w:eastAsia="方正仿宋_GBK" w:cs="方正仿宋_GBK"/>
                <w:sz w:val="32"/>
                <w:szCs w:val="32"/>
                <w:vertAlign w:val="baseline"/>
                <w:lang w:val="en-US" w:eastAsia="zh-CN"/>
              </w:rPr>
              <w:t>（人次）</w:t>
            </w:r>
          </w:p>
        </w:tc>
        <w:tc>
          <w:tcPr>
            <w:tcW w:w="2523" w:type="dxa"/>
            <w:tcBorders>
              <w:left w:val="single" w:color="000000" w:sz="4" w:space="0"/>
              <w:bottom w:val="single" w:color="000000" w:sz="4" w:space="0"/>
            </w:tcBorders>
            <w:shd w:val="clear" w:color="auto" w:fill="auto"/>
            <w:vAlign w:val="center"/>
          </w:tcPr>
          <w:p w14:paraId="7E06E819">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中职学段</w:t>
            </w:r>
            <w:r>
              <w:rPr>
                <w:rFonts w:hint="eastAsia" w:ascii="Times New Roman" w:hAnsi="Times New Roman" w:eastAsia="方正仿宋_GBK" w:cs="方正仿宋_GBK"/>
                <w:sz w:val="32"/>
                <w:szCs w:val="32"/>
                <w:vertAlign w:val="baseline"/>
                <w:lang w:val="en-US" w:eastAsia="zh-CN"/>
              </w:rPr>
              <w:br w:type="textWrapping"/>
            </w:r>
            <w:r>
              <w:rPr>
                <w:rFonts w:hint="eastAsia" w:ascii="Times New Roman" w:hAnsi="Times New Roman" w:eastAsia="方正仿宋_GBK" w:cs="方正仿宋_GBK"/>
                <w:sz w:val="32"/>
                <w:szCs w:val="32"/>
                <w:vertAlign w:val="baseline"/>
                <w:lang w:val="en-US" w:eastAsia="zh-CN"/>
              </w:rPr>
              <w:t>资助任务数</w:t>
            </w:r>
            <w:r>
              <w:rPr>
                <w:rFonts w:hint="eastAsia" w:ascii="Times New Roman" w:hAnsi="Times New Roman" w:eastAsia="方正仿宋_GBK" w:cs="方正仿宋_GBK"/>
                <w:sz w:val="32"/>
                <w:szCs w:val="32"/>
                <w:vertAlign w:val="baseline"/>
                <w:lang w:val="en-US" w:eastAsia="zh-CN"/>
              </w:rPr>
              <w:br w:type="textWrapping"/>
            </w:r>
            <w:r>
              <w:rPr>
                <w:rFonts w:hint="eastAsia" w:ascii="Times New Roman" w:hAnsi="Times New Roman" w:eastAsia="方正仿宋_GBK" w:cs="方正仿宋_GBK"/>
                <w:sz w:val="32"/>
                <w:szCs w:val="32"/>
                <w:vertAlign w:val="baseline"/>
                <w:lang w:val="en-US" w:eastAsia="zh-CN"/>
              </w:rPr>
              <w:t>（人次）</w:t>
            </w:r>
          </w:p>
        </w:tc>
      </w:tr>
      <w:tr w14:paraId="106DB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61" w:type="dxa"/>
            <w:tcBorders>
              <w:top w:val="single" w:color="auto" w:sz="4" w:space="0"/>
              <w:bottom w:val="single" w:color="000000" w:sz="4" w:space="0"/>
              <w:right w:val="single" w:color="000000" w:sz="4" w:space="0"/>
            </w:tcBorders>
            <w:shd w:val="clear" w:color="auto" w:fill="auto"/>
            <w:noWrap/>
            <w:vAlign w:val="center"/>
          </w:tcPr>
          <w:p w14:paraId="73AD3E17">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全市合计</w:t>
            </w:r>
          </w:p>
        </w:tc>
        <w:tc>
          <w:tcPr>
            <w:tcW w:w="218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9BD8B84">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3529</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47DB">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13802</w:t>
            </w:r>
          </w:p>
        </w:tc>
        <w:tc>
          <w:tcPr>
            <w:tcW w:w="2523" w:type="dxa"/>
            <w:tcBorders>
              <w:top w:val="single" w:color="000000" w:sz="4" w:space="0"/>
              <w:left w:val="single" w:color="000000" w:sz="4" w:space="0"/>
              <w:bottom w:val="single" w:color="000000" w:sz="4" w:space="0"/>
            </w:tcBorders>
            <w:shd w:val="clear" w:color="auto" w:fill="auto"/>
            <w:noWrap/>
            <w:vAlign w:val="center"/>
          </w:tcPr>
          <w:p w14:paraId="76E721C0">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16567</w:t>
            </w:r>
          </w:p>
        </w:tc>
      </w:tr>
      <w:tr w14:paraId="2C350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61" w:type="dxa"/>
            <w:tcBorders>
              <w:top w:val="single" w:color="000000" w:sz="4" w:space="0"/>
              <w:bottom w:val="single" w:color="000000" w:sz="4" w:space="0"/>
              <w:right w:val="single" w:color="000000" w:sz="4" w:space="0"/>
            </w:tcBorders>
            <w:shd w:val="clear" w:color="auto" w:fill="auto"/>
            <w:noWrap/>
            <w:vAlign w:val="center"/>
          </w:tcPr>
          <w:p w14:paraId="64A06186">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市本级</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965B">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3</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9215">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3507</w:t>
            </w:r>
          </w:p>
        </w:tc>
        <w:tc>
          <w:tcPr>
            <w:tcW w:w="2523" w:type="dxa"/>
            <w:tcBorders>
              <w:top w:val="single" w:color="000000" w:sz="4" w:space="0"/>
              <w:left w:val="single" w:color="000000" w:sz="4" w:space="0"/>
              <w:bottom w:val="single" w:color="000000" w:sz="4" w:space="0"/>
            </w:tcBorders>
            <w:shd w:val="clear" w:color="auto" w:fill="auto"/>
            <w:noWrap/>
            <w:vAlign w:val="center"/>
          </w:tcPr>
          <w:p w14:paraId="2969EC0C">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7119</w:t>
            </w:r>
          </w:p>
        </w:tc>
      </w:tr>
      <w:tr w14:paraId="00D99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61" w:type="dxa"/>
            <w:tcBorders>
              <w:top w:val="single" w:color="000000" w:sz="4" w:space="0"/>
              <w:bottom w:val="single" w:color="000000" w:sz="4" w:space="0"/>
              <w:right w:val="single" w:color="000000" w:sz="4" w:space="0"/>
            </w:tcBorders>
            <w:shd w:val="clear" w:color="auto" w:fill="auto"/>
            <w:noWrap/>
            <w:vAlign w:val="center"/>
          </w:tcPr>
          <w:p w14:paraId="7044FCAD">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怀远县</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6D00">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1234</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771C">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4789</w:t>
            </w:r>
          </w:p>
        </w:tc>
        <w:tc>
          <w:tcPr>
            <w:tcW w:w="2523" w:type="dxa"/>
            <w:tcBorders>
              <w:top w:val="single" w:color="000000" w:sz="4" w:space="0"/>
              <w:left w:val="single" w:color="000000" w:sz="4" w:space="0"/>
              <w:bottom w:val="single" w:color="000000" w:sz="4" w:space="0"/>
            </w:tcBorders>
            <w:shd w:val="clear" w:color="auto" w:fill="auto"/>
            <w:noWrap/>
            <w:vAlign w:val="center"/>
          </w:tcPr>
          <w:p w14:paraId="682F3FB5">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5279</w:t>
            </w:r>
          </w:p>
        </w:tc>
      </w:tr>
      <w:tr w14:paraId="212FA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61" w:type="dxa"/>
            <w:tcBorders>
              <w:top w:val="single" w:color="000000" w:sz="4" w:space="0"/>
              <w:bottom w:val="single" w:color="000000" w:sz="4" w:space="0"/>
              <w:right w:val="single" w:color="000000" w:sz="4" w:space="0"/>
            </w:tcBorders>
            <w:shd w:val="clear" w:color="auto" w:fill="auto"/>
            <w:noWrap/>
            <w:vAlign w:val="center"/>
          </w:tcPr>
          <w:p w14:paraId="678A3F3B">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五河县</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9897">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796</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DBBF">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2983</w:t>
            </w:r>
          </w:p>
        </w:tc>
        <w:tc>
          <w:tcPr>
            <w:tcW w:w="2523" w:type="dxa"/>
            <w:tcBorders>
              <w:top w:val="single" w:color="000000" w:sz="4" w:space="0"/>
              <w:left w:val="single" w:color="000000" w:sz="4" w:space="0"/>
              <w:bottom w:val="single" w:color="000000" w:sz="4" w:space="0"/>
            </w:tcBorders>
            <w:shd w:val="clear" w:color="auto" w:fill="auto"/>
            <w:noWrap/>
            <w:vAlign w:val="center"/>
          </w:tcPr>
          <w:p w14:paraId="633183A3">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2183</w:t>
            </w:r>
          </w:p>
        </w:tc>
      </w:tr>
      <w:tr w14:paraId="48054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661" w:type="dxa"/>
            <w:tcBorders>
              <w:top w:val="single" w:color="000000" w:sz="4" w:space="0"/>
              <w:bottom w:val="single" w:color="000000" w:sz="4" w:space="0"/>
              <w:right w:val="single" w:color="000000" w:sz="4" w:space="0"/>
            </w:tcBorders>
            <w:shd w:val="clear" w:color="auto" w:fill="auto"/>
            <w:noWrap/>
            <w:vAlign w:val="center"/>
          </w:tcPr>
          <w:p w14:paraId="15F5A54F">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固镇县</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5BFA">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648</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B6FB">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2523</w:t>
            </w:r>
          </w:p>
        </w:tc>
        <w:tc>
          <w:tcPr>
            <w:tcW w:w="2523" w:type="dxa"/>
            <w:tcBorders>
              <w:top w:val="single" w:color="000000" w:sz="4" w:space="0"/>
              <w:left w:val="single" w:color="000000" w:sz="4" w:space="0"/>
              <w:bottom w:val="single" w:color="000000" w:sz="4" w:space="0"/>
            </w:tcBorders>
            <w:shd w:val="clear" w:color="auto" w:fill="auto"/>
            <w:noWrap/>
            <w:vAlign w:val="center"/>
          </w:tcPr>
          <w:p w14:paraId="3DEC7A4D">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1986</w:t>
            </w:r>
          </w:p>
        </w:tc>
      </w:tr>
      <w:tr w14:paraId="5E046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61" w:type="dxa"/>
            <w:tcBorders>
              <w:top w:val="single" w:color="000000" w:sz="4" w:space="0"/>
              <w:bottom w:val="single" w:color="000000" w:sz="4" w:space="0"/>
              <w:right w:val="single" w:color="000000" w:sz="4" w:space="0"/>
            </w:tcBorders>
            <w:shd w:val="clear" w:color="auto" w:fill="auto"/>
            <w:noWrap/>
            <w:vAlign w:val="center"/>
          </w:tcPr>
          <w:p w14:paraId="2385BEB5">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龙子湖区</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9C95">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168</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3805">
            <w:pPr>
              <w:suppressAutoHyphens/>
              <w:bidi w:val="0"/>
              <w:jc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color w:val="auto"/>
                <w:kern w:val="0"/>
                <w:sz w:val="32"/>
                <w:szCs w:val="32"/>
                <w:vertAlign w:val="baseline"/>
                <w:lang w:val="en-US" w:eastAsia="zh-CN"/>
              </w:rPr>
              <w:t>/</w:t>
            </w:r>
          </w:p>
        </w:tc>
        <w:tc>
          <w:tcPr>
            <w:tcW w:w="2523" w:type="dxa"/>
            <w:tcBorders>
              <w:top w:val="single" w:color="000000" w:sz="4" w:space="0"/>
              <w:left w:val="single" w:color="000000" w:sz="4" w:space="0"/>
              <w:bottom w:val="single" w:color="000000" w:sz="4" w:space="0"/>
            </w:tcBorders>
            <w:shd w:val="clear" w:color="auto" w:fill="auto"/>
            <w:noWrap/>
            <w:vAlign w:val="center"/>
          </w:tcPr>
          <w:p w14:paraId="6CD15FF0">
            <w:pPr>
              <w:suppressAutoHyphens/>
              <w:bidi w:val="0"/>
              <w:jc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color w:val="auto"/>
                <w:kern w:val="0"/>
                <w:sz w:val="32"/>
                <w:szCs w:val="32"/>
                <w:vertAlign w:val="baseline"/>
                <w:lang w:val="en-US" w:eastAsia="zh-CN"/>
              </w:rPr>
              <w:t>/</w:t>
            </w:r>
          </w:p>
        </w:tc>
      </w:tr>
      <w:tr w14:paraId="58CF7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61" w:type="dxa"/>
            <w:tcBorders>
              <w:top w:val="single" w:color="000000" w:sz="4" w:space="0"/>
              <w:bottom w:val="single" w:color="000000" w:sz="4" w:space="0"/>
              <w:right w:val="single" w:color="000000" w:sz="4" w:space="0"/>
            </w:tcBorders>
            <w:shd w:val="clear" w:color="auto" w:fill="auto"/>
            <w:noWrap/>
            <w:vAlign w:val="center"/>
          </w:tcPr>
          <w:p w14:paraId="6181DA49">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蚌山区</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90E5">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179</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B074">
            <w:pPr>
              <w:suppressAutoHyphens/>
              <w:bidi w:val="0"/>
              <w:jc w:val="center"/>
              <w:rPr>
                <w:rFonts w:hint="eastAsia" w:ascii="Times New Roman" w:hAnsi="Times New Roman" w:eastAsia="方正仿宋_GBK" w:cs="方正仿宋_GBK"/>
                <w:i w:val="0"/>
                <w:iCs w:val="0"/>
                <w:color w:val="000000"/>
                <w:kern w:val="2"/>
                <w:sz w:val="32"/>
                <w:szCs w:val="32"/>
                <w:u w:val="none"/>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c>
          <w:tcPr>
            <w:tcW w:w="2523" w:type="dxa"/>
            <w:tcBorders>
              <w:top w:val="single" w:color="000000" w:sz="4" w:space="0"/>
              <w:left w:val="single" w:color="000000" w:sz="4" w:space="0"/>
              <w:bottom w:val="single" w:color="000000" w:sz="4" w:space="0"/>
            </w:tcBorders>
            <w:shd w:val="clear" w:color="auto" w:fill="auto"/>
            <w:noWrap/>
            <w:vAlign w:val="center"/>
          </w:tcPr>
          <w:p w14:paraId="2BBE6877">
            <w:pPr>
              <w:suppressAutoHyphens/>
              <w:bidi w:val="0"/>
              <w:jc w:val="center"/>
              <w:rPr>
                <w:rFonts w:hint="eastAsia" w:ascii="Times New Roman" w:hAnsi="Times New Roman" w:eastAsia="方正仿宋_GBK" w:cs="方正仿宋_GBK"/>
                <w:i w:val="0"/>
                <w:iCs w:val="0"/>
                <w:color w:val="000000"/>
                <w:kern w:val="2"/>
                <w:sz w:val="32"/>
                <w:szCs w:val="32"/>
                <w:u w:val="none"/>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r>
      <w:tr w14:paraId="02694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61" w:type="dxa"/>
            <w:tcBorders>
              <w:top w:val="single" w:color="000000" w:sz="4" w:space="0"/>
              <w:bottom w:val="single" w:color="000000" w:sz="4" w:space="0"/>
              <w:right w:val="single" w:color="000000" w:sz="4" w:space="0"/>
            </w:tcBorders>
            <w:shd w:val="clear" w:color="auto" w:fill="auto"/>
            <w:noWrap/>
            <w:vAlign w:val="center"/>
          </w:tcPr>
          <w:p w14:paraId="2BA00078">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禹会区</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B6C9">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150</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9636">
            <w:pPr>
              <w:suppressAutoHyphens/>
              <w:bidi w:val="0"/>
              <w:jc w:val="center"/>
              <w:rPr>
                <w:rFonts w:hint="eastAsia" w:ascii="Times New Roman" w:hAnsi="Times New Roman" w:eastAsia="方正仿宋_GBK" w:cs="方正仿宋_GBK"/>
                <w:i w:val="0"/>
                <w:iCs w:val="0"/>
                <w:color w:val="000000"/>
                <w:kern w:val="2"/>
                <w:sz w:val="32"/>
                <w:szCs w:val="32"/>
                <w:u w:val="none"/>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c>
          <w:tcPr>
            <w:tcW w:w="2523" w:type="dxa"/>
            <w:tcBorders>
              <w:top w:val="single" w:color="000000" w:sz="4" w:space="0"/>
              <w:left w:val="single" w:color="000000" w:sz="4" w:space="0"/>
              <w:bottom w:val="single" w:color="000000" w:sz="4" w:space="0"/>
            </w:tcBorders>
            <w:shd w:val="clear" w:color="auto" w:fill="auto"/>
            <w:noWrap/>
            <w:vAlign w:val="center"/>
          </w:tcPr>
          <w:p w14:paraId="4C953E5C">
            <w:pPr>
              <w:suppressAutoHyphens/>
              <w:bidi w:val="0"/>
              <w:jc w:val="center"/>
              <w:rPr>
                <w:rFonts w:hint="eastAsia" w:ascii="Times New Roman" w:hAnsi="Times New Roman" w:eastAsia="方正仿宋_GBK" w:cs="方正仿宋_GBK"/>
                <w:i w:val="0"/>
                <w:iCs w:val="0"/>
                <w:color w:val="000000"/>
                <w:kern w:val="2"/>
                <w:sz w:val="32"/>
                <w:szCs w:val="32"/>
                <w:u w:val="none"/>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r>
      <w:tr w14:paraId="28EB7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61" w:type="dxa"/>
            <w:tcBorders>
              <w:top w:val="single" w:color="000000" w:sz="4" w:space="0"/>
              <w:bottom w:val="single" w:color="000000" w:sz="4" w:space="0"/>
              <w:right w:val="single" w:color="000000" w:sz="4" w:space="0"/>
            </w:tcBorders>
            <w:shd w:val="clear" w:color="auto" w:fill="auto"/>
            <w:noWrap/>
            <w:vAlign w:val="center"/>
          </w:tcPr>
          <w:p w14:paraId="6A51EC0B">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淮上区</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1087">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210</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6EAE">
            <w:pPr>
              <w:suppressAutoHyphens/>
              <w:bidi w:val="0"/>
              <w:jc w:val="center"/>
              <w:rPr>
                <w:rFonts w:hint="eastAsia" w:ascii="Times New Roman" w:hAnsi="Times New Roman" w:eastAsia="方正仿宋_GBK" w:cs="方正仿宋_GBK"/>
                <w:i w:val="0"/>
                <w:iCs w:val="0"/>
                <w:color w:val="000000"/>
                <w:kern w:val="2"/>
                <w:sz w:val="32"/>
                <w:szCs w:val="32"/>
                <w:u w:val="none"/>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c>
          <w:tcPr>
            <w:tcW w:w="2523" w:type="dxa"/>
            <w:tcBorders>
              <w:top w:val="single" w:color="000000" w:sz="4" w:space="0"/>
              <w:left w:val="single" w:color="000000" w:sz="4" w:space="0"/>
              <w:bottom w:val="single" w:color="000000" w:sz="4" w:space="0"/>
            </w:tcBorders>
            <w:shd w:val="clear" w:color="auto" w:fill="auto"/>
            <w:noWrap/>
            <w:vAlign w:val="center"/>
          </w:tcPr>
          <w:p w14:paraId="793A1111">
            <w:pPr>
              <w:suppressAutoHyphens/>
              <w:bidi w:val="0"/>
              <w:jc w:val="center"/>
              <w:rPr>
                <w:rFonts w:hint="eastAsia" w:ascii="Times New Roman" w:hAnsi="Times New Roman" w:eastAsia="方正仿宋_GBK" w:cs="方正仿宋_GBK"/>
                <w:i w:val="0"/>
                <w:iCs w:val="0"/>
                <w:color w:val="000000"/>
                <w:kern w:val="2"/>
                <w:sz w:val="32"/>
                <w:szCs w:val="32"/>
                <w:u w:val="none"/>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r>
      <w:tr w14:paraId="4D88B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61" w:type="dxa"/>
            <w:tcBorders>
              <w:top w:val="single" w:color="000000" w:sz="4" w:space="0"/>
              <w:bottom w:val="single" w:color="000000" w:sz="4" w:space="0"/>
              <w:right w:val="single" w:color="000000" w:sz="4" w:space="0"/>
            </w:tcBorders>
            <w:shd w:val="clear" w:color="auto" w:fill="auto"/>
            <w:noWrap/>
            <w:vAlign w:val="center"/>
          </w:tcPr>
          <w:p w14:paraId="5C05C803">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高新区</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92AE">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105</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4331">
            <w:pPr>
              <w:suppressAutoHyphens/>
              <w:bidi w:val="0"/>
              <w:jc w:val="center"/>
              <w:rPr>
                <w:rFonts w:hint="eastAsia" w:ascii="Times New Roman" w:hAnsi="Times New Roman" w:eastAsia="方正仿宋_GBK" w:cs="方正仿宋_GBK"/>
                <w:i w:val="0"/>
                <w:iCs w:val="0"/>
                <w:color w:val="000000"/>
                <w:kern w:val="2"/>
                <w:sz w:val="32"/>
                <w:szCs w:val="32"/>
                <w:u w:val="none"/>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c>
          <w:tcPr>
            <w:tcW w:w="2523" w:type="dxa"/>
            <w:tcBorders>
              <w:top w:val="single" w:color="000000" w:sz="4" w:space="0"/>
              <w:left w:val="single" w:color="000000" w:sz="4" w:space="0"/>
              <w:bottom w:val="single" w:color="000000" w:sz="4" w:space="0"/>
            </w:tcBorders>
            <w:shd w:val="clear" w:color="auto" w:fill="auto"/>
            <w:noWrap/>
            <w:vAlign w:val="center"/>
          </w:tcPr>
          <w:p w14:paraId="0814735C">
            <w:pPr>
              <w:suppressAutoHyphens/>
              <w:bidi w:val="0"/>
              <w:jc w:val="center"/>
              <w:rPr>
                <w:rFonts w:hint="eastAsia" w:ascii="Times New Roman" w:hAnsi="Times New Roman" w:eastAsia="方正仿宋_GBK" w:cs="方正仿宋_GBK"/>
                <w:i w:val="0"/>
                <w:iCs w:val="0"/>
                <w:color w:val="000000"/>
                <w:kern w:val="2"/>
                <w:sz w:val="32"/>
                <w:szCs w:val="32"/>
                <w:u w:val="none"/>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r>
      <w:tr w14:paraId="42B6A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661" w:type="dxa"/>
            <w:tcBorders>
              <w:top w:val="single" w:color="000000" w:sz="4" w:space="0"/>
              <w:right w:val="single" w:color="000000" w:sz="4" w:space="0"/>
            </w:tcBorders>
            <w:shd w:val="clear" w:color="auto" w:fill="auto"/>
            <w:noWrap/>
            <w:vAlign w:val="center"/>
          </w:tcPr>
          <w:p w14:paraId="2533D35A">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经开区</w:t>
            </w:r>
          </w:p>
        </w:tc>
        <w:tc>
          <w:tcPr>
            <w:tcW w:w="2184" w:type="dxa"/>
            <w:tcBorders>
              <w:top w:val="single" w:color="000000" w:sz="4" w:space="0"/>
              <w:left w:val="single" w:color="000000" w:sz="4" w:space="0"/>
              <w:right w:val="single" w:color="000000" w:sz="4" w:space="0"/>
            </w:tcBorders>
            <w:shd w:val="clear" w:color="auto" w:fill="auto"/>
            <w:noWrap/>
            <w:vAlign w:val="center"/>
          </w:tcPr>
          <w:p w14:paraId="309939D3">
            <w:pPr>
              <w:keepNext w:val="0"/>
              <w:keepLines w:val="0"/>
              <w:widowControl/>
              <w:suppressLineNumbers w:val="0"/>
              <w:suppressAutoHyphens/>
              <w:bidi w:val="0"/>
              <w:jc w:val="center"/>
              <w:textAlignment w:val="center"/>
              <w:rPr>
                <w:rFonts w:hint="eastAsia" w:ascii="Times New Roman" w:hAnsi="Times New Roman" w:eastAsia="方正仿宋_GBK" w:cs="方正仿宋_GBK"/>
                <w:i w:val="0"/>
                <w:iCs w:val="0"/>
                <w:color w:val="000000"/>
                <w:sz w:val="32"/>
                <w:szCs w:val="32"/>
                <w:u w:val="none"/>
              </w:rPr>
            </w:pPr>
            <w:r>
              <w:rPr>
                <w:rFonts w:hint="eastAsia" w:ascii="Times New Roman" w:hAnsi="Times New Roman" w:eastAsia="方正仿宋_GBK" w:cs="方正仿宋_GBK"/>
                <w:i w:val="0"/>
                <w:iCs w:val="0"/>
                <w:color w:val="000000"/>
                <w:kern w:val="0"/>
                <w:sz w:val="32"/>
                <w:szCs w:val="32"/>
                <w:u w:val="none"/>
                <w:lang w:val="en-US" w:eastAsia="zh-CN" w:bidi="ar"/>
              </w:rPr>
              <w:t>36</w:t>
            </w:r>
          </w:p>
        </w:tc>
        <w:tc>
          <w:tcPr>
            <w:tcW w:w="2428" w:type="dxa"/>
            <w:tcBorders>
              <w:top w:val="single" w:color="000000" w:sz="4" w:space="0"/>
              <w:left w:val="single" w:color="000000" w:sz="4" w:space="0"/>
              <w:right w:val="single" w:color="000000" w:sz="4" w:space="0"/>
            </w:tcBorders>
            <w:shd w:val="clear" w:color="auto" w:fill="auto"/>
            <w:noWrap/>
            <w:vAlign w:val="center"/>
          </w:tcPr>
          <w:p w14:paraId="3D7151D0">
            <w:pPr>
              <w:suppressAutoHyphens/>
              <w:bidi w:val="0"/>
              <w:jc w:val="center"/>
              <w:rPr>
                <w:rFonts w:hint="eastAsia" w:ascii="Times New Roman" w:hAnsi="Times New Roman" w:eastAsia="方正仿宋_GBK" w:cs="方正仿宋_GBK"/>
                <w:i w:val="0"/>
                <w:iCs w:val="0"/>
                <w:color w:val="000000"/>
                <w:kern w:val="2"/>
                <w:sz w:val="32"/>
                <w:szCs w:val="32"/>
                <w:u w:val="none"/>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c>
          <w:tcPr>
            <w:tcW w:w="2523" w:type="dxa"/>
            <w:tcBorders>
              <w:top w:val="single" w:color="000000" w:sz="4" w:space="0"/>
              <w:left w:val="single" w:color="000000" w:sz="4" w:space="0"/>
            </w:tcBorders>
            <w:shd w:val="clear" w:color="auto" w:fill="auto"/>
            <w:noWrap/>
            <w:vAlign w:val="center"/>
          </w:tcPr>
          <w:p w14:paraId="1FB16A49">
            <w:pPr>
              <w:suppressAutoHyphens/>
              <w:bidi w:val="0"/>
              <w:jc w:val="center"/>
              <w:rPr>
                <w:rFonts w:hint="eastAsia" w:ascii="Times New Roman" w:hAnsi="Times New Roman" w:eastAsia="方正仿宋_GBK" w:cs="方正仿宋_GBK"/>
                <w:i w:val="0"/>
                <w:iCs w:val="0"/>
                <w:color w:val="000000"/>
                <w:kern w:val="2"/>
                <w:sz w:val="32"/>
                <w:szCs w:val="32"/>
                <w:u w:val="none"/>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r>
    </w:tbl>
    <w:p w14:paraId="6A412EC0">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eastAsia="zh-CN"/>
        </w:rPr>
      </w:pPr>
      <w:r>
        <w:rPr>
          <w:rFonts w:hint="eastAsia" w:ascii="Times New Roman" w:hAnsi="Times New Roman" w:eastAsia="方正楷体_GBK" w:cs="方正楷体_GBK"/>
          <w:b w:val="0"/>
          <w:bCs/>
          <w:color w:val="auto"/>
          <w:sz w:val="32"/>
          <w:szCs w:val="32"/>
          <w:lang w:eastAsia="zh-CN"/>
        </w:rPr>
        <w:t>（二）</w:t>
      </w:r>
      <w:r>
        <w:rPr>
          <w:rFonts w:hint="eastAsia" w:ascii="Times New Roman" w:hAnsi="Times New Roman" w:eastAsia="方正楷体_GBK" w:cs="方正楷体_GBK"/>
          <w:b w:val="0"/>
          <w:bCs/>
          <w:color w:val="auto"/>
          <w:sz w:val="32"/>
          <w:szCs w:val="32"/>
        </w:rPr>
        <w:t>推进措施</w:t>
      </w:r>
    </w:p>
    <w:p w14:paraId="09F8DEE5">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1.加强与民政、残联、农业农村（乡村振兴）等部门的数据共享，借助电子信息技术，通过各类资助管理信息系统开展特殊困难群体数据比对，及时纳入重点关注和保障范围，辅助各校精准认定。</w:t>
      </w:r>
    </w:p>
    <w:p w14:paraId="348F26AA">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2.严格按照上级下达资金及地方资金配套预算安排，保障学生资助工作经费足额并及时拨付到位。</w:t>
      </w:r>
    </w:p>
    <w:p w14:paraId="68F9146D">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3.通过印发致初高中毕业生“两封信”、开通暑期资助热线、资助政策在线咨询等方式，让社会群众、广大学生、家长知悉资助政策和办理流程。</w:t>
      </w:r>
    </w:p>
    <w:p w14:paraId="7CA61EA4">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highlight w:val="none"/>
          <w:u w:val="none" w:color="auto"/>
          <w:lang w:val="en-US" w:eastAsia="zh-CN" w:bidi="ar-SA"/>
        </w:rPr>
      </w:pPr>
      <w:r>
        <w:rPr>
          <w:rFonts w:hint="eastAsia" w:ascii="Times New Roman" w:hAnsi="Times New Roman" w:eastAsia="方正仿宋_GBK" w:cs="方正仿宋_GBK"/>
          <w:b w:val="0"/>
          <w:bCs/>
          <w:color w:val="auto"/>
          <w:kern w:val="2"/>
          <w:sz w:val="32"/>
          <w:szCs w:val="32"/>
          <w:highlight w:val="none"/>
          <w:u w:val="none" w:color="auto"/>
          <w:lang w:val="en-US" w:eastAsia="zh-CN" w:bidi="ar-SA"/>
        </w:rPr>
        <w:t>十、推动实现残疾人较高质量就业，为有需求的残疾人开展职业技能培训和创业培训</w:t>
      </w:r>
      <w:r>
        <w:rPr>
          <w:rFonts w:hint="eastAsia" w:ascii="Times New Roman" w:hAnsi="Times New Roman" w:eastAsia="方正仿宋_GBK" w:cs="方正仿宋_GBK"/>
          <w:b w:val="0"/>
          <w:bCs/>
          <w:strike w:val="0"/>
          <w:dstrike w:val="0"/>
          <w:color w:val="auto"/>
          <w:kern w:val="2"/>
          <w:sz w:val="32"/>
          <w:szCs w:val="32"/>
          <w:highlight w:val="none"/>
          <w:u w:val="none" w:color="auto"/>
          <w:lang w:val="en-US" w:eastAsia="zh-CN" w:bidi="ar-SA"/>
        </w:rPr>
        <w:t>990</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人次；实施“阳光家园计划”，开展就业年龄段智力、精神和重度肢体残疾人托养服务不少于</w:t>
      </w:r>
      <w:r>
        <w:rPr>
          <w:rFonts w:hint="eastAsia" w:ascii="Times New Roman" w:hAnsi="Times New Roman" w:eastAsia="方正仿宋_GBK" w:cs="方正仿宋_GBK"/>
          <w:b w:val="0"/>
          <w:bCs/>
          <w:strike w:val="0"/>
          <w:dstrike w:val="0"/>
          <w:color w:val="auto"/>
          <w:kern w:val="2"/>
          <w:sz w:val="32"/>
          <w:szCs w:val="32"/>
          <w:highlight w:val="none"/>
          <w:u w:val="none" w:color="auto"/>
          <w:lang w:val="en-US" w:eastAsia="zh-CN" w:bidi="ar-SA"/>
        </w:rPr>
        <w:t>920</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人。（</w:t>
      </w:r>
      <w:r>
        <w:rPr>
          <w:rFonts w:hint="eastAsia" w:ascii="Times New Roman" w:hAnsi="Times New Roman" w:eastAsia="方正楷体_GBK" w:cs="方正楷体_GBK"/>
          <w:b w:val="0"/>
          <w:bCs/>
          <w:color w:val="auto"/>
          <w:sz w:val="32"/>
          <w:szCs w:val="32"/>
          <w:lang w:val="en-US" w:eastAsia="zh-CN"/>
        </w:rPr>
        <w:t>牵头单位：市残联</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w:t>
      </w:r>
    </w:p>
    <w:p w14:paraId="17EE53AE">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楷体_GBK" w:cs="方正楷体_GBK"/>
          <w:b w:val="0"/>
          <w:bCs/>
          <w:color w:val="auto"/>
          <w:sz w:val="32"/>
          <w:szCs w:val="32"/>
          <w:lang w:val="en-US" w:eastAsia="zh-CN"/>
        </w:rPr>
        <w:t>（一）目标任务</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3332"/>
        <w:gridCol w:w="3332"/>
      </w:tblGrid>
      <w:tr w14:paraId="011C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6" w:type="dxa"/>
            <w:noWrap w:val="0"/>
            <w:vAlign w:val="top"/>
          </w:tcPr>
          <w:p w14:paraId="3FE68F67">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县区</w:t>
            </w:r>
          </w:p>
        </w:tc>
        <w:tc>
          <w:tcPr>
            <w:tcW w:w="3332" w:type="dxa"/>
            <w:noWrap w:val="0"/>
            <w:vAlign w:val="top"/>
          </w:tcPr>
          <w:p w14:paraId="56642853">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val="0"/>
                <w:color w:val="auto"/>
                <w:sz w:val="32"/>
                <w:szCs w:val="32"/>
                <w:lang w:val="en" w:eastAsia="zh-CN"/>
              </w:rPr>
              <w:t>开展技能培训（人次）</w:t>
            </w:r>
          </w:p>
        </w:tc>
        <w:tc>
          <w:tcPr>
            <w:tcW w:w="3332" w:type="dxa"/>
            <w:noWrap w:val="0"/>
            <w:vAlign w:val="top"/>
          </w:tcPr>
          <w:p w14:paraId="5263DF82">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托养服务（人）</w:t>
            </w:r>
          </w:p>
        </w:tc>
      </w:tr>
      <w:tr w14:paraId="1374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noWrap w:val="0"/>
            <w:vAlign w:val="top"/>
          </w:tcPr>
          <w:p w14:paraId="77F94D61">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全市合计</w:t>
            </w:r>
          </w:p>
        </w:tc>
        <w:tc>
          <w:tcPr>
            <w:tcW w:w="3332" w:type="dxa"/>
            <w:noWrap w:val="0"/>
            <w:vAlign w:val="center"/>
          </w:tcPr>
          <w:p w14:paraId="0ECF0572">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990</w:t>
            </w:r>
          </w:p>
        </w:tc>
        <w:tc>
          <w:tcPr>
            <w:tcW w:w="3332" w:type="dxa"/>
            <w:noWrap w:val="0"/>
            <w:vAlign w:val="center"/>
          </w:tcPr>
          <w:p w14:paraId="47A25C9C">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920</w:t>
            </w:r>
          </w:p>
        </w:tc>
      </w:tr>
      <w:tr w14:paraId="1355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noWrap w:val="0"/>
            <w:vAlign w:val="top"/>
          </w:tcPr>
          <w:p w14:paraId="737F6BF4">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怀远县</w:t>
            </w:r>
          </w:p>
        </w:tc>
        <w:tc>
          <w:tcPr>
            <w:tcW w:w="3332" w:type="dxa"/>
            <w:noWrap w:val="0"/>
            <w:vAlign w:val="center"/>
          </w:tcPr>
          <w:p w14:paraId="39B4649B">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000000"/>
                <w:sz w:val="32"/>
                <w:szCs w:val="32"/>
                <w:lang w:val="en-US" w:eastAsia="zh-CN"/>
              </w:rPr>
              <w:t>280</w:t>
            </w:r>
          </w:p>
        </w:tc>
        <w:tc>
          <w:tcPr>
            <w:tcW w:w="3332" w:type="dxa"/>
            <w:noWrap w:val="0"/>
            <w:vAlign w:val="center"/>
          </w:tcPr>
          <w:p w14:paraId="11A31D60">
            <w:pPr>
              <w:suppressAutoHyphens/>
              <w:bidi w:val="0"/>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220</w:t>
            </w:r>
          </w:p>
        </w:tc>
      </w:tr>
      <w:tr w14:paraId="6659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noWrap w:val="0"/>
            <w:vAlign w:val="top"/>
          </w:tcPr>
          <w:p w14:paraId="4A1987F4">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五河县</w:t>
            </w:r>
          </w:p>
        </w:tc>
        <w:tc>
          <w:tcPr>
            <w:tcW w:w="3332" w:type="dxa"/>
            <w:noWrap w:val="0"/>
            <w:vAlign w:val="center"/>
          </w:tcPr>
          <w:p w14:paraId="20C80AAA">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000000"/>
                <w:sz w:val="32"/>
                <w:szCs w:val="32"/>
                <w:lang w:val="en-US" w:eastAsia="zh-CN"/>
              </w:rPr>
              <w:t>240</w:t>
            </w:r>
          </w:p>
        </w:tc>
        <w:tc>
          <w:tcPr>
            <w:tcW w:w="3332" w:type="dxa"/>
            <w:noWrap w:val="0"/>
            <w:vAlign w:val="center"/>
          </w:tcPr>
          <w:p w14:paraId="58DE7DD8">
            <w:pPr>
              <w:suppressAutoHyphens/>
              <w:bidi w:val="0"/>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240</w:t>
            </w:r>
          </w:p>
        </w:tc>
      </w:tr>
      <w:tr w14:paraId="4726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noWrap w:val="0"/>
            <w:vAlign w:val="top"/>
          </w:tcPr>
          <w:p w14:paraId="77063817">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固镇县</w:t>
            </w:r>
          </w:p>
        </w:tc>
        <w:tc>
          <w:tcPr>
            <w:tcW w:w="3332" w:type="dxa"/>
            <w:noWrap w:val="0"/>
            <w:vAlign w:val="center"/>
          </w:tcPr>
          <w:p w14:paraId="073AD6BC">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000000"/>
                <w:sz w:val="32"/>
                <w:szCs w:val="32"/>
                <w:lang w:val="en-US" w:eastAsia="zh-CN"/>
              </w:rPr>
              <w:t>250</w:t>
            </w:r>
          </w:p>
        </w:tc>
        <w:tc>
          <w:tcPr>
            <w:tcW w:w="3332" w:type="dxa"/>
            <w:noWrap w:val="0"/>
            <w:vAlign w:val="center"/>
          </w:tcPr>
          <w:p w14:paraId="36A2F3EE">
            <w:pPr>
              <w:suppressAutoHyphens/>
              <w:bidi w:val="0"/>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180</w:t>
            </w:r>
          </w:p>
        </w:tc>
      </w:tr>
      <w:tr w14:paraId="3AA0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noWrap w:val="0"/>
            <w:vAlign w:val="top"/>
          </w:tcPr>
          <w:p w14:paraId="138E4746">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龙子湖区</w:t>
            </w:r>
          </w:p>
        </w:tc>
        <w:tc>
          <w:tcPr>
            <w:tcW w:w="3332" w:type="dxa"/>
            <w:noWrap w:val="0"/>
            <w:vAlign w:val="center"/>
          </w:tcPr>
          <w:p w14:paraId="05DB85EA">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000000"/>
                <w:sz w:val="32"/>
                <w:szCs w:val="32"/>
                <w:lang w:val="en-US" w:eastAsia="zh-CN"/>
              </w:rPr>
              <w:t>60</w:t>
            </w:r>
          </w:p>
        </w:tc>
        <w:tc>
          <w:tcPr>
            <w:tcW w:w="3332" w:type="dxa"/>
            <w:noWrap w:val="0"/>
            <w:vAlign w:val="center"/>
          </w:tcPr>
          <w:p w14:paraId="7B4534F7">
            <w:pPr>
              <w:suppressAutoHyphens/>
              <w:bidi w:val="0"/>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60</w:t>
            </w:r>
          </w:p>
        </w:tc>
      </w:tr>
      <w:tr w14:paraId="2845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noWrap w:val="0"/>
            <w:vAlign w:val="top"/>
          </w:tcPr>
          <w:p w14:paraId="7A418889">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蚌山区</w:t>
            </w:r>
          </w:p>
        </w:tc>
        <w:tc>
          <w:tcPr>
            <w:tcW w:w="3332" w:type="dxa"/>
            <w:noWrap w:val="0"/>
            <w:vAlign w:val="center"/>
          </w:tcPr>
          <w:p w14:paraId="4323C57B">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30</w:t>
            </w:r>
          </w:p>
        </w:tc>
        <w:tc>
          <w:tcPr>
            <w:tcW w:w="3332" w:type="dxa"/>
            <w:noWrap w:val="0"/>
            <w:vAlign w:val="center"/>
          </w:tcPr>
          <w:p w14:paraId="2B23A886">
            <w:pPr>
              <w:suppressAutoHyphens/>
              <w:bidi w:val="0"/>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60</w:t>
            </w:r>
          </w:p>
        </w:tc>
      </w:tr>
      <w:tr w14:paraId="5C76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noWrap w:val="0"/>
            <w:vAlign w:val="top"/>
          </w:tcPr>
          <w:p w14:paraId="0E310188">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禹会区</w:t>
            </w:r>
          </w:p>
        </w:tc>
        <w:tc>
          <w:tcPr>
            <w:tcW w:w="3332" w:type="dxa"/>
            <w:noWrap w:val="0"/>
            <w:vAlign w:val="center"/>
          </w:tcPr>
          <w:p w14:paraId="1243E27B">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000000"/>
                <w:sz w:val="32"/>
                <w:szCs w:val="32"/>
                <w:lang w:val="en-US" w:eastAsia="zh-CN"/>
              </w:rPr>
              <w:t>40</w:t>
            </w:r>
          </w:p>
        </w:tc>
        <w:tc>
          <w:tcPr>
            <w:tcW w:w="3332" w:type="dxa"/>
            <w:noWrap w:val="0"/>
            <w:vAlign w:val="center"/>
          </w:tcPr>
          <w:p w14:paraId="1DC2BE36">
            <w:pPr>
              <w:suppressAutoHyphens/>
              <w:bidi w:val="0"/>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60</w:t>
            </w:r>
          </w:p>
        </w:tc>
      </w:tr>
      <w:tr w14:paraId="47BA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noWrap w:val="0"/>
            <w:vAlign w:val="top"/>
          </w:tcPr>
          <w:p w14:paraId="0E455FBB">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淮上区</w:t>
            </w:r>
          </w:p>
        </w:tc>
        <w:tc>
          <w:tcPr>
            <w:tcW w:w="3332" w:type="dxa"/>
            <w:noWrap w:val="0"/>
            <w:vAlign w:val="center"/>
          </w:tcPr>
          <w:p w14:paraId="41B3CC93">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000000"/>
                <w:sz w:val="32"/>
                <w:szCs w:val="32"/>
                <w:lang w:val="en-US" w:eastAsia="zh-CN"/>
              </w:rPr>
              <w:t>50</w:t>
            </w:r>
          </w:p>
        </w:tc>
        <w:tc>
          <w:tcPr>
            <w:tcW w:w="3332" w:type="dxa"/>
            <w:noWrap w:val="0"/>
            <w:vAlign w:val="center"/>
          </w:tcPr>
          <w:p w14:paraId="615E28D6">
            <w:pPr>
              <w:suppressAutoHyphens/>
              <w:bidi w:val="0"/>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60</w:t>
            </w:r>
          </w:p>
        </w:tc>
      </w:tr>
      <w:tr w14:paraId="1AEE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noWrap w:val="0"/>
            <w:vAlign w:val="top"/>
          </w:tcPr>
          <w:p w14:paraId="69FD4D24">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高新区</w:t>
            </w:r>
          </w:p>
        </w:tc>
        <w:tc>
          <w:tcPr>
            <w:tcW w:w="3332" w:type="dxa"/>
            <w:noWrap w:val="0"/>
            <w:vAlign w:val="center"/>
          </w:tcPr>
          <w:p w14:paraId="1609F110">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000000"/>
                <w:sz w:val="32"/>
                <w:szCs w:val="32"/>
                <w:lang w:val="en-US" w:eastAsia="zh-CN"/>
              </w:rPr>
              <w:t>20</w:t>
            </w:r>
          </w:p>
        </w:tc>
        <w:tc>
          <w:tcPr>
            <w:tcW w:w="3332" w:type="dxa"/>
            <w:noWrap w:val="0"/>
            <w:vAlign w:val="center"/>
          </w:tcPr>
          <w:p w14:paraId="2AC2AC4B">
            <w:pPr>
              <w:suppressAutoHyphens/>
              <w:bidi w:val="0"/>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20</w:t>
            </w:r>
          </w:p>
        </w:tc>
      </w:tr>
      <w:tr w14:paraId="6DC1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noWrap w:val="0"/>
            <w:vAlign w:val="top"/>
          </w:tcPr>
          <w:p w14:paraId="3181E5E2">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经开区</w:t>
            </w:r>
          </w:p>
        </w:tc>
        <w:tc>
          <w:tcPr>
            <w:tcW w:w="3332" w:type="dxa"/>
            <w:noWrap w:val="0"/>
            <w:vAlign w:val="center"/>
          </w:tcPr>
          <w:p w14:paraId="4C300E24">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000000"/>
                <w:sz w:val="32"/>
                <w:szCs w:val="32"/>
                <w:lang w:val="en-US" w:eastAsia="zh-CN"/>
              </w:rPr>
              <w:t>20</w:t>
            </w:r>
          </w:p>
        </w:tc>
        <w:tc>
          <w:tcPr>
            <w:tcW w:w="3332" w:type="dxa"/>
            <w:noWrap w:val="0"/>
            <w:vAlign w:val="center"/>
          </w:tcPr>
          <w:p w14:paraId="42601028">
            <w:pPr>
              <w:suppressAutoHyphens/>
              <w:bidi w:val="0"/>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20</w:t>
            </w:r>
          </w:p>
        </w:tc>
      </w:tr>
    </w:tbl>
    <w:p w14:paraId="67703C22">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仿宋_GBK" w:cs="方正仿宋_GBK"/>
          <w:b w:val="0"/>
          <w:bCs/>
          <w:color w:val="auto"/>
          <w:sz w:val="32"/>
          <w:szCs w:val="32"/>
          <w:highlight w:val="none"/>
          <w:u w:val="none" w:color="auto"/>
        </w:rPr>
      </w:pPr>
      <w:r>
        <w:rPr>
          <w:rFonts w:hint="eastAsia" w:ascii="Times New Roman" w:hAnsi="Times New Roman" w:eastAsia="方正楷体_GBK" w:cs="方正楷体_GBK"/>
          <w:b w:val="0"/>
          <w:bCs/>
          <w:color w:val="auto"/>
          <w:sz w:val="32"/>
          <w:szCs w:val="32"/>
          <w:lang w:eastAsia="zh-CN"/>
        </w:rPr>
        <w:t>（二）</w:t>
      </w:r>
      <w:r>
        <w:rPr>
          <w:rFonts w:hint="eastAsia" w:ascii="Times New Roman" w:hAnsi="Times New Roman" w:eastAsia="方正楷体_GBK" w:cs="方正楷体_GBK"/>
          <w:b w:val="0"/>
          <w:bCs/>
          <w:color w:val="auto"/>
          <w:sz w:val="32"/>
          <w:szCs w:val="32"/>
        </w:rPr>
        <w:t>推进措施</w:t>
      </w:r>
    </w:p>
    <w:p w14:paraId="00606B8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b w:val="0"/>
          <w:bCs/>
          <w:color w:val="auto"/>
          <w:kern w:val="2"/>
          <w:sz w:val="32"/>
          <w:szCs w:val="32"/>
          <w:highlight w:val="none"/>
          <w:u w:val="none" w:color="auto"/>
          <w:lang w:val="en-US" w:eastAsia="zh-CN" w:bidi="ar-SA"/>
        </w:rPr>
      </w:pPr>
      <w:r>
        <w:rPr>
          <w:rFonts w:hint="eastAsia" w:ascii="Times New Roman" w:hAnsi="Times New Roman" w:eastAsia="方正仿宋_GBK" w:cs="方正仿宋_GBK"/>
          <w:b w:val="0"/>
          <w:bCs/>
          <w:color w:val="auto"/>
          <w:sz w:val="32"/>
          <w:szCs w:val="32"/>
          <w:highlight w:val="none"/>
          <w:u w:val="none" w:color="auto"/>
          <w:lang w:val="en-US" w:eastAsia="zh-CN"/>
        </w:rPr>
        <w:t>1.</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结合就业援助月活动，提前开展残疾人培训需求摸底，根据调查摸底情况，结合培训需求人数和残疾人自身特点，合理确定培训计划，开设培训项目。</w:t>
      </w:r>
    </w:p>
    <w:p w14:paraId="0BDDF9F8">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b w:val="0"/>
          <w:bCs/>
          <w:color w:val="auto"/>
          <w:sz w:val="32"/>
          <w:szCs w:val="32"/>
          <w:highlight w:val="none"/>
          <w:u w:val="none" w:color="auto"/>
          <w:lang w:val="en-US" w:eastAsia="zh-CN"/>
        </w:rPr>
      </w:pPr>
      <w:r>
        <w:rPr>
          <w:rFonts w:hint="eastAsia" w:ascii="Times New Roman" w:hAnsi="Times New Roman" w:eastAsia="方正仿宋_GBK" w:cs="方正仿宋_GBK"/>
          <w:b w:val="0"/>
          <w:bCs/>
          <w:color w:val="auto"/>
          <w:sz w:val="32"/>
          <w:szCs w:val="32"/>
          <w:highlight w:val="none"/>
          <w:u w:val="none" w:color="auto"/>
          <w:lang w:val="en-US" w:eastAsia="zh-CN"/>
        </w:rPr>
        <w:t>2.</w:t>
      </w:r>
      <w:r>
        <w:rPr>
          <w:rFonts w:hint="eastAsia" w:ascii="Times New Roman" w:hAnsi="Times New Roman" w:eastAsia="方正仿宋_GBK" w:cs="方正仿宋_GBK"/>
          <w:b w:val="0"/>
          <w:bCs w:val="0"/>
          <w:color w:val="auto"/>
          <w:sz w:val="32"/>
          <w:szCs w:val="32"/>
          <w:lang w:val="en-US" w:eastAsia="zh-CN"/>
        </w:rPr>
        <w:t>要求各县区按计划严格执行招标程序，确定培训机构，规范开展残疾人职业技能培训、创业培训和农村实用技术培训，努力提升残疾人职业技能水平和就业创业能力。</w:t>
      </w:r>
    </w:p>
    <w:p w14:paraId="047532E3">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b w:val="0"/>
          <w:bCs/>
          <w:color w:val="auto"/>
          <w:sz w:val="32"/>
          <w:szCs w:val="32"/>
          <w:highlight w:val="none"/>
          <w:u w:val="none" w:color="auto"/>
          <w:lang w:eastAsia="zh-CN"/>
        </w:rPr>
      </w:pPr>
      <w:r>
        <w:rPr>
          <w:rFonts w:hint="eastAsia" w:ascii="Times New Roman" w:hAnsi="Times New Roman" w:eastAsia="方正仿宋_GBK" w:cs="方正仿宋_GBK"/>
          <w:b w:val="0"/>
          <w:bCs/>
          <w:color w:val="auto"/>
          <w:sz w:val="32"/>
          <w:szCs w:val="32"/>
          <w:highlight w:val="none"/>
          <w:u w:val="none" w:color="auto"/>
          <w:lang w:val="en-US" w:eastAsia="zh-CN"/>
        </w:rPr>
        <w:t>3.</w:t>
      </w:r>
      <w:r>
        <w:rPr>
          <w:rFonts w:hint="eastAsia" w:ascii="Times New Roman" w:hAnsi="Times New Roman" w:eastAsia="方正仿宋_GBK" w:cs="方正仿宋_GBK"/>
          <w:color w:val="auto"/>
          <w:sz w:val="32"/>
          <w:szCs w:val="32"/>
          <w:lang w:val="en-US" w:eastAsia="zh-CN"/>
        </w:rPr>
        <w:t>通过寄宿、日间照料、居家等多种形式，为就业年龄段智力、精神和重度肢体残疾人提供托养服务，</w:t>
      </w:r>
      <w:r>
        <w:rPr>
          <w:rFonts w:hint="eastAsia" w:ascii="Times New Roman" w:hAnsi="Times New Roman" w:eastAsia="方正仿宋_GBK" w:cs="方正仿宋_GBK"/>
          <w:color w:val="000000"/>
          <w:kern w:val="0"/>
          <w:sz w:val="32"/>
          <w:szCs w:val="32"/>
          <w:lang w:val="en-US" w:eastAsia="zh-CN" w:bidi="ar"/>
        </w:rPr>
        <w:t>优先保障困难重度残疾人</w:t>
      </w:r>
      <w:r>
        <w:rPr>
          <w:rFonts w:hint="eastAsia" w:ascii="Times New Roman" w:hAnsi="Times New Roman" w:eastAsia="方正仿宋_GBK" w:cs="方正仿宋_GBK"/>
          <w:color w:val="auto"/>
          <w:sz w:val="32"/>
          <w:szCs w:val="32"/>
          <w:lang w:val="en-US" w:eastAsia="zh-CN"/>
        </w:rPr>
        <w:t>。</w:t>
      </w:r>
    </w:p>
    <w:p w14:paraId="1E0C8984">
      <w:pPr>
        <w:keepNext w:val="0"/>
        <w:keepLines w:val="0"/>
        <w:pageBreakBefore w:val="0"/>
        <w:widowControl w:val="0"/>
        <w:suppressAutoHyphens/>
        <w:kinsoku/>
        <w:wordWrap/>
        <w:overflowPunct/>
        <w:topLinePunct w:val="0"/>
        <w:autoSpaceDE/>
        <w:autoSpaceDN/>
        <w:bidi w:val="0"/>
        <w:adjustRightInd/>
        <w:snapToGrid/>
        <w:spacing w:line="590" w:lineRule="exact"/>
        <w:ind w:left="0" w:right="0" w:firstLine="640" w:firstLineChars="200"/>
        <w:jc w:val="both"/>
        <w:textAlignment w:val="auto"/>
        <w:rPr>
          <w:rFonts w:hint="eastAsia" w:ascii="Times New Roman" w:hAnsi="Times New Roman" w:eastAsia="方正仿宋_GBK" w:cs="方正仿宋_GBK"/>
          <w:b w:val="0"/>
          <w:bCs/>
          <w:strike/>
          <w:dstrike w:val="0"/>
          <w:color w:val="auto"/>
          <w:sz w:val="32"/>
          <w:szCs w:val="32"/>
          <w:highlight w:val="none"/>
          <w:u w:val="none" w:color="auto"/>
          <w:lang w:eastAsia="zh-CN"/>
        </w:rPr>
      </w:pPr>
      <w:r>
        <w:rPr>
          <w:rFonts w:hint="eastAsia" w:ascii="Times New Roman" w:hAnsi="Times New Roman" w:eastAsia="方正仿宋_GBK" w:cs="方正仿宋_GBK"/>
          <w:b w:val="0"/>
          <w:bCs/>
          <w:color w:val="auto"/>
          <w:sz w:val="32"/>
          <w:szCs w:val="32"/>
          <w:highlight w:val="none"/>
          <w:u w:val="none" w:color="auto"/>
          <w:lang w:val="en-US" w:eastAsia="zh-CN"/>
        </w:rPr>
        <w:t>4.</w:t>
      </w:r>
      <w:r>
        <w:rPr>
          <w:rFonts w:hint="eastAsia" w:ascii="Times New Roman" w:hAnsi="Times New Roman" w:eastAsia="方正仿宋_GBK" w:cs="方正仿宋_GBK"/>
          <w:color w:val="auto"/>
          <w:sz w:val="32"/>
          <w:szCs w:val="32"/>
          <w:lang w:val="en-US" w:eastAsia="zh-CN"/>
        </w:rPr>
        <w:t>寄宿制托养服务每人每年补贴12000元，日间照料托养服务每人每年补贴4000元，居家托养服务每人每年补贴2000元。</w:t>
      </w:r>
      <w:r>
        <w:rPr>
          <w:rFonts w:hint="eastAsia" w:ascii="Times New Roman" w:hAnsi="Times New Roman" w:eastAsia="方正仿宋_GBK" w:cs="方正仿宋_GBK"/>
          <w:color w:val="000000"/>
          <w:kern w:val="0"/>
          <w:sz w:val="32"/>
          <w:szCs w:val="32"/>
          <w:lang w:val="en-US" w:eastAsia="zh-CN" w:bidi="ar"/>
        </w:rPr>
        <w:t>残疾人托养服务所需资金，中央和省级财政给予补助，不足部分由市县财政承担。</w:t>
      </w:r>
    </w:p>
    <w:p w14:paraId="4BB8AE02">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highlight w:val="yellow"/>
          <w:u w:val="none" w:color="auto"/>
          <w:lang w:val="en-US" w:eastAsia="zh-CN" w:bidi="ar-SA"/>
        </w:rPr>
      </w:pPr>
      <w:r>
        <w:rPr>
          <w:rFonts w:hint="eastAsia" w:ascii="Times New Roman" w:hAnsi="Times New Roman" w:eastAsia="方正仿宋_GBK" w:cs="方正仿宋_GBK"/>
          <w:b w:val="0"/>
          <w:bCs/>
          <w:color w:val="auto"/>
          <w:kern w:val="2"/>
          <w:sz w:val="32"/>
          <w:szCs w:val="32"/>
          <w:highlight w:val="none"/>
          <w:u w:val="none" w:color="auto"/>
          <w:lang w:val="en-US" w:eastAsia="zh-CN" w:bidi="ar-SA"/>
        </w:rPr>
        <w:t>十一、持续优化无障碍环境，为675户困难重度残疾人家庭实施无障碍改造。（</w:t>
      </w:r>
      <w:r>
        <w:rPr>
          <w:rFonts w:hint="eastAsia" w:ascii="Times New Roman" w:hAnsi="Times New Roman" w:eastAsia="方正楷体_GBK" w:cs="方正楷体_GBK"/>
          <w:b w:val="0"/>
          <w:bCs/>
          <w:color w:val="auto"/>
          <w:sz w:val="32"/>
          <w:szCs w:val="32"/>
          <w:lang w:val="en-US" w:eastAsia="zh-CN"/>
        </w:rPr>
        <w:t>牵头单位：市残联</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w:t>
      </w:r>
    </w:p>
    <w:p w14:paraId="12AF906A">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5500"/>
      </w:tblGrid>
      <w:tr w14:paraId="0AEB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noWrap w:val="0"/>
            <w:vAlign w:val="top"/>
          </w:tcPr>
          <w:p w14:paraId="708A0A55">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县区</w:t>
            </w:r>
          </w:p>
        </w:tc>
        <w:tc>
          <w:tcPr>
            <w:tcW w:w="5500" w:type="dxa"/>
            <w:noWrap w:val="0"/>
            <w:vAlign w:val="top"/>
          </w:tcPr>
          <w:p w14:paraId="7414F45F">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困难重度残疾人家庭实施无障碍改造（户）</w:t>
            </w:r>
          </w:p>
        </w:tc>
      </w:tr>
      <w:tr w14:paraId="3F77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noWrap w:val="0"/>
            <w:vAlign w:val="top"/>
          </w:tcPr>
          <w:p w14:paraId="7D9E060A">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全市合计</w:t>
            </w:r>
          </w:p>
        </w:tc>
        <w:tc>
          <w:tcPr>
            <w:tcW w:w="5500" w:type="dxa"/>
            <w:noWrap w:val="0"/>
            <w:vAlign w:val="center"/>
          </w:tcPr>
          <w:p w14:paraId="708C5CB3">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675</w:t>
            </w:r>
          </w:p>
        </w:tc>
      </w:tr>
      <w:tr w14:paraId="53D3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noWrap w:val="0"/>
            <w:vAlign w:val="top"/>
          </w:tcPr>
          <w:p w14:paraId="2BDBEC23">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市本级</w:t>
            </w:r>
          </w:p>
        </w:tc>
        <w:tc>
          <w:tcPr>
            <w:tcW w:w="5500" w:type="dxa"/>
            <w:noWrap w:val="0"/>
            <w:vAlign w:val="center"/>
          </w:tcPr>
          <w:p w14:paraId="613DB6D6">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w:t>
            </w:r>
          </w:p>
        </w:tc>
      </w:tr>
      <w:tr w14:paraId="7143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noWrap w:val="0"/>
            <w:vAlign w:val="top"/>
          </w:tcPr>
          <w:p w14:paraId="77D5168E">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怀远县</w:t>
            </w:r>
          </w:p>
        </w:tc>
        <w:tc>
          <w:tcPr>
            <w:tcW w:w="5500" w:type="dxa"/>
            <w:noWrap w:val="0"/>
            <w:vAlign w:val="center"/>
          </w:tcPr>
          <w:p w14:paraId="3C20BC39">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000000"/>
                <w:sz w:val="32"/>
                <w:szCs w:val="32"/>
                <w:lang w:val="en-US" w:eastAsia="zh-CN"/>
              </w:rPr>
              <w:t>180</w:t>
            </w:r>
          </w:p>
        </w:tc>
      </w:tr>
      <w:tr w14:paraId="36EE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noWrap w:val="0"/>
            <w:vAlign w:val="top"/>
          </w:tcPr>
          <w:p w14:paraId="095C1FB4">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五河县</w:t>
            </w:r>
          </w:p>
        </w:tc>
        <w:tc>
          <w:tcPr>
            <w:tcW w:w="5500" w:type="dxa"/>
            <w:noWrap w:val="0"/>
            <w:vAlign w:val="center"/>
          </w:tcPr>
          <w:p w14:paraId="505CA31D">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000000"/>
                <w:sz w:val="32"/>
                <w:szCs w:val="32"/>
                <w:lang w:val="en-US" w:eastAsia="zh-CN"/>
              </w:rPr>
              <w:t>160</w:t>
            </w:r>
          </w:p>
        </w:tc>
      </w:tr>
      <w:tr w14:paraId="0AFF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noWrap w:val="0"/>
            <w:vAlign w:val="top"/>
          </w:tcPr>
          <w:p w14:paraId="2736F248">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固镇县</w:t>
            </w:r>
          </w:p>
        </w:tc>
        <w:tc>
          <w:tcPr>
            <w:tcW w:w="5500" w:type="dxa"/>
            <w:noWrap w:val="0"/>
            <w:vAlign w:val="center"/>
          </w:tcPr>
          <w:p w14:paraId="2A4BEFC8">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000000"/>
                <w:sz w:val="32"/>
                <w:szCs w:val="32"/>
                <w:lang w:val="en-US" w:eastAsia="zh-CN"/>
              </w:rPr>
              <w:t>180</w:t>
            </w:r>
          </w:p>
        </w:tc>
      </w:tr>
      <w:tr w14:paraId="4045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noWrap w:val="0"/>
            <w:vAlign w:val="top"/>
          </w:tcPr>
          <w:p w14:paraId="35C9FF59">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龙子湖区</w:t>
            </w:r>
          </w:p>
        </w:tc>
        <w:tc>
          <w:tcPr>
            <w:tcW w:w="5500" w:type="dxa"/>
            <w:noWrap w:val="0"/>
            <w:vAlign w:val="center"/>
          </w:tcPr>
          <w:p w14:paraId="63206068">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000000"/>
                <w:sz w:val="32"/>
                <w:szCs w:val="32"/>
                <w:lang w:val="en-US" w:eastAsia="zh-CN"/>
              </w:rPr>
              <w:t>15</w:t>
            </w:r>
          </w:p>
        </w:tc>
      </w:tr>
      <w:tr w14:paraId="2DA0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noWrap w:val="0"/>
            <w:vAlign w:val="top"/>
          </w:tcPr>
          <w:p w14:paraId="3F296FA8">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蚌山区</w:t>
            </w:r>
          </w:p>
        </w:tc>
        <w:tc>
          <w:tcPr>
            <w:tcW w:w="5500" w:type="dxa"/>
            <w:noWrap w:val="0"/>
            <w:vAlign w:val="center"/>
          </w:tcPr>
          <w:p w14:paraId="6D68883A">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000000"/>
                <w:sz w:val="32"/>
                <w:szCs w:val="32"/>
                <w:lang w:val="en-US" w:eastAsia="zh-CN"/>
              </w:rPr>
              <w:t>21</w:t>
            </w:r>
          </w:p>
        </w:tc>
      </w:tr>
      <w:tr w14:paraId="481D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noWrap w:val="0"/>
            <w:vAlign w:val="top"/>
          </w:tcPr>
          <w:p w14:paraId="458BEBC2">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禹会区</w:t>
            </w:r>
          </w:p>
        </w:tc>
        <w:tc>
          <w:tcPr>
            <w:tcW w:w="5500" w:type="dxa"/>
            <w:noWrap w:val="0"/>
            <w:vAlign w:val="center"/>
          </w:tcPr>
          <w:p w14:paraId="691E32F1">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000000"/>
                <w:sz w:val="32"/>
                <w:szCs w:val="32"/>
                <w:lang w:val="en-US" w:eastAsia="zh-CN"/>
              </w:rPr>
              <w:t>60</w:t>
            </w:r>
          </w:p>
        </w:tc>
      </w:tr>
      <w:tr w14:paraId="4AA7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noWrap w:val="0"/>
            <w:vAlign w:val="top"/>
          </w:tcPr>
          <w:p w14:paraId="3234B0B6">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淮上区</w:t>
            </w:r>
          </w:p>
        </w:tc>
        <w:tc>
          <w:tcPr>
            <w:tcW w:w="5500" w:type="dxa"/>
            <w:noWrap w:val="0"/>
            <w:vAlign w:val="center"/>
          </w:tcPr>
          <w:p w14:paraId="5A25A3DD">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000000"/>
                <w:sz w:val="32"/>
                <w:szCs w:val="32"/>
                <w:lang w:val="en-US" w:eastAsia="zh-CN"/>
              </w:rPr>
              <w:t>24</w:t>
            </w:r>
          </w:p>
        </w:tc>
      </w:tr>
      <w:tr w14:paraId="4A61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noWrap w:val="0"/>
            <w:vAlign w:val="top"/>
          </w:tcPr>
          <w:p w14:paraId="3573B05F">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高新区</w:t>
            </w:r>
          </w:p>
        </w:tc>
        <w:tc>
          <w:tcPr>
            <w:tcW w:w="5500" w:type="dxa"/>
            <w:noWrap w:val="0"/>
            <w:vAlign w:val="center"/>
          </w:tcPr>
          <w:p w14:paraId="37469A1C">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000000"/>
                <w:sz w:val="32"/>
                <w:szCs w:val="32"/>
                <w:lang w:val="en-US" w:eastAsia="zh-CN"/>
              </w:rPr>
              <w:t>25</w:t>
            </w:r>
          </w:p>
        </w:tc>
      </w:tr>
      <w:tr w14:paraId="3E6B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noWrap w:val="0"/>
            <w:vAlign w:val="top"/>
          </w:tcPr>
          <w:p w14:paraId="78C4A0FB">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经开区</w:t>
            </w:r>
          </w:p>
        </w:tc>
        <w:tc>
          <w:tcPr>
            <w:tcW w:w="5500" w:type="dxa"/>
            <w:noWrap w:val="0"/>
            <w:vAlign w:val="center"/>
          </w:tcPr>
          <w:p w14:paraId="4EEC86F1">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000000"/>
                <w:sz w:val="32"/>
                <w:szCs w:val="32"/>
                <w:lang w:val="en-US" w:eastAsia="zh-CN"/>
              </w:rPr>
              <w:t>10</w:t>
            </w:r>
          </w:p>
        </w:tc>
      </w:tr>
    </w:tbl>
    <w:p w14:paraId="12B48A8E">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eastAsia="zh-CN"/>
        </w:rPr>
      </w:pPr>
      <w:r>
        <w:rPr>
          <w:rFonts w:hint="eastAsia" w:ascii="Times New Roman" w:hAnsi="Times New Roman" w:eastAsia="方正楷体_GBK" w:cs="方正楷体_GBK"/>
          <w:b w:val="0"/>
          <w:bCs/>
          <w:color w:val="auto"/>
          <w:sz w:val="32"/>
          <w:szCs w:val="32"/>
          <w:lang w:eastAsia="zh-CN"/>
        </w:rPr>
        <w:t>（二）</w:t>
      </w:r>
      <w:r>
        <w:rPr>
          <w:rFonts w:hint="eastAsia" w:ascii="Times New Roman" w:hAnsi="Times New Roman" w:eastAsia="方正楷体_GBK" w:cs="方正楷体_GBK"/>
          <w:b w:val="0"/>
          <w:bCs/>
          <w:color w:val="auto"/>
          <w:sz w:val="32"/>
          <w:szCs w:val="32"/>
        </w:rPr>
        <w:t>推进措施</w:t>
      </w:r>
    </w:p>
    <w:p w14:paraId="386D1B49">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color w:val="auto"/>
          <w:kern w:val="0"/>
          <w:sz w:val="32"/>
          <w:szCs w:val="32"/>
          <w:lang w:val="en-US" w:eastAsia="zh-CN"/>
        </w:rPr>
      </w:pPr>
      <w:r>
        <w:rPr>
          <w:rFonts w:hint="eastAsia" w:ascii="Times New Roman" w:hAnsi="Times New Roman" w:eastAsia="方正仿宋_GBK" w:cs="方正仿宋_GBK"/>
          <w:color w:val="auto"/>
          <w:kern w:val="0"/>
          <w:sz w:val="32"/>
          <w:szCs w:val="32"/>
          <w:lang w:val="en-US" w:eastAsia="zh-CN"/>
        </w:rPr>
        <w:t>1.优先为易返贫致贫监测户、一户多残、以老养残、就业年龄段残疾人等特殊困难残疾人家庭实施改造，完善和规范设计、施工、验收等工作流程，增强改造的个性化、人性化水平，提升改造质量。</w:t>
      </w:r>
    </w:p>
    <w:p w14:paraId="77218D8C">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color w:val="auto"/>
          <w:kern w:val="0"/>
          <w:sz w:val="32"/>
          <w:szCs w:val="32"/>
          <w:lang w:val="en-US" w:eastAsia="zh-CN"/>
        </w:rPr>
      </w:pPr>
      <w:r>
        <w:rPr>
          <w:rFonts w:hint="eastAsia" w:ascii="Times New Roman" w:hAnsi="Times New Roman" w:eastAsia="方正仿宋_GBK" w:cs="方正仿宋_GBK"/>
          <w:color w:val="auto"/>
          <w:kern w:val="0"/>
          <w:sz w:val="32"/>
          <w:szCs w:val="32"/>
          <w:lang w:val="en-US" w:eastAsia="zh-CN"/>
        </w:rPr>
        <w:t>2.通过推进会、调度会、日抽查、周通报、月调度制度积极推进项目实施，对于改造中发现的问题，及时反馈县（区），并限期整改。</w:t>
      </w:r>
    </w:p>
    <w:p w14:paraId="65DD6D29">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kern w:val="0"/>
          <w:sz w:val="32"/>
          <w:szCs w:val="32"/>
          <w:lang w:val="en-US" w:eastAsia="zh-CN"/>
        </w:rPr>
        <w:t>困难重度残疾人家庭无障碍改造，由中央专项彩票公益金每户配套3000元，县（区）每户配套1000元。各县（区）需结合中央专项彩票公益金</w:t>
      </w:r>
      <w:r>
        <w:rPr>
          <w:rFonts w:hint="eastAsia" w:ascii="Times New Roman" w:hAnsi="Times New Roman" w:eastAsia="方正仿宋_GBK" w:cs="方正仿宋_GBK"/>
          <w:color w:val="auto"/>
          <w:sz w:val="32"/>
          <w:szCs w:val="32"/>
          <w:lang w:val="en-US" w:eastAsia="zh-CN"/>
        </w:rPr>
        <w:t>及省级残疾人事业发展补助资金，科学合理编制预算，加强资金统筹，不断扩大</w:t>
      </w:r>
      <w:r>
        <w:rPr>
          <w:rFonts w:hint="eastAsia" w:ascii="Times New Roman" w:hAnsi="Times New Roman" w:eastAsia="方正仿宋_GBK" w:cs="方正仿宋_GBK"/>
          <w:color w:val="auto"/>
          <w:kern w:val="0"/>
          <w:sz w:val="32"/>
          <w:szCs w:val="32"/>
          <w:lang w:val="en-US" w:eastAsia="zh-CN"/>
        </w:rPr>
        <w:t>困难重度</w:t>
      </w:r>
      <w:r>
        <w:rPr>
          <w:rFonts w:hint="eastAsia" w:ascii="Times New Roman" w:hAnsi="Times New Roman" w:eastAsia="方正仿宋_GBK" w:cs="方正仿宋_GBK"/>
          <w:color w:val="auto"/>
          <w:sz w:val="32"/>
          <w:szCs w:val="32"/>
          <w:lang w:val="en-US" w:eastAsia="zh-CN"/>
        </w:rPr>
        <w:t>残疾人家庭无障碍改造覆盖面。</w:t>
      </w:r>
    </w:p>
    <w:p w14:paraId="0B8BEFFB">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十二、实施安心托幼行动，新增托位</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2500</w:t>
      </w:r>
      <w:r>
        <w:rPr>
          <w:rFonts w:hint="eastAsia" w:ascii="Times New Roman" w:hAnsi="Times New Roman" w:eastAsia="方正仿宋_GBK" w:cs="方正仿宋_GBK"/>
          <w:b w:val="0"/>
          <w:bCs/>
          <w:color w:val="auto"/>
          <w:kern w:val="2"/>
          <w:sz w:val="32"/>
          <w:szCs w:val="32"/>
          <w:u w:val="none" w:color="auto"/>
          <w:lang w:val="en-US" w:eastAsia="zh-CN" w:bidi="ar-SA"/>
        </w:rPr>
        <w:t>个，千人口托位达</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5.91</w:t>
      </w:r>
      <w:r>
        <w:rPr>
          <w:rFonts w:hint="eastAsia" w:ascii="Times New Roman" w:hAnsi="Times New Roman" w:eastAsia="方正仿宋_GBK" w:cs="方正仿宋_GBK"/>
          <w:b w:val="0"/>
          <w:bCs/>
          <w:color w:val="auto"/>
          <w:kern w:val="2"/>
          <w:sz w:val="32"/>
          <w:szCs w:val="32"/>
          <w:u w:val="none" w:color="auto"/>
          <w:lang w:val="en-US" w:eastAsia="zh-CN" w:bidi="ar-SA"/>
        </w:rPr>
        <w:t>个；</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实现各县（区）不少于30%的幼儿园开设2—3岁托班；公办园在园幼儿占比达70%以上。</w:t>
      </w:r>
      <w:r>
        <w:rPr>
          <w:rFonts w:hint="eastAsia" w:ascii="Times New Roman" w:hAnsi="Times New Roman" w:eastAsia="方正仿宋_GBK" w:cs="方正仿宋_GBK"/>
          <w:b w:val="0"/>
          <w:bCs/>
          <w:color w:val="auto"/>
          <w:kern w:val="2"/>
          <w:sz w:val="32"/>
          <w:szCs w:val="32"/>
          <w:u w:val="none" w:color="auto"/>
          <w:lang w:val="en-US" w:eastAsia="zh-CN" w:bidi="ar-SA"/>
        </w:rPr>
        <w:t>（</w:t>
      </w:r>
      <w:r>
        <w:rPr>
          <w:rFonts w:hint="eastAsia" w:ascii="Times New Roman" w:hAnsi="Times New Roman" w:eastAsia="方正楷体_GBK" w:cs="方正楷体_GBK"/>
          <w:b w:val="0"/>
          <w:bCs/>
          <w:color w:val="auto"/>
          <w:sz w:val="32"/>
          <w:szCs w:val="32"/>
          <w:lang w:val="en-US" w:eastAsia="zh-CN"/>
        </w:rPr>
        <w:t>牵头单位：市教育局、市卫生健康委</w:t>
      </w:r>
      <w:r>
        <w:rPr>
          <w:rFonts w:hint="eastAsia" w:ascii="Times New Roman" w:hAnsi="Times New Roman" w:eastAsia="方正仿宋_GBK" w:cs="方正仿宋_GBK"/>
          <w:b w:val="0"/>
          <w:bCs/>
          <w:color w:val="auto"/>
          <w:kern w:val="2"/>
          <w:sz w:val="32"/>
          <w:szCs w:val="32"/>
          <w:u w:val="none" w:color="auto"/>
          <w:lang w:val="en-US" w:eastAsia="zh-CN" w:bidi="ar-SA"/>
        </w:rPr>
        <w:t>）</w:t>
      </w:r>
    </w:p>
    <w:p w14:paraId="60C0D17C">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仿宋_GBK" w:cs="方正仿宋_GBK"/>
          <w:color w:val="auto"/>
          <w:kern w:val="0"/>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2767"/>
        <w:gridCol w:w="1700"/>
        <w:gridCol w:w="2584"/>
      </w:tblGrid>
      <w:tr w14:paraId="4DB7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center"/>
          </w:tcPr>
          <w:p w14:paraId="17E5A39C">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县区</w:t>
            </w:r>
          </w:p>
        </w:tc>
        <w:tc>
          <w:tcPr>
            <w:tcW w:w="2767" w:type="dxa"/>
            <w:noWrap w:val="0"/>
            <w:vAlign w:val="center"/>
          </w:tcPr>
          <w:p w14:paraId="73FAF04A">
            <w:pPr>
              <w:pStyle w:val="2"/>
              <w:jc w:val="center"/>
              <w:rPr>
                <w:rFonts w:hint="eastAsia" w:ascii="Times New Roman" w:hAnsi="Times New Roman" w:eastAsia="方正仿宋_GBK" w:cs="方正仿宋_GBK"/>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公办园在园</w:t>
            </w:r>
          </w:p>
          <w:p w14:paraId="4F418126">
            <w:pPr>
              <w:pStyle w:val="2"/>
              <w:jc w:val="center"/>
              <w:rPr>
                <w:rFonts w:hint="eastAsia" w:ascii="Times New Roman" w:hAnsi="Times New Roman" w:eastAsia="方正仿宋_GBK" w:cs="方正仿宋_GBK"/>
                <w:kern w:val="0"/>
                <w:sz w:val="32"/>
                <w:szCs w:val="32"/>
                <w:vertAlign w:val="baseline"/>
                <w:lang w:eastAsia="zh-CN"/>
              </w:rPr>
            </w:pPr>
            <w:r>
              <w:rPr>
                <w:rFonts w:hint="eastAsia" w:ascii="Times New Roman" w:hAnsi="Times New Roman" w:eastAsia="方正仿宋_GBK" w:cs="方正仿宋_GBK"/>
                <w:sz w:val="32"/>
                <w:szCs w:val="32"/>
                <w:vertAlign w:val="baseline"/>
                <w:lang w:val="en-US" w:eastAsia="zh-CN"/>
              </w:rPr>
              <w:t>幼儿占比</w:t>
            </w:r>
          </w:p>
        </w:tc>
        <w:tc>
          <w:tcPr>
            <w:tcW w:w="1700" w:type="dxa"/>
            <w:noWrap w:val="0"/>
            <w:vAlign w:val="center"/>
          </w:tcPr>
          <w:p w14:paraId="4BAB1E90">
            <w:pPr>
              <w:pStyle w:val="2"/>
              <w:jc w:val="center"/>
              <w:rPr>
                <w:rFonts w:hint="eastAsia" w:ascii="Times New Roman" w:hAnsi="Times New Roman" w:eastAsia="方正仿宋_GBK" w:cs="方正仿宋_GBK"/>
                <w:kern w:val="0"/>
                <w:sz w:val="32"/>
                <w:szCs w:val="32"/>
                <w:vertAlign w:val="baseline"/>
                <w:lang w:eastAsia="zh-CN"/>
              </w:rPr>
            </w:pPr>
            <w:r>
              <w:rPr>
                <w:rFonts w:hint="eastAsia" w:ascii="Times New Roman" w:hAnsi="Times New Roman" w:eastAsia="方正仿宋_GBK" w:cs="方正仿宋_GBK"/>
                <w:sz w:val="32"/>
                <w:szCs w:val="32"/>
                <w:vertAlign w:val="baseline"/>
                <w:lang w:val="en-US" w:eastAsia="zh-CN"/>
              </w:rPr>
              <w:t>新增托位数（个）</w:t>
            </w:r>
          </w:p>
        </w:tc>
        <w:tc>
          <w:tcPr>
            <w:tcW w:w="2584" w:type="dxa"/>
            <w:noWrap w:val="0"/>
            <w:vAlign w:val="center"/>
          </w:tcPr>
          <w:p w14:paraId="3889CC9E">
            <w:pPr>
              <w:pStyle w:val="2"/>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sz w:val="32"/>
                <w:szCs w:val="32"/>
                <w:vertAlign w:val="baseline"/>
                <w:lang w:val="en-US" w:eastAsia="zh-CN"/>
              </w:rPr>
              <w:t>幼儿园开设2—3岁托班占比</w:t>
            </w:r>
          </w:p>
        </w:tc>
      </w:tr>
      <w:tr w14:paraId="33D2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top"/>
          </w:tcPr>
          <w:p w14:paraId="44A52A6F">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全市合计</w:t>
            </w:r>
          </w:p>
        </w:tc>
        <w:tc>
          <w:tcPr>
            <w:tcW w:w="2767" w:type="dxa"/>
            <w:noWrap w:val="0"/>
            <w:vAlign w:val="center"/>
          </w:tcPr>
          <w:p w14:paraId="70ADADE3">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70%以上</w:t>
            </w:r>
          </w:p>
        </w:tc>
        <w:tc>
          <w:tcPr>
            <w:tcW w:w="1700" w:type="dxa"/>
            <w:noWrap w:val="0"/>
            <w:vAlign w:val="center"/>
          </w:tcPr>
          <w:p w14:paraId="05AF93C6">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2500</w:t>
            </w:r>
          </w:p>
        </w:tc>
        <w:tc>
          <w:tcPr>
            <w:tcW w:w="2584" w:type="dxa"/>
            <w:noWrap w:val="0"/>
            <w:vAlign w:val="center"/>
          </w:tcPr>
          <w:p w14:paraId="7206BD0E">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30%</w:t>
            </w:r>
          </w:p>
        </w:tc>
      </w:tr>
      <w:tr w14:paraId="441C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top"/>
          </w:tcPr>
          <w:p w14:paraId="20B7DF85">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市本级</w:t>
            </w:r>
          </w:p>
        </w:tc>
        <w:tc>
          <w:tcPr>
            <w:tcW w:w="2767" w:type="dxa"/>
            <w:noWrap w:val="0"/>
            <w:vAlign w:val="center"/>
          </w:tcPr>
          <w:p w14:paraId="42EFAF2C">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val="en-US" w:eastAsia="zh-CN"/>
              </w:rPr>
              <w:t>/</w:t>
            </w:r>
          </w:p>
        </w:tc>
        <w:tc>
          <w:tcPr>
            <w:tcW w:w="1700" w:type="dxa"/>
            <w:noWrap w:val="0"/>
            <w:vAlign w:val="center"/>
          </w:tcPr>
          <w:p w14:paraId="363A1A0E">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val="en-US" w:eastAsia="zh-CN"/>
              </w:rPr>
              <w:t>/</w:t>
            </w:r>
          </w:p>
        </w:tc>
        <w:tc>
          <w:tcPr>
            <w:tcW w:w="2584" w:type="dxa"/>
            <w:noWrap w:val="0"/>
            <w:vAlign w:val="center"/>
          </w:tcPr>
          <w:p w14:paraId="726795BF">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w:t>
            </w:r>
          </w:p>
        </w:tc>
      </w:tr>
      <w:tr w14:paraId="3A7F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top"/>
          </w:tcPr>
          <w:p w14:paraId="197E8722">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怀远县</w:t>
            </w:r>
          </w:p>
        </w:tc>
        <w:tc>
          <w:tcPr>
            <w:tcW w:w="2767" w:type="dxa"/>
            <w:noWrap w:val="0"/>
            <w:vAlign w:val="center"/>
          </w:tcPr>
          <w:p w14:paraId="3B245385">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70%以上</w:t>
            </w:r>
          </w:p>
        </w:tc>
        <w:tc>
          <w:tcPr>
            <w:tcW w:w="1700" w:type="dxa"/>
            <w:noWrap w:val="0"/>
            <w:vAlign w:val="center"/>
          </w:tcPr>
          <w:p w14:paraId="4AB69717">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400</w:t>
            </w:r>
          </w:p>
        </w:tc>
        <w:tc>
          <w:tcPr>
            <w:tcW w:w="2584" w:type="dxa"/>
            <w:noWrap w:val="0"/>
            <w:vAlign w:val="center"/>
          </w:tcPr>
          <w:p w14:paraId="0F711FA3">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30%</w:t>
            </w:r>
          </w:p>
        </w:tc>
      </w:tr>
      <w:tr w14:paraId="2EFE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top"/>
          </w:tcPr>
          <w:p w14:paraId="113B5826">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五河县</w:t>
            </w:r>
          </w:p>
        </w:tc>
        <w:tc>
          <w:tcPr>
            <w:tcW w:w="2767" w:type="dxa"/>
            <w:noWrap w:val="0"/>
            <w:vAlign w:val="center"/>
          </w:tcPr>
          <w:p w14:paraId="21007ECD">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70%以上</w:t>
            </w:r>
          </w:p>
        </w:tc>
        <w:tc>
          <w:tcPr>
            <w:tcW w:w="1700" w:type="dxa"/>
            <w:noWrap w:val="0"/>
            <w:vAlign w:val="center"/>
          </w:tcPr>
          <w:p w14:paraId="2B636043">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300</w:t>
            </w:r>
          </w:p>
        </w:tc>
        <w:tc>
          <w:tcPr>
            <w:tcW w:w="2584" w:type="dxa"/>
            <w:noWrap w:val="0"/>
            <w:vAlign w:val="center"/>
          </w:tcPr>
          <w:p w14:paraId="5E607CA4">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30%</w:t>
            </w:r>
          </w:p>
        </w:tc>
      </w:tr>
      <w:tr w14:paraId="2A2D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top"/>
          </w:tcPr>
          <w:p w14:paraId="3AE04726">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固镇县</w:t>
            </w:r>
          </w:p>
        </w:tc>
        <w:tc>
          <w:tcPr>
            <w:tcW w:w="2767" w:type="dxa"/>
            <w:noWrap w:val="0"/>
            <w:vAlign w:val="center"/>
          </w:tcPr>
          <w:p w14:paraId="4DC1E619">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70%以上</w:t>
            </w:r>
          </w:p>
        </w:tc>
        <w:tc>
          <w:tcPr>
            <w:tcW w:w="1700" w:type="dxa"/>
            <w:noWrap w:val="0"/>
            <w:vAlign w:val="center"/>
          </w:tcPr>
          <w:p w14:paraId="30483CEC">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200</w:t>
            </w:r>
          </w:p>
        </w:tc>
        <w:tc>
          <w:tcPr>
            <w:tcW w:w="2584" w:type="dxa"/>
            <w:noWrap w:val="0"/>
            <w:vAlign w:val="center"/>
          </w:tcPr>
          <w:p w14:paraId="38E140D4">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30%</w:t>
            </w:r>
          </w:p>
        </w:tc>
      </w:tr>
      <w:tr w14:paraId="1F65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top"/>
          </w:tcPr>
          <w:p w14:paraId="6C53C19C">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龙子湖区</w:t>
            </w:r>
          </w:p>
        </w:tc>
        <w:tc>
          <w:tcPr>
            <w:tcW w:w="2767" w:type="dxa"/>
            <w:noWrap w:val="0"/>
            <w:vAlign w:val="center"/>
          </w:tcPr>
          <w:p w14:paraId="5CBAC2F7">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70%以上</w:t>
            </w:r>
          </w:p>
        </w:tc>
        <w:tc>
          <w:tcPr>
            <w:tcW w:w="1700" w:type="dxa"/>
            <w:noWrap w:val="0"/>
            <w:vAlign w:val="center"/>
          </w:tcPr>
          <w:p w14:paraId="260AA9EA">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300</w:t>
            </w:r>
          </w:p>
        </w:tc>
        <w:tc>
          <w:tcPr>
            <w:tcW w:w="2584" w:type="dxa"/>
            <w:noWrap w:val="0"/>
            <w:vAlign w:val="center"/>
          </w:tcPr>
          <w:p w14:paraId="71F68B04">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30%</w:t>
            </w:r>
          </w:p>
        </w:tc>
      </w:tr>
      <w:tr w14:paraId="3E5E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top"/>
          </w:tcPr>
          <w:p w14:paraId="2137E5E4">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蚌山区</w:t>
            </w:r>
          </w:p>
        </w:tc>
        <w:tc>
          <w:tcPr>
            <w:tcW w:w="2767" w:type="dxa"/>
            <w:noWrap w:val="0"/>
            <w:vAlign w:val="center"/>
          </w:tcPr>
          <w:p w14:paraId="50BF1BE2">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70%以上</w:t>
            </w:r>
          </w:p>
        </w:tc>
        <w:tc>
          <w:tcPr>
            <w:tcW w:w="1700" w:type="dxa"/>
            <w:noWrap w:val="0"/>
            <w:vAlign w:val="center"/>
          </w:tcPr>
          <w:p w14:paraId="44F82AEA">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500</w:t>
            </w:r>
          </w:p>
        </w:tc>
        <w:tc>
          <w:tcPr>
            <w:tcW w:w="2584" w:type="dxa"/>
            <w:noWrap w:val="0"/>
            <w:vAlign w:val="center"/>
          </w:tcPr>
          <w:p w14:paraId="7D6FB129">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30%</w:t>
            </w:r>
          </w:p>
        </w:tc>
      </w:tr>
      <w:tr w14:paraId="296D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top"/>
          </w:tcPr>
          <w:p w14:paraId="13AE095D">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禹会区</w:t>
            </w:r>
          </w:p>
        </w:tc>
        <w:tc>
          <w:tcPr>
            <w:tcW w:w="2767" w:type="dxa"/>
            <w:noWrap w:val="0"/>
            <w:vAlign w:val="center"/>
          </w:tcPr>
          <w:p w14:paraId="633E9EBC">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70%以上</w:t>
            </w:r>
          </w:p>
        </w:tc>
        <w:tc>
          <w:tcPr>
            <w:tcW w:w="1700" w:type="dxa"/>
            <w:noWrap w:val="0"/>
            <w:vAlign w:val="center"/>
          </w:tcPr>
          <w:p w14:paraId="35C93DA1">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300</w:t>
            </w:r>
          </w:p>
        </w:tc>
        <w:tc>
          <w:tcPr>
            <w:tcW w:w="2584" w:type="dxa"/>
            <w:noWrap w:val="0"/>
            <w:vAlign w:val="center"/>
          </w:tcPr>
          <w:p w14:paraId="0E11E228">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30%</w:t>
            </w:r>
          </w:p>
        </w:tc>
      </w:tr>
      <w:tr w14:paraId="493D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top"/>
          </w:tcPr>
          <w:p w14:paraId="79B430BB">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淮上区</w:t>
            </w:r>
          </w:p>
        </w:tc>
        <w:tc>
          <w:tcPr>
            <w:tcW w:w="2767" w:type="dxa"/>
            <w:noWrap w:val="0"/>
            <w:vAlign w:val="center"/>
          </w:tcPr>
          <w:p w14:paraId="0265F216">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70%以上</w:t>
            </w:r>
          </w:p>
        </w:tc>
        <w:tc>
          <w:tcPr>
            <w:tcW w:w="1700" w:type="dxa"/>
            <w:noWrap w:val="0"/>
            <w:vAlign w:val="center"/>
          </w:tcPr>
          <w:p w14:paraId="05D7D80E">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300</w:t>
            </w:r>
          </w:p>
        </w:tc>
        <w:tc>
          <w:tcPr>
            <w:tcW w:w="2584" w:type="dxa"/>
            <w:noWrap w:val="0"/>
            <w:vAlign w:val="center"/>
          </w:tcPr>
          <w:p w14:paraId="09F8DB78">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30%</w:t>
            </w:r>
          </w:p>
        </w:tc>
      </w:tr>
      <w:tr w14:paraId="0648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top"/>
          </w:tcPr>
          <w:p w14:paraId="12508B86">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高新区</w:t>
            </w:r>
          </w:p>
        </w:tc>
        <w:tc>
          <w:tcPr>
            <w:tcW w:w="2767" w:type="dxa"/>
            <w:noWrap w:val="0"/>
            <w:vAlign w:val="center"/>
          </w:tcPr>
          <w:p w14:paraId="340EEF62">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70%以上</w:t>
            </w:r>
          </w:p>
        </w:tc>
        <w:tc>
          <w:tcPr>
            <w:tcW w:w="1700" w:type="dxa"/>
            <w:noWrap w:val="0"/>
            <w:vAlign w:val="center"/>
          </w:tcPr>
          <w:p w14:paraId="5DADDE52">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150</w:t>
            </w:r>
          </w:p>
        </w:tc>
        <w:tc>
          <w:tcPr>
            <w:tcW w:w="2584" w:type="dxa"/>
            <w:noWrap w:val="0"/>
            <w:vAlign w:val="center"/>
          </w:tcPr>
          <w:p w14:paraId="7A4C45C7">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30%</w:t>
            </w:r>
          </w:p>
        </w:tc>
      </w:tr>
      <w:tr w14:paraId="2103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top"/>
          </w:tcPr>
          <w:p w14:paraId="6910155E">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经开区</w:t>
            </w:r>
          </w:p>
        </w:tc>
        <w:tc>
          <w:tcPr>
            <w:tcW w:w="2767" w:type="dxa"/>
            <w:noWrap w:val="0"/>
            <w:vAlign w:val="center"/>
          </w:tcPr>
          <w:p w14:paraId="2A988373">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70%以上</w:t>
            </w:r>
          </w:p>
        </w:tc>
        <w:tc>
          <w:tcPr>
            <w:tcW w:w="1700" w:type="dxa"/>
            <w:noWrap w:val="0"/>
            <w:vAlign w:val="center"/>
          </w:tcPr>
          <w:p w14:paraId="061898A1">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50</w:t>
            </w:r>
          </w:p>
        </w:tc>
        <w:tc>
          <w:tcPr>
            <w:tcW w:w="2584" w:type="dxa"/>
            <w:noWrap w:val="0"/>
            <w:vAlign w:val="center"/>
          </w:tcPr>
          <w:p w14:paraId="2FC66FB8">
            <w:p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30%</w:t>
            </w:r>
          </w:p>
        </w:tc>
      </w:tr>
    </w:tbl>
    <w:p w14:paraId="51987200">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eastAsia="zh-CN"/>
        </w:rPr>
      </w:pPr>
      <w:r>
        <w:rPr>
          <w:rFonts w:hint="eastAsia" w:ascii="Times New Roman" w:hAnsi="Times New Roman" w:eastAsia="方正楷体_GBK" w:cs="方正楷体_GBK"/>
          <w:b w:val="0"/>
          <w:bCs/>
          <w:color w:val="auto"/>
          <w:sz w:val="32"/>
          <w:szCs w:val="32"/>
          <w:lang w:eastAsia="zh-CN"/>
        </w:rPr>
        <w:t>（二）</w:t>
      </w:r>
      <w:r>
        <w:rPr>
          <w:rFonts w:hint="eastAsia" w:ascii="Times New Roman" w:hAnsi="Times New Roman" w:eastAsia="方正楷体_GBK" w:cs="方正楷体_GBK"/>
          <w:b w:val="0"/>
          <w:bCs/>
          <w:color w:val="auto"/>
          <w:sz w:val="32"/>
          <w:szCs w:val="32"/>
        </w:rPr>
        <w:t>推进措施</w:t>
      </w:r>
    </w:p>
    <w:p w14:paraId="4176E45A">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规范实施幼儿园开设托班工作，鼓励支持用人单位、大型园区开展托育服务，增加托育服务供给。</w:t>
      </w:r>
    </w:p>
    <w:p w14:paraId="5AA62F47">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实施学前教育促进工程，在公办幼儿园学位不足的地区，通过新建或改扩建公办幼儿园、鼓励政府收购民办幼儿园等方式，增加公办幼儿园学位供给。</w:t>
      </w:r>
    </w:p>
    <w:p w14:paraId="158DDC6A">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b w:val="0"/>
          <w:bCs/>
          <w:color w:val="auto"/>
          <w:sz w:val="32"/>
          <w:szCs w:val="32"/>
          <w:u w:val="none" w:color="auto"/>
          <w:lang w:val="en-US" w:eastAsia="zh-CN"/>
        </w:rPr>
      </w:pPr>
      <w:r>
        <w:rPr>
          <w:rFonts w:hint="eastAsia" w:ascii="Times New Roman" w:hAnsi="Times New Roman" w:eastAsia="方正仿宋_GBK" w:cs="方正仿宋_GBK"/>
          <w:color w:val="auto"/>
          <w:sz w:val="32"/>
          <w:szCs w:val="32"/>
        </w:rPr>
        <w:t>3</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指导各</w:t>
      </w:r>
      <w:r>
        <w:rPr>
          <w:rFonts w:hint="eastAsia" w:ascii="Times New Roman" w:hAnsi="Times New Roman" w:eastAsia="方正仿宋_GBK" w:cs="方正仿宋_GBK"/>
          <w:color w:val="auto"/>
          <w:sz w:val="32"/>
          <w:szCs w:val="32"/>
          <w:lang w:val="en-US" w:eastAsia="zh-CN"/>
        </w:rPr>
        <w:t>县（区）</w:t>
      </w:r>
      <w:r>
        <w:rPr>
          <w:rFonts w:hint="eastAsia" w:ascii="Times New Roman" w:hAnsi="Times New Roman" w:eastAsia="方正仿宋_GBK" w:cs="方正仿宋_GBK"/>
          <w:color w:val="auto"/>
          <w:sz w:val="32"/>
          <w:szCs w:val="32"/>
        </w:rPr>
        <w:t>落实好</w:t>
      </w:r>
      <w:r>
        <w:rPr>
          <w:rFonts w:hint="eastAsia" w:ascii="Times New Roman" w:hAnsi="Times New Roman" w:eastAsia="方正仿宋_GBK" w:cs="方正仿宋_GBK"/>
          <w:color w:val="auto"/>
          <w:sz w:val="32"/>
          <w:szCs w:val="32"/>
          <w:lang w:val="en-US" w:eastAsia="zh-CN"/>
        </w:rPr>
        <w:t>市</w:t>
      </w:r>
      <w:r>
        <w:rPr>
          <w:rFonts w:hint="eastAsia" w:ascii="Times New Roman" w:hAnsi="Times New Roman" w:eastAsia="方正仿宋_GBK" w:cs="方正仿宋_GBK"/>
          <w:color w:val="auto"/>
          <w:sz w:val="32"/>
          <w:szCs w:val="32"/>
        </w:rPr>
        <w:t>教育</w:t>
      </w:r>
      <w:r>
        <w:rPr>
          <w:rFonts w:hint="eastAsia" w:ascii="Times New Roman" w:hAnsi="Times New Roman" w:eastAsia="方正仿宋_GBK" w:cs="方正仿宋_GBK"/>
          <w:color w:val="auto"/>
          <w:sz w:val="32"/>
          <w:szCs w:val="32"/>
          <w:lang w:val="en-US" w:eastAsia="zh-CN"/>
        </w:rPr>
        <w:t>局</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市</w:t>
      </w:r>
      <w:r>
        <w:rPr>
          <w:rFonts w:hint="eastAsia" w:ascii="Times New Roman" w:hAnsi="Times New Roman" w:eastAsia="方正仿宋_GBK" w:cs="方正仿宋_GBK"/>
          <w:color w:val="auto"/>
          <w:sz w:val="32"/>
          <w:szCs w:val="32"/>
        </w:rPr>
        <w:t>发展改革委等5部门《关于做好</w:t>
      </w:r>
      <w:r>
        <w:rPr>
          <w:rFonts w:hint="eastAsia" w:ascii="Times New Roman" w:hAnsi="Times New Roman" w:eastAsia="方正仿宋_GBK" w:cs="方正仿宋_GBK"/>
          <w:color w:val="auto"/>
          <w:sz w:val="32"/>
          <w:szCs w:val="32"/>
          <w:lang w:val="en-US" w:eastAsia="zh-CN"/>
        </w:rPr>
        <w:t>幼儿园</w:t>
      </w:r>
      <w:r>
        <w:rPr>
          <w:rFonts w:hint="eastAsia" w:ascii="Times New Roman" w:hAnsi="Times New Roman" w:eastAsia="方正仿宋_GBK" w:cs="方正仿宋_GBK"/>
          <w:color w:val="auto"/>
          <w:sz w:val="32"/>
          <w:szCs w:val="32"/>
        </w:rPr>
        <w:t>延时服务工作的通知》，规范延时服务时间、内容、流程及安全管理等措施。</w:t>
      </w:r>
    </w:p>
    <w:p w14:paraId="155ECFC3">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pPr>
      <w:r>
        <w:rPr>
          <w:rFonts w:hint="eastAsia" w:ascii="Times New Roman" w:hAnsi="Times New Roman" w:eastAsia="方正仿宋_GBK" w:cs="方正仿宋_GBK"/>
          <w:b w:val="0"/>
          <w:bCs/>
          <w:color w:val="auto"/>
          <w:kern w:val="2"/>
          <w:sz w:val="32"/>
          <w:szCs w:val="32"/>
          <w:u w:val="none" w:color="auto"/>
          <w:lang w:val="en-US" w:eastAsia="zh-CN" w:bidi="ar-SA"/>
        </w:rPr>
        <w:t>十三、改善义务教育学校办学条件，实施教室光环境达标工程，对中小学教室光环境进行改造；</w:t>
      </w:r>
      <w: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t>实施中小学生阳光体育促进行动，义务教育阶段学生每天综合体育活动时间不低于</w:t>
      </w:r>
      <w:r>
        <w:rPr>
          <w:rFonts w:hint="eastAsia" w:ascii="Times New Roman" w:hAnsi="Times New Roman" w:eastAsia="方正仿宋_GBK" w:cs="方正仿宋_GBK"/>
          <w:b w:val="0"/>
          <w:bCs/>
          <w:strike w:val="0"/>
          <w:dstrike w:val="0"/>
          <w:color w:val="000000" w:themeColor="text1"/>
          <w:kern w:val="2"/>
          <w:sz w:val="32"/>
          <w:szCs w:val="32"/>
          <w:u w:val="none" w:color="auto"/>
          <w:lang w:val="en-US" w:eastAsia="zh-CN" w:bidi="ar-SA"/>
          <w14:textFill>
            <w14:solidFill>
              <w14:schemeClr w14:val="tx1"/>
            </w14:solidFill>
          </w14:textFill>
        </w:rPr>
        <w:t>2</w:t>
      </w:r>
      <w: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t>小时。（</w:t>
      </w:r>
      <w:r>
        <w:rPr>
          <w:rFonts w:hint="eastAsia" w:ascii="Times New Roman" w:hAnsi="Times New Roman" w:eastAsia="方正楷体_GBK" w:cs="方正楷体_GBK"/>
          <w:b w:val="0"/>
          <w:bCs/>
          <w:color w:val="auto"/>
          <w:sz w:val="32"/>
          <w:szCs w:val="32"/>
          <w:lang w:val="en-US" w:eastAsia="zh-CN"/>
        </w:rPr>
        <w:t>牵头单位：市教育局</w:t>
      </w:r>
      <w: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t>）</w:t>
      </w:r>
    </w:p>
    <w:p w14:paraId="46E5BF66">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p w14:paraId="75B54569">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leftChars="0" w:right="0" w:righ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1.改善义务教育学校办学条件，实施教室光环境达标工程（蚌埠市无此项任务）；</w:t>
      </w:r>
    </w:p>
    <w:p w14:paraId="5274F3F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color w:val="auto"/>
          <w:sz w:val="32"/>
          <w:szCs w:val="32"/>
          <w:lang w:val="en-US" w:eastAsia="zh-CN"/>
        </w:rPr>
        <w:t>2.实施中小学生阳光体育促进行动，义务阶段学生每天综合体育活动时间不低于2小时。</w:t>
      </w:r>
    </w:p>
    <w:tbl>
      <w:tblPr>
        <w:tblStyle w:val="6"/>
        <w:tblW w:w="0" w:type="auto"/>
        <w:tblInd w:w="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4617"/>
      </w:tblGrid>
      <w:tr w14:paraId="6226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2BE41C0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right="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县区</w:t>
            </w:r>
          </w:p>
        </w:tc>
        <w:tc>
          <w:tcPr>
            <w:tcW w:w="4617" w:type="dxa"/>
          </w:tcPr>
          <w:p w14:paraId="17B4D2B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right="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义务教育阶段学校数（所）</w:t>
            </w:r>
          </w:p>
        </w:tc>
      </w:tr>
      <w:tr w14:paraId="2C3D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7AD074A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right="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全市合计</w:t>
            </w:r>
          </w:p>
        </w:tc>
        <w:tc>
          <w:tcPr>
            <w:tcW w:w="4617" w:type="dxa"/>
          </w:tcPr>
          <w:p w14:paraId="0C4BE84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right="0" w:firstLine="640" w:firstLineChars="20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582</w:t>
            </w:r>
          </w:p>
        </w:tc>
      </w:tr>
      <w:tr w14:paraId="37A8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1B3FA39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right="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市本级</w:t>
            </w:r>
          </w:p>
        </w:tc>
        <w:tc>
          <w:tcPr>
            <w:tcW w:w="4617" w:type="dxa"/>
          </w:tcPr>
          <w:p w14:paraId="3E88500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right="0" w:firstLine="640" w:firstLineChars="20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4</w:t>
            </w:r>
          </w:p>
        </w:tc>
      </w:tr>
      <w:tr w14:paraId="0DE0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7E49C17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right="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怀远县</w:t>
            </w:r>
          </w:p>
        </w:tc>
        <w:tc>
          <w:tcPr>
            <w:tcW w:w="4617" w:type="dxa"/>
          </w:tcPr>
          <w:p w14:paraId="302AB6C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right="0" w:firstLine="640" w:firstLineChars="20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279</w:t>
            </w:r>
          </w:p>
        </w:tc>
      </w:tr>
      <w:tr w14:paraId="58AB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6F7CBBB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right="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五河县</w:t>
            </w:r>
          </w:p>
        </w:tc>
        <w:tc>
          <w:tcPr>
            <w:tcW w:w="4617" w:type="dxa"/>
          </w:tcPr>
          <w:p w14:paraId="700DE1E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right="0" w:firstLine="640" w:firstLineChars="20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115</w:t>
            </w:r>
          </w:p>
        </w:tc>
      </w:tr>
      <w:tr w14:paraId="0E9D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636E278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right="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固镇县</w:t>
            </w:r>
          </w:p>
        </w:tc>
        <w:tc>
          <w:tcPr>
            <w:tcW w:w="4617" w:type="dxa"/>
            <w:shd w:val="clear" w:color="auto" w:fill="auto"/>
            <w:vAlign w:val="top"/>
          </w:tcPr>
          <w:p w14:paraId="4CDCB87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left="0" w:leftChars="0" w:right="0" w:rightChars="0" w:firstLine="640" w:firstLineChars="200"/>
              <w:jc w:val="center"/>
              <w:textAlignment w:val="auto"/>
              <w:rPr>
                <w:rFonts w:hint="eastAsia" w:ascii="Times New Roman" w:hAnsi="Times New Roman" w:eastAsia="方正仿宋_GBK" w:cs="方正仿宋_GBK"/>
                <w:color w:val="auto"/>
                <w:kern w:val="0"/>
                <w:sz w:val="32"/>
                <w:szCs w:val="32"/>
                <w:vertAlign w:val="baseline"/>
                <w:lang w:val="en-US" w:eastAsia="zh-CN" w:bidi="ar"/>
              </w:rPr>
            </w:pPr>
            <w:r>
              <w:rPr>
                <w:rFonts w:hint="eastAsia" w:ascii="Times New Roman" w:hAnsi="Times New Roman" w:eastAsia="方正仿宋_GBK" w:cs="方正仿宋_GBK"/>
                <w:color w:val="auto"/>
                <w:sz w:val="32"/>
                <w:szCs w:val="32"/>
                <w:vertAlign w:val="baseline"/>
                <w:lang w:val="en-US" w:eastAsia="zh-CN"/>
              </w:rPr>
              <w:t>75</w:t>
            </w:r>
          </w:p>
        </w:tc>
      </w:tr>
      <w:tr w14:paraId="5790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03B1B5B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right="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龙子湖区</w:t>
            </w:r>
          </w:p>
        </w:tc>
        <w:tc>
          <w:tcPr>
            <w:tcW w:w="4617" w:type="dxa"/>
            <w:shd w:val="clear" w:color="auto" w:fill="auto"/>
            <w:vAlign w:val="top"/>
          </w:tcPr>
          <w:p w14:paraId="7C51F26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left="0" w:leftChars="0" w:right="0" w:rightChars="0" w:firstLine="640" w:firstLineChars="200"/>
              <w:jc w:val="center"/>
              <w:textAlignment w:val="auto"/>
              <w:rPr>
                <w:rFonts w:hint="eastAsia" w:ascii="Times New Roman" w:hAnsi="Times New Roman" w:eastAsia="方正仿宋_GBK" w:cs="方正仿宋_GBK"/>
                <w:color w:val="auto"/>
                <w:kern w:val="0"/>
                <w:sz w:val="32"/>
                <w:szCs w:val="32"/>
                <w:vertAlign w:val="baseline"/>
                <w:lang w:val="en-US" w:eastAsia="zh-CN" w:bidi="ar"/>
              </w:rPr>
            </w:pPr>
            <w:r>
              <w:rPr>
                <w:rFonts w:hint="eastAsia" w:ascii="Times New Roman" w:hAnsi="Times New Roman" w:eastAsia="方正仿宋_GBK" w:cs="方正仿宋_GBK"/>
                <w:color w:val="auto"/>
                <w:sz w:val="32"/>
                <w:szCs w:val="32"/>
                <w:vertAlign w:val="baseline"/>
                <w:lang w:val="en-US" w:eastAsia="zh-CN"/>
              </w:rPr>
              <w:t>15</w:t>
            </w:r>
          </w:p>
        </w:tc>
      </w:tr>
      <w:tr w14:paraId="6626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3F9BAA6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right="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蚌山区</w:t>
            </w:r>
          </w:p>
        </w:tc>
        <w:tc>
          <w:tcPr>
            <w:tcW w:w="4617" w:type="dxa"/>
            <w:shd w:val="clear" w:color="auto" w:fill="auto"/>
            <w:vAlign w:val="top"/>
          </w:tcPr>
          <w:p w14:paraId="7DEFA2B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left="0" w:leftChars="0" w:right="0" w:rightChars="0" w:firstLine="640" w:firstLineChars="200"/>
              <w:jc w:val="center"/>
              <w:textAlignment w:val="auto"/>
              <w:rPr>
                <w:rFonts w:hint="eastAsia" w:ascii="Times New Roman" w:hAnsi="Times New Roman" w:eastAsia="方正仿宋_GBK" w:cs="方正仿宋_GBK"/>
                <w:color w:val="auto"/>
                <w:kern w:val="0"/>
                <w:sz w:val="32"/>
                <w:szCs w:val="32"/>
                <w:vertAlign w:val="baseline"/>
                <w:lang w:val="en-US" w:eastAsia="zh-CN" w:bidi="ar"/>
              </w:rPr>
            </w:pPr>
            <w:r>
              <w:rPr>
                <w:rFonts w:hint="eastAsia" w:ascii="Times New Roman" w:hAnsi="Times New Roman" w:eastAsia="方正仿宋_GBK" w:cs="方正仿宋_GBK"/>
                <w:color w:val="auto"/>
                <w:sz w:val="32"/>
                <w:szCs w:val="32"/>
                <w:vertAlign w:val="baseline"/>
                <w:lang w:val="en-US" w:eastAsia="zh-CN"/>
              </w:rPr>
              <w:t>28</w:t>
            </w:r>
          </w:p>
        </w:tc>
      </w:tr>
      <w:tr w14:paraId="23A7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07F20B5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right="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禹会区</w:t>
            </w:r>
          </w:p>
        </w:tc>
        <w:tc>
          <w:tcPr>
            <w:tcW w:w="4617" w:type="dxa"/>
            <w:shd w:val="clear" w:color="auto" w:fill="auto"/>
            <w:vAlign w:val="top"/>
          </w:tcPr>
          <w:p w14:paraId="749B52A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left="0" w:leftChars="0" w:right="0" w:rightChars="0" w:firstLine="640" w:firstLineChars="200"/>
              <w:jc w:val="center"/>
              <w:textAlignment w:val="auto"/>
              <w:rPr>
                <w:rFonts w:hint="eastAsia" w:ascii="Times New Roman" w:hAnsi="Times New Roman" w:eastAsia="方正仿宋_GBK" w:cs="方正仿宋_GBK"/>
                <w:color w:val="auto"/>
                <w:kern w:val="0"/>
                <w:sz w:val="32"/>
                <w:szCs w:val="32"/>
                <w:vertAlign w:val="baseline"/>
                <w:lang w:val="en-US" w:eastAsia="zh-CN" w:bidi="ar"/>
              </w:rPr>
            </w:pPr>
            <w:r>
              <w:rPr>
                <w:rFonts w:hint="eastAsia" w:ascii="Times New Roman" w:hAnsi="Times New Roman" w:eastAsia="方正仿宋_GBK" w:cs="方正仿宋_GBK"/>
                <w:color w:val="auto"/>
                <w:sz w:val="32"/>
                <w:szCs w:val="32"/>
                <w:vertAlign w:val="baseline"/>
                <w:lang w:val="en-US" w:eastAsia="zh-CN"/>
              </w:rPr>
              <w:t>22</w:t>
            </w:r>
          </w:p>
        </w:tc>
      </w:tr>
      <w:tr w14:paraId="178C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2F04AC2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right="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淮上区</w:t>
            </w:r>
          </w:p>
        </w:tc>
        <w:tc>
          <w:tcPr>
            <w:tcW w:w="4617" w:type="dxa"/>
            <w:shd w:val="clear" w:color="auto" w:fill="auto"/>
            <w:vAlign w:val="top"/>
          </w:tcPr>
          <w:p w14:paraId="674B9E1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left="0" w:leftChars="0" w:right="0" w:rightChars="0" w:firstLine="640" w:firstLineChars="200"/>
              <w:jc w:val="center"/>
              <w:textAlignment w:val="auto"/>
              <w:rPr>
                <w:rFonts w:hint="eastAsia" w:ascii="Times New Roman" w:hAnsi="Times New Roman" w:eastAsia="方正仿宋_GBK" w:cs="方正仿宋_GBK"/>
                <w:color w:val="auto"/>
                <w:kern w:val="0"/>
                <w:sz w:val="32"/>
                <w:szCs w:val="32"/>
                <w:vertAlign w:val="baseline"/>
                <w:lang w:val="en-US" w:eastAsia="zh-CN" w:bidi="ar"/>
              </w:rPr>
            </w:pPr>
            <w:r>
              <w:rPr>
                <w:rFonts w:hint="eastAsia" w:ascii="Times New Roman" w:hAnsi="Times New Roman" w:eastAsia="方正仿宋_GBK" w:cs="方正仿宋_GBK"/>
                <w:color w:val="auto"/>
                <w:sz w:val="32"/>
                <w:szCs w:val="32"/>
                <w:vertAlign w:val="baseline"/>
                <w:lang w:val="en-US" w:eastAsia="zh-CN"/>
              </w:rPr>
              <w:t>30</w:t>
            </w:r>
          </w:p>
        </w:tc>
      </w:tr>
      <w:tr w14:paraId="3440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2072520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right="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高新区</w:t>
            </w:r>
          </w:p>
        </w:tc>
        <w:tc>
          <w:tcPr>
            <w:tcW w:w="4617" w:type="dxa"/>
            <w:shd w:val="clear" w:color="auto" w:fill="auto"/>
            <w:vAlign w:val="top"/>
          </w:tcPr>
          <w:p w14:paraId="00968DD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left="0" w:leftChars="0" w:right="0" w:rightChars="0" w:firstLine="640" w:firstLineChars="200"/>
              <w:jc w:val="center"/>
              <w:textAlignment w:val="auto"/>
              <w:rPr>
                <w:rFonts w:hint="eastAsia" w:ascii="Times New Roman" w:hAnsi="Times New Roman" w:eastAsia="方正仿宋_GBK" w:cs="方正仿宋_GBK"/>
                <w:color w:val="auto"/>
                <w:kern w:val="0"/>
                <w:sz w:val="32"/>
                <w:szCs w:val="32"/>
                <w:vertAlign w:val="baseline"/>
                <w:lang w:val="en-US" w:eastAsia="zh-CN" w:bidi="ar"/>
              </w:rPr>
            </w:pPr>
            <w:r>
              <w:rPr>
                <w:rFonts w:hint="eastAsia" w:ascii="Times New Roman" w:hAnsi="Times New Roman" w:eastAsia="方正仿宋_GBK" w:cs="方正仿宋_GBK"/>
                <w:color w:val="auto"/>
                <w:sz w:val="32"/>
                <w:szCs w:val="32"/>
                <w:vertAlign w:val="baseline"/>
                <w:lang w:val="en-US" w:eastAsia="zh-CN"/>
              </w:rPr>
              <w:t>9</w:t>
            </w:r>
          </w:p>
        </w:tc>
      </w:tr>
      <w:tr w14:paraId="37BF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6" w:type="dxa"/>
          </w:tcPr>
          <w:p w14:paraId="736B0FB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right="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经开区</w:t>
            </w:r>
          </w:p>
        </w:tc>
        <w:tc>
          <w:tcPr>
            <w:tcW w:w="4617" w:type="dxa"/>
          </w:tcPr>
          <w:p w14:paraId="2879CA4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atLeast"/>
              <w:ind w:right="0" w:firstLine="640" w:firstLineChars="20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5</w:t>
            </w:r>
          </w:p>
        </w:tc>
      </w:tr>
    </w:tbl>
    <w:p w14:paraId="5ABF0677">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楷体_GBK" w:cs="方正楷体_GBK"/>
          <w:b w:val="0"/>
          <w:bCs/>
          <w:color w:val="auto"/>
          <w:sz w:val="32"/>
          <w:szCs w:val="32"/>
          <w:lang w:val="en-US" w:eastAsia="zh-CN"/>
        </w:rPr>
        <w:t>（二）推进措施</w:t>
      </w:r>
    </w:p>
    <w:p w14:paraId="4E330B70">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strike w:val="0"/>
          <w:dstrike w:val="0"/>
          <w:color w:val="auto"/>
          <w:kern w:val="2"/>
          <w:sz w:val="32"/>
          <w:szCs w:val="32"/>
          <w:highlight w:val="none"/>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highlight w:val="none"/>
          <w:u w:val="none" w:color="auto"/>
          <w:lang w:val="en-US" w:eastAsia="zh-CN" w:bidi="ar-SA"/>
        </w:rPr>
        <w:t>1.增加学生综合锻炼时长。义务教育阶段学校每天开设一节体育课，上、下午各开设一次30分钟大课间体育活动，落实课间15分钟。保障中小学生每天综合体育活动时间不低于2小时，帮助学生在体育锻炼中享受乐趣、增强体质、健全人格、锻炼意志识。培养学生体育锻炼习惯，促进青少年学生全面发展和健康成长。</w:t>
      </w:r>
    </w:p>
    <w:p w14:paraId="7A697489">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strike w:val="0"/>
          <w:dstrike w:val="0"/>
          <w:color w:val="auto"/>
          <w:kern w:val="2"/>
          <w:sz w:val="32"/>
          <w:szCs w:val="32"/>
          <w:highlight w:val="none"/>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highlight w:val="none"/>
          <w:u w:val="none" w:color="auto"/>
          <w:lang w:val="en-US" w:eastAsia="zh-CN" w:bidi="ar-SA"/>
        </w:rPr>
        <w:t>2.统筹义务教育薄弱环节改善与能力提升、农村义务教育阶段学校校舍安全保障机制，加大中小学校体育场馆设施设备等建设和改造提升。统筹学校公用经费，足额保障学校日常体育教育教学和开展相关活动。</w:t>
      </w:r>
    </w:p>
    <w:p w14:paraId="4A615D89">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十四、实施老有所学行动，全市各级各类老年学校新增学习人数5</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.1万</w:t>
      </w:r>
      <w:r>
        <w:rPr>
          <w:rFonts w:hint="eastAsia" w:ascii="Times New Roman" w:hAnsi="Times New Roman" w:eastAsia="方正仿宋_GBK" w:cs="方正仿宋_GBK"/>
          <w:b w:val="0"/>
          <w:bCs/>
          <w:color w:val="auto"/>
          <w:kern w:val="2"/>
          <w:sz w:val="32"/>
          <w:szCs w:val="32"/>
          <w:u w:val="none" w:color="auto"/>
          <w:lang w:val="en-US" w:eastAsia="zh-CN" w:bidi="ar-SA"/>
        </w:rPr>
        <w:t>人左右，参与学习教育活动的老年人达到</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24.5万</w:t>
      </w:r>
      <w:r>
        <w:rPr>
          <w:rFonts w:hint="eastAsia" w:ascii="Times New Roman" w:hAnsi="Times New Roman" w:eastAsia="方正仿宋_GBK" w:cs="方正仿宋_GBK"/>
          <w:b w:val="0"/>
          <w:bCs/>
          <w:color w:val="auto"/>
          <w:kern w:val="2"/>
          <w:sz w:val="32"/>
          <w:szCs w:val="32"/>
          <w:u w:val="none" w:color="auto"/>
          <w:lang w:val="en-US" w:eastAsia="zh-CN" w:bidi="ar-SA"/>
        </w:rPr>
        <w:t>人左右。（</w:t>
      </w:r>
      <w:r>
        <w:rPr>
          <w:rFonts w:hint="eastAsia" w:ascii="Times New Roman" w:hAnsi="Times New Roman" w:eastAsia="方正楷体_GBK" w:cs="方正楷体_GBK"/>
          <w:b w:val="0"/>
          <w:bCs/>
          <w:color w:val="auto"/>
          <w:sz w:val="32"/>
          <w:szCs w:val="32"/>
          <w:lang w:val="en-US" w:eastAsia="zh-CN"/>
        </w:rPr>
        <w:t>牵头单位：市教育局</w:t>
      </w:r>
      <w:r>
        <w:rPr>
          <w:rFonts w:hint="eastAsia" w:ascii="Times New Roman" w:hAnsi="Times New Roman" w:eastAsia="方正仿宋_GBK" w:cs="方正仿宋_GBK"/>
          <w:b w:val="0"/>
          <w:bCs/>
          <w:color w:val="auto"/>
          <w:kern w:val="2"/>
          <w:sz w:val="32"/>
          <w:szCs w:val="32"/>
          <w:u w:val="none" w:color="auto"/>
          <w:lang w:val="en-US" w:eastAsia="zh-CN" w:bidi="ar-SA"/>
        </w:rPr>
        <w:t>）</w:t>
      </w:r>
    </w:p>
    <w:p w14:paraId="0D052DBC">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tbl>
      <w:tblPr>
        <w:tblStyle w:val="5"/>
        <w:tblW w:w="8602" w:type="dxa"/>
        <w:tblInd w:w="0" w:type="dxa"/>
        <w:tblLayout w:type="fixed"/>
        <w:tblCellMar>
          <w:top w:w="0" w:type="dxa"/>
          <w:left w:w="0" w:type="dxa"/>
          <w:bottom w:w="0" w:type="dxa"/>
          <w:right w:w="0" w:type="dxa"/>
        </w:tblCellMar>
      </w:tblPr>
      <w:tblGrid>
        <w:gridCol w:w="1116"/>
        <w:gridCol w:w="1925"/>
        <w:gridCol w:w="1861"/>
        <w:gridCol w:w="1989"/>
        <w:gridCol w:w="1711"/>
      </w:tblGrid>
      <w:tr w14:paraId="1CAE7400">
        <w:tblPrEx>
          <w:tblCellMar>
            <w:top w:w="0" w:type="dxa"/>
            <w:left w:w="0" w:type="dxa"/>
            <w:bottom w:w="0" w:type="dxa"/>
            <w:right w:w="0" w:type="dxa"/>
          </w:tblCellMar>
        </w:tblPrEx>
        <w:trPr>
          <w:trHeight w:val="1394"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00CC41CC">
            <w:pPr>
              <w:widowControl/>
              <w:suppressAutoHyphens/>
              <w:bidi w:val="0"/>
              <w:jc w:val="center"/>
              <w:textAlignment w:val="center"/>
              <w:rPr>
                <w:rFonts w:hint="eastAsia" w:ascii="Times New Roman" w:hAnsi="Times New Roman" w:eastAsia="方正仿宋_GBK" w:cs="方正仿宋_GBK"/>
                <w:b w:val="0"/>
                <w:bCs/>
                <w:color w:val="000000"/>
                <w:sz w:val="32"/>
                <w:szCs w:val="32"/>
              </w:rPr>
            </w:pPr>
            <w:r>
              <w:rPr>
                <w:rFonts w:hint="eastAsia" w:ascii="Times New Roman" w:hAnsi="Times New Roman" w:eastAsia="方正仿宋_GBK" w:cs="方正仿宋_GBK"/>
                <w:b w:val="0"/>
                <w:bCs/>
                <w:color w:val="000000"/>
                <w:kern w:val="0"/>
                <w:sz w:val="32"/>
                <w:szCs w:val="32"/>
              </w:rPr>
              <w:t>县区</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0494742">
            <w:pPr>
              <w:widowControl/>
              <w:suppressAutoHyphens/>
              <w:bidi w:val="0"/>
              <w:jc w:val="center"/>
              <w:textAlignment w:val="center"/>
              <w:rPr>
                <w:rFonts w:hint="eastAsia" w:ascii="Times New Roman" w:hAnsi="Times New Roman" w:eastAsia="方正仿宋_GBK" w:cs="方正仿宋_GBK"/>
                <w:b w:val="0"/>
                <w:bCs/>
                <w:color w:val="000000"/>
                <w:kern w:val="0"/>
                <w:sz w:val="32"/>
                <w:szCs w:val="32"/>
              </w:rPr>
            </w:pPr>
            <w:r>
              <w:rPr>
                <w:rFonts w:hint="eastAsia" w:ascii="Times New Roman" w:hAnsi="Times New Roman" w:eastAsia="方正仿宋_GBK" w:cs="方正仿宋_GBK"/>
                <w:b w:val="0"/>
                <w:bCs/>
                <w:color w:val="000000"/>
                <w:kern w:val="0"/>
                <w:sz w:val="32"/>
                <w:szCs w:val="32"/>
              </w:rPr>
              <w:t>202</w:t>
            </w:r>
            <w:r>
              <w:rPr>
                <w:rFonts w:hint="eastAsia" w:ascii="Times New Roman" w:hAnsi="Times New Roman" w:eastAsia="方正仿宋_GBK" w:cs="方正仿宋_GBK"/>
                <w:b w:val="0"/>
                <w:bCs/>
                <w:color w:val="000000"/>
                <w:kern w:val="0"/>
                <w:sz w:val="32"/>
                <w:szCs w:val="32"/>
                <w:lang w:val="en"/>
              </w:rPr>
              <w:t>5</w:t>
            </w:r>
            <w:r>
              <w:rPr>
                <w:rFonts w:hint="eastAsia" w:ascii="Times New Roman" w:hAnsi="Times New Roman" w:eastAsia="方正仿宋_GBK" w:cs="方正仿宋_GBK"/>
                <w:b w:val="0"/>
                <w:bCs/>
                <w:color w:val="000000"/>
                <w:kern w:val="0"/>
                <w:sz w:val="32"/>
                <w:szCs w:val="32"/>
              </w:rPr>
              <w:t>年新增人数</w:t>
            </w:r>
          </w:p>
          <w:p w14:paraId="3A6EFA52">
            <w:pPr>
              <w:widowControl/>
              <w:suppressAutoHyphens/>
              <w:bidi w:val="0"/>
              <w:jc w:val="center"/>
              <w:textAlignment w:val="center"/>
              <w:rPr>
                <w:rFonts w:hint="eastAsia" w:ascii="Times New Roman" w:hAnsi="Times New Roman" w:eastAsia="方正仿宋_GBK" w:cs="方正仿宋_GBK"/>
                <w:b w:val="0"/>
                <w:bCs/>
                <w:color w:val="000000"/>
                <w:sz w:val="32"/>
                <w:szCs w:val="32"/>
                <w:lang w:eastAsia="zh-CN"/>
              </w:rPr>
            </w:pPr>
            <w:r>
              <w:rPr>
                <w:rFonts w:hint="eastAsia" w:ascii="Times New Roman" w:hAnsi="Times New Roman" w:eastAsia="方正仿宋_GBK" w:cs="方正仿宋_GBK"/>
                <w:b w:val="0"/>
                <w:bCs/>
                <w:color w:val="000000"/>
                <w:kern w:val="0"/>
                <w:sz w:val="32"/>
                <w:szCs w:val="32"/>
              </w:rPr>
              <w:t>目标任务</w:t>
            </w:r>
            <w:r>
              <w:rPr>
                <w:rFonts w:hint="eastAsia" w:ascii="Times New Roman" w:hAnsi="Times New Roman" w:eastAsia="方正仿宋_GBK" w:cs="方正仿宋_GBK"/>
                <w:b w:val="0"/>
                <w:bCs/>
                <w:color w:val="000000"/>
                <w:kern w:val="0"/>
                <w:sz w:val="32"/>
                <w:szCs w:val="32"/>
                <w:lang w:eastAsia="zh-CN"/>
              </w:rPr>
              <w:t>（万人）</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12FCBEFD">
            <w:pPr>
              <w:widowControl/>
              <w:suppressAutoHyphens/>
              <w:bidi w:val="0"/>
              <w:jc w:val="center"/>
              <w:textAlignment w:val="center"/>
              <w:rPr>
                <w:rFonts w:hint="eastAsia" w:ascii="Times New Roman" w:hAnsi="Times New Roman" w:eastAsia="方正仿宋_GBK" w:cs="方正仿宋_GBK"/>
                <w:b w:val="0"/>
                <w:bCs/>
                <w:color w:val="000000"/>
                <w:sz w:val="32"/>
                <w:szCs w:val="32"/>
              </w:rPr>
            </w:pPr>
            <w:r>
              <w:rPr>
                <w:rFonts w:hint="eastAsia" w:ascii="Times New Roman" w:hAnsi="Times New Roman" w:eastAsia="方正仿宋_GBK" w:cs="方正仿宋_GBK"/>
                <w:b w:val="0"/>
                <w:bCs/>
                <w:color w:val="000000"/>
                <w:kern w:val="0"/>
                <w:sz w:val="32"/>
                <w:szCs w:val="32"/>
              </w:rPr>
              <w:t>其中</w:t>
            </w:r>
            <w:r>
              <w:rPr>
                <w:rFonts w:hint="eastAsia" w:ascii="Times New Roman" w:hAnsi="Times New Roman" w:eastAsia="方正仿宋_GBK" w:cs="方正仿宋_GBK"/>
                <w:b w:val="0"/>
                <w:bCs/>
                <w:color w:val="000000"/>
                <w:kern w:val="0"/>
                <w:sz w:val="32"/>
                <w:szCs w:val="32"/>
                <w:lang w:eastAsia="zh-CN"/>
              </w:rPr>
              <w:t>：</w:t>
            </w:r>
            <w:r>
              <w:rPr>
                <w:rFonts w:hint="eastAsia" w:ascii="Times New Roman" w:hAnsi="Times New Roman" w:eastAsia="方正仿宋_GBK" w:cs="方正仿宋_GBK"/>
                <w:b w:val="0"/>
                <w:bCs/>
                <w:color w:val="000000"/>
                <w:kern w:val="0"/>
                <w:sz w:val="32"/>
                <w:szCs w:val="32"/>
              </w:rPr>
              <w:t>线下人数</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3CDAB068">
            <w:pPr>
              <w:widowControl/>
              <w:suppressAutoHyphens/>
              <w:bidi w:val="0"/>
              <w:jc w:val="center"/>
              <w:textAlignment w:val="center"/>
              <w:rPr>
                <w:rFonts w:hint="eastAsia" w:ascii="Times New Roman" w:hAnsi="Times New Roman" w:eastAsia="方正仿宋_GBK" w:cs="方正仿宋_GBK"/>
                <w:b w:val="0"/>
                <w:bCs/>
                <w:color w:val="000000"/>
                <w:sz w:val="32"/>
                <w:szCs w:val="32"/>
                <w:lang w:eastAsia="zh-CN"/>
              </w:rPr>
            </w:pPr>
            <w:r>
              <w:rPr>
                <w:rFonts w:hint="eastAsia" w:ascii="Times New Roman" w:hAnsi="Times New Roman" w:eastAsia="方正仿宋_GBK" w:cs="方正仿宋_GBK"/>
                <w:b w:val="0"/>
                <w:bCs/>
                <w:color w:val="000000"/>
                <w:kern w:val="0"/>
                <w:sz w:val="32"/>
                <w:szCs w:val="32"/>
              </w:rPr>
              <w:t>202</w:t>
            </w:r>
            <w:r>
              <w:rPr>
                <w:rFonts w:hint="eastAsia" w:ascii="Times New Roman" w:hAnsi="Times New Roman" w:eastAsia="方正仿宋_GBK" w:cs="方正仿宋_GBK"/>
                <w:b w:val="0"/>
                <w:bCs/>
                <w:color w:val="000000"/>
                <w:kern w:val="0"/>
                <w:sz w:val="32"/>
                <w:szCs w:val="32"/>
                <w:lang w:val="en"/>
              </w:rPr>
              <w:t>5</w:t>
            </w:r>
            <w:r>
              <w:rPr>
                <w:rFonts w:hint="eastAsia" w:ascii="Times New Roman" w:hAnsi="Times New Roman" w:eastAsia="方正仿宋_GBK" w:cs="方正仿宋_GBK"/>
                <w:b w:val="0"/>
                <w:bCs/>
                <w:color w:val="000000"/>
                <w:kern w:val="0"/>
                <w:sz w:val="32"/>
                <w:szCs w:val="32"/>
              </w:rPr>
              <w:t>年底参与学习教育活动老年人总数目标任务</w:t>
            </w:r>
            <w:r>
              <w:rPr>
                <w:rFonts w:hint="eastAsia" w:ascii="Times New Roman" w:hAnsi="Times New Roman" w:eastAsia="方正仿宋_GBK" w:cs="方正仿宋_GBK"/>
                <w:b w:val="0"/>
                <w:bCs/>
                <w:color w:val="000000"/>
                <w:kern w:val="0"/>
                <w:sz w:val="32"/>
                <w:szCs w:val="32"/>
                <w:lang w:eastAsia="zh-CN"/>
              </w:rPr>
              <w:t>（万人）</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7894715">
            <w:pPr>
              <w:widowControl/>
              <w:suppressAutoHyphens/>
              <w:bidi w:val="0"/>
              <w:jc w:val="center"/>
              <w:textAlignment w:val="center"/>
              <w:rPr>
                <w:rFonts w:hint="eastAsia" w:ascii="Times New Roman" w:hAnsi="Times New Roman" w:eastAsia="方正仿宋_GBK" w:cs="方正仿宋_GBK"/>
                <w:b w:val="0"/>
                <w:bCs/>
                <w:color w:val="000000"/>
                <w:sz w:val="32"/>
                <w:szCs w:val="32"/>
              </w:rPr>
            </w:pPr>
            <w:r>
              <w:rPr>
                <w:rFonts w:hint="eastAsia" w:ascii="Times New Roman" w:hAnsi="Times New Roman" w:eastAsia="方正仿宋_GBK" w:cs="方正仿宋_GBK"/>
                <w:b w:val="0"/>
                <w:bCs/>
                <w:color w:val="000000"/>
                <w:kern w:val="0"/>
                <w:sz w:val="32"/>
                <w:szCs w:val="32"/>
              </w:rPr>
              <w:t>其中</w:t>
            </w:r>
            <w:r>
              <w:rPr>
                <w:rFonts w:hint="eastAsia" w:ascii="Times New Roman" w:hAnsi="Times New Roman" w:eastAsia="方正仿宋_GBK" w:cs="方正仿宋_GBK"/>
                <w:b w:val="0"/>
                <w:bCs/>
                <w:color w:val="000000"/>
                <w:kern w:val="0"/>
                <w:sz w:val="32"/>
                <w:szCs w:val="32"/>
                <w:lang w:eastAsia="zh-CN"/>
              </w:rPr>
              <w:t>：</w:t>
            </w:r>
            <w:r>
              <w:rPr>
                <w:rFonts w:hint="eastAsia" w:ascii="Times New Roman" w:hAnsi="Times New Roman" w:eastAsia="方正仿宋_GBK" w:cs="方正仿宋_GBK"/>
                <w:b w:val="0"/>
                <w:bCs/>
                <w:color w:val="000000"/>
                <w:kern w:val="0"/>
                <w:sz w:val="32"/>
                <w:szCs w:val="32"/>
              </w:rPr>
              <w:t>线下人数</w:t>
            </w:r>
          </w:p>
        </w:tc>
      </w:tr>
      <w:tr w14:paraId="23A66D27">
        <w:tblPrEx>
          <w:tblCellMar>
            <w:top w:w="0" w:type="dxa"/>
            <w:left w:w="0" w:type="dxa"/>
            <w:bottom w:w="0" w:type="dxa"/>
            <w:right w:w="0" w:type="dxa"/>
          </w:tblCellMar>
        </w:tblPrEx>
        <w:trPr>
          <w:trHeight w:val="6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318CBC4F">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lang w:eastAsia="zh-CN"/>
              </w:rPr>
              <w:t>全市</w:t>
            </w:r>
            <w:r>
              <w:rPr>
                <w:rFonts w:hint="eastAsia" w:ascii="Times New Roman" w:hAnsi="Times New Roman" w:eastAsia="方正仿宋_GBK" w:cs="方正仿宋_GBK"/>
                <w:b w:val="0"/>
                <w:bCs w:val="0"/>
                <w:color w:val="000000"/>
                <w:kern w:val="0"/>
                <w:sz w:val="32"/>
                <w:szCs w:val="32"/>
              </w:rPr>
              <w:t>合计</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57A51888">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fldChar w:fldCharType="begin"/>
            </w:r>
            <w:r>
              <w:rPr>
                <w:rFonts w:hint="eastAsia" w:ascii="Times New Roman" w:hAnsi="Times New Roman" w:eastAsia="方正仿宋_GBK" w:cs="方正仿宋_GBK"/>
                <w:b w:val="0"/>
                <w:bCs w:val="0"/>
                <w:color w:val="000000"/>
                <w:kern w:val="0"/>
                <w:sz w:val="32"/>
                <w:szCs w:val="32"/>
              </w:rPr>
              <w:instrText xml:space="preserve">=sum(B2:B10)\*MERGEFORMAT</w:instrText>
            </w:r>
            <w:r>
              <w:rPr>
                <w:rFonts w:hint="eastAsia" w:ascii="Times New Roman" w:hAnsi="Times New Roman" w:eastAsia="方正仿宋_GBK" w:cs="方正仿宋_GBK"/>
                <w:b w:val="0"/>
                <w:bCs w:val="0"/>
                <w:color w:val="000000"/>
                <w:kern w:val="0"/>
                <w:sz w:val="32"/>
                <w:szCs w:val="32"/>
              </w:rPr>
              <w:fldChar w:fldCharType="separate"/>
            </w:r>
            <w:r>
              <w:rPr>
                <w:rFonts w:hint="eastAsia" w:ascii="Times New Roman" w:hAnsi="Times New Roman" w:eastAsia="方正仿宋_GBK" w:cs="方正仿宋_GBK"/>
                <w:b w:val="0"/>
                <w:bCs w:val="0"/>
                <w:color w:val="000000"/>
                <w:kern w:val="0"/>
                <w:sz w:val="32"/>
                <w:szCs w:val="32"/>
              </w:rPr>
              <w:t>5.1</w:t>
            </w:r>
            <w:r>
              <w:rPr>
                <w:rFonts w:hint="eastAsia" w:ascii="Times New Roman" w:hAnsi="Times New Roman" w:eastAsia="方正仿宋_GBK" w:cs="方正仿宋_GBK"/>
                <w:b w:val="0"/>
                <w:bCs w:val="0"/>
                <w:color w:val="000000"/>
                <w:kern w:val="0"/>
                <w:sz w:val="32"/>
                <w:szCs w:val="32"/>
              </w:rPr>
              <w:fldChar w:fldCharType="end"/>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17645507">
            <w:pPr>
              <w:widowControl/>
              <w:suppressAutoHyphens/>
              <w:bidi w:val="0"/>
              <w:jc w:val="center"/>
              <w:textAlignment w:val="center"/>
              <w:rPr>
                <w:rFonts w:hint="eastAsia" w:ascii="Times New Roman" w:hAnsi="Times New Roman" w:eastAsia="方正仿宋_GBK" w:cs="方正仿宋_GBK"/>
                <w:b w:val="0"/>
                <w:bCs w:val="0"/>
                <w:color w:val="000000"/>
                <w:sz w:val="32"/>
                <w:szCs w:val="32"/>
                <w:lang w:val="en"/>
              </w:rPr>
            </w:pPr>
            <w:r>
              <w:rPr>
                <w:rFonts w:hint="eastAsia" w:ascii="Times New Roman" w:hAnsi="Times New Roman" w:eastAsia="方正仿宋_GBK" w:cs="方正仿宋_GBK"/>
                <w:b w:val="0"/>
                <w:bCs w:val="0"/>
                <w:color w:val="000000"/>
                <w:kern w:val="0"/>
                <w:sz w:val="32"/>
                <w:szCs w:val="32"/>
              </w:rPr>
              <w:t>4.</w:t>
            </w:r>
            <w:r>
              <w:rPr>
                <w:rFonts w:hint="eastAsia" w:ascii="Times New Roman" w:hAnsi="Times New Roman" w:eastAsia="方正仿宋_GBK" w:cs="方正仿宋_GBK"/>
                <w:b w:val="0"/>
                <w:bCs w:val="0"/>
                <w:color w:val="000000"/>
                <w:kern w:val="0"/>
                <w:sz w:val="32"/>
                <w:szCs w:val="32"/>
                <w:lang w:val="en"/>
              </w:rPr>
              <w:t>5</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C7FADA2">
            <w:pPr>
              <w:widowControl/>
              <w:suppressAutoHyphens/>
              <w:bidi w:val="0"/>
              <w:jc w:val="center"/>
              <w:textAlignment w:val="center"/>
              <w:rPr>
                <w:rFonts w:hint="eastAsia" w:ascii="Times New Roman" w:hAnsi="Times New Roman" w:eastAsia="方正仿宋_GBK" w:cs="方正仿宋_GBK"/>
                <w:b w:val="0"/>
                <w:bCs w:val="0"/>
                <w:color w:val="000000"/>
                <w:sz w:val="32"/>
                <w:szCs w:val="32"/>
                <w:lang w:val="en"/>
              </w:rPr>
            </w:pPr>
            <w:r>
              <w:rPr>
                <w:rFonts w:hint="eastAsia" w:ascii="Times New Roman" w:hAnsi="Times New Roman" w:eastAsia="方正仿宋_GBK" w:cs="方正仿宋_GBK"/>
                <w:b w:val="0"/>
                <w:bCs w:val="0"/>
                <w:color w:val="000000"/>
                <w:sz w:val="32"/>
                <w:szCs w:val="32"/>
                <w:lang w:val="en"/>
              </w:rPr>
              <w:t>24.5</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3961103F">
            <w:pPr>
              <w:widowControl/>
              <w:suppressAutoHyphens/>
              <w:bidi w:val="0"/>
              <w:jc w:val="center"/>
              <w:textAlignment w:val="center"/>
              <w:rPr>
                <w:rFonts w:hint="eastAsia" w:ascii="Times New Roman" w:hAnsi="Times New Roman" w:eastAsia="方正仿宋_GBK" w:cs="方正仿宋_GBK"/>
                <w:b w:val="0"/>
                <w:bCs w:val="0"/>
                <w:color w:val="000000"/>
                <w:sz w:val="32"/>
                <w:szCs w:val="32"/>
                <w:lang w:val="en"/>
              </w:rPr>
            </w:pPr>
            <w:r>
              <w:rPr>
                <w:rFonts w:hint="eastAsia" w:ascii="Times New Roman" w:hAnsi="Times New Roman" w:eastAsia="方正仿宋_GBK" w:cs="方正仿宋_GBK"/>
                <w:b w:val="0"/>
                <w:bCs w:val="0"/>
                <w:color w:val="000000"/>
                <w:sz w:val="32"/>
                <w:szCs w:val="32"/>
                <w:lang w:val="en"/>
              </w:rPr>
              <w:t>18.8</w:t>
            </w:r>
          </w:p>
        </w:tc>
      </w:tr>
      <w:tr w14:paraId="26C1083B">
        <w:tblPrEx>
          <w:tblCellMar>
            <w:top w:w="0" w:type="dxa"/>
            <w:left w:w="0" w:type="dxa"/>
            <w:bottom w:w="0" w:type="dxa"/>
            <w:right w:w="0" w:type="dxa"/>
          </w:tblCellMar>
        </w:tblPrEx>
        <w:trPr>
          <w:trHeight w:val="6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2F4988E3">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怀远县</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F2E25D7">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1.42</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276A81A2">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 w:eastAsia="zh-CN" w:bidi="ar-SA"/>
              </w:rPr>
            </w:pPr>
            <w:r>
              <w:rPr>
                <w:rFonts w:hint="eastAsia" w:ascii="Times New Roman" w:hAnsi="Times New Roman" w:eastAsia="方正仿宋_GBK" w:cs="方正仿宋_GBK"/>
                <w:b w:val="0"/>
                <w:bCs w:val="0"/>
                <w:color w:val="000000"/>
                <w:kern w:val="0"/>
                <w:sz w:val="32"/>
                <w:szCs w:val="32"/>
              </w:rPr>
              <w:t>1.2</w:t>
            </w:r>
            <w:r>
              <w:rPr>
                <w:rFonts w:hint="eastAsia" w:ascii="Times New Roman" w:hAnsi="Times New Roman" w:eastAsia="方正仿宋_GBK" w:cs="方正仿宋_GBK"/>
                <w:b w:val="0"/>
                <w:bCs w:val="0"/>
                <w:color w:val="000000"/>
                <w:kern w:val="0"/>
                <w:sz w:val="32"/>
                <w:szCs w:val="32"/>
                <w:lang w:val="en"/>
              </w:rPr>
              <w:t>5</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AEA2348">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 w:eastAsia="zh-CN" w:bidi="ar-SA"/>
              </w:rPr>
            </w:pPr>
            <w:r>
              <w:rPr>
                <w:rFonts w:hint="eastAsia" w:ascii="Times New Roman" w:hAnsi="Times New Roman" w:eastAsia="方正仿宋_GBK" w:cs="方正仿宋_GBK"/>
                <w:b w:val="0"/>
                <w:bCs w:val="0"/>
                <w:color w:val="000000"/>
                <w:sz w:val="32"/>
                <w:szCs w:val="32"/>
                <w:lang w:val="en"/>
              </w:rPr>
              <w:t>6.80</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070469A0">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 w:eastAsia="zh-CN" w:bidi="ar-SA"/>
              </w:rPr>
            </w:pPr>
            <w:r>
              <w:rPr>
                <w:rFonts w:hint="eastAsia" w:ascii="Times New Roman" w:hAnsi="Times New Roman" w:eastAsia="方正仿宋_GBK" w:cs="方正仿宋_GBK"/>
                <w:b w:val="0"/>
                <w:bCs w:val="0"/>
                <w:color w:val="000000"/>
                <w:sz w:val="32"/>
                <w:szCs w:val="32"/>
                <w:lang w:val="en"/>
              </w:rPr>
              <w:t>5.22</w:t>
            </w:r>
          </w:p>
        </w:tc>
      </w:tr>
      <w:tr w14:paraId="0F80AD93">
        <w:tblPrEx>
          <w:tblCellMar>
            <w:top w:w="0" w:type="dxa"/>
            <w:left w:w="0" w:type="dxa"/>
            <w:bottom w:w="0" w:type="dxa"/>
            <w:right w:w="0" w:type="dxa"/>
          </w:tblCellMar>
        </w:tblPrEx>
        <w:trPr>
          <w:trHeight w:val="6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2625F724">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t>五河县</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073ADBF">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t>0.92</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0A404BB4">
            <w:pPr>
              <w:widowControl/>
              <w:suppressAutoHyphens/>
              <w:bidi w:val="0"/>
              <w:jc w:val="center"/>
              <w:textAlignment w:val="center"/>
              <w:rPr>
                <w:rFonts w:hint="eastAsia" w:ascii="Times New Roman" w:hAnsi="Times New Roman" w:eastAsia="方正仿宋_GBK" w:cs="方正仿宋_GBK"/>
                <w:b w:val="0"/>
                <w:bCs w:val="0"/>
                <w:color w:val="000000"/>
                <w:sz w:val="32"/>
                <w:szCs w:val="32"/>
                <w:lang w:val="en"/>
              </w:rPr>
            </w:pPr>
            <w:r>
              <w:rPr>
                <w:rFonts w:hint="eastAsia" w:ascii="Times New Roman" w:hAnsi="Times New Roman" w:eastAsia="方正仿宋_GBK" w:cs="方正仿宋_GBK"/>
                <w:b w:val="0"/>
                <w:bCs w:val="0"/>
                <w:color w:val="000000"/>
                <w:kern w:val="0"/>
                <w:sz w:val="32"/>
                <w:szCs w:val="32"/>
              </w:rPr>
              <w:t>0.8</w:t>
            </w:r>
            <w:r>
              <w:rPr>
                <w:rFonts w:hint="eastAsia" w:ascii="Times New Roman" w:hAnsi="Times New Roman" w:eastAsia="方正仿宋_GBK" w:cs="方正仿宋_GBK"/>
                <w:b w:val="0"/>
                <w:bCs w:val="0"/>
                <w:color w:val="000000"/>
                <w:kern w:val="0"/>
                <w:sz w:val="32"/>
                <w:szCs w:val="32"/>
                <w:lang w:val="en"/>
              </w:rPr>
              <w:t>3</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CFC829D">
            <w:pPr>
              <w:widowControl/>
              <w:suppressAutoHyphens/>
              <w:bidi w:val="0"/>
              <w:jc w:val="center"/>
              <w:textAlignment w:val="center"/>
              <w:rPr>
                <w:rFonts w:hint="eastAsia" w:ascii="Times New Roman" w:hAnsi="Times New Roman" w:eastAsia="方正仿宋_GBK" w:cs="方正仿宋_GBK"/>
                <w:b w:val="0"/>
                <w:bCs w:val="0"/>
                <w:color w:val="000000"/>
                <w:sz w:val="32"/>
                <w:szCs w:val="32"/>
                <w:lang w:val="en"/>
              </w:rPr>
            </w:pPr>
            <w:r>
              <w:rPr>
                <w:rFonts w:hint="eastAsia" w:ascii="Times New Roman" w:hAnsi="Times New Roman" w:eastAsia="方正仿宋_GBK" w:cs="方正仿宋_GBK"/>
                <w:b w:val="0"/>
                <w:bCs w:val="0"/>
                <w:color w:val="000000"/>
                <w:sz w:val="32"/>
                <w:szCs w:val="32"/>
                <w:lang w:val="en"/>
              </w:rPr>
              <w:t>4.43</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0FF14382">
            <w:pPr>
              <w:widowControl/>
              <w:suppressAutoHyphens/>
              <w:bidi w:val="0"/>
              <w:jc w:val="center"/>
              <w:textAlignment w:val="center"/>
              <w:rPr>
                <w:rFonts w:hint="eastAsia" w:ascii="Times New Roman" w:hAnsi="Times New Roman" w:eastAsia="方正仿宋_GBK" w:cs="方正仿宋_GBK"/>
                <w:b w:val="0"/>
                <w:bCs w:val="0"/>
                <w:color w:val="000000"/>
                <w:sz w:val="32"/>
                <w:szCs w:val="32"/>
                <w:lang w:val="en"/>
              </w:rPr>
            </w:pPr>
            <w:r>
              <w:rPr>
                <w:rFonts w:hint="eastAsia" w:ascii="Times New Roman" w:hAnsi="Times New Roman" w:eastAsia="方正仿宋_GBK" w:cs="方正仿宋_GBK"/>
                <w:b w:val="0"/>
                <w:bCs w:val="0"/>
                <w:color w:val="000000"/>
                <w:sz w:val="32"/>
                <w:szCs w:val="32"/>
                <w:lang w:val="en"/>
              </w:rPr>
              <w:t>3.4</w:t>
            </w:r>
          </w:p>
        </w:tc>
      </w:tr>
      <w:tr w14:paraId="2376EEFA">
        <w:tblPrEx>
          <w:tblCellMar>
            <w:top w:w="0" w:type="dxa"/>
            <w:left w:w="0" w:type="dxa"/>
            <w:bottom w:w="0" w:type="dxa"/>
            <w:right w:w="0" w:type="dxa"/>
          </w:tblCellMar>
        </w:tblPrEx>
        <w:trPr>
          <w:trHeight w:val="6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2A04B94B">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t>固镇县</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53B61FD6">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t>0.62</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31862768">
            <w:pPr>
              <w:widowControl/>
              <w:suppressAutoHyphens/>
              <w:bidi w:val="0"/>
              <w:jc w:val="center"/>
              <w:textAlignment w:val="center"/>
              <w:rPr>
                <w:rFonts w:hint="eastAsia" w:ascii="Times New Roman" w:hAnsi="Times New Roman" w:eastAsia="方正仿宋_GBK" w:cs="方正仿宋_GBK"/>
                <w:b w:val="0"/>
                <w:bCs w:val="0"/>
                <w:color w:val="000000"/>
                <w:sz w:val="32"/>
                <w:szCs w:val="32"/>
                <w:lang w:val="en"/>
              </w:rPr>
            </w:pPr>
            <w:r>
              <w:rPr>
                <w:rFonts w:hint="eastAsia" w:ascii="Times New Roman" w:hAnsi="Times New Roman" w:eastAsia="方正仿宋_GBK" w:cs="方正仿宋_GBK"/>
                <w:b w:val="0"/>
                <w:bCs w:val="0"/>
                <w:color w:val="000000"/>
                <w:kern w:val="0"/>
                <w:sz w:val="32"/>
                <w:szCs w:val="32"/>
              </w:rPr>
              <w:t>0.5</w:t>
            </w:r>
            <w:r>
              <w:rPr>
                <w:rFonts w:hint="eastAsia" w:ascii="Times New Roman" w:hAnsi="Times New Roman" w:eastAsia="方正仿宋_GBK" w:cs="方正仿宋_GBK"/>
                <w:b w:val="0"/>
                <w:bCs w:val="0"/>
                <w:color w:val="000000"/>
                <w:kern w:val="0"/>
                <w:sz w:val="32"/>
                <w:szCs w:val="32"/>
                <w:lang w:val="en"/>
              </w:rPr>
              <w:t>5</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189C429">
            <w:pPr>
              <w:widowControl/>
              <w:suppressAutoHyphens/>
              <w:bidi w:val="0"/>
              <w:jc w:val="center"/>
              <w:textAlignment w:val="center"/>
              <w:rPr>
                <w:rFonts w:hint="eastAsia" w:ascii="Times New Roman" w:hAnsi="Times New Roman" w:eastAsia="方正仿宋_GBK" w:cs="方正仿宋_GBK"/>
                <w:b w:val="0"/>
                <w:bCs w:val="0"/>
                <w:color w:val="000000"/>
                <w:sz w:val="32"/>
                <w:szCs w:val="32"/>
                <w:lang w:val="en"/>
              </w:rPr>
            </w:pPr>
            <w:r>
              <w:rPr>
                <w:rFonts w:hint="eastAsia" w:ascii="Times New Roman" w:hAnsi="Times New Roman" w:eastAsia="方正仿宋_GBK" w:cs="方正仿宋_GBK"/>
                <w:b w:val="0"/>
                <w:bCs w:val="0"/>
                <w:color w:val="000000"/>
                <w:sz w:val="32"/>
                <w:szCs w:val="32"/>
                <w:lang w:val="en"/>
              </w:rPr>
              <w:t>3.01</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3A1AAAFC">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lang w:val="en"/>
              </w:rPr>
              <w:t>2.31</w:t>
            </w:r>
          </w:p>
        </w:tc>
      </w:tr>
      <w:tr w14:paraId="63D64253">
        <w:tblPrEx>
          <w:tblCellMar>
            <w:top w:w="0" w:type="dxa"/>
            <w:left w:w="0" w:type="dxa"/>
            <w:bottom w:w="0" w:type="dxa"/>
            <w:right w:w="0" w:type="dxa"/>
          </w:tblCellMar>
        </w:tblPrEx>
        <w:trPr>
          <w:trHeight w:val="6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2FDAF2C9">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龙子湖区</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5770A750">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0.45</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E81D4F2">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 w:eastAsia="zh-CN" w:bidi="ar-SA"/>
              </w:rPr>
            </w:pPr>
            <w:r>
              <w:rPr>
                <w:rFonts w:hint="eastAsia" w:ascii="Times New Roman" w:hAnsi="Times New Roman" w:eastAsia="方正仿宋_GBK" w:cs="方正仿宋_GBK"/>
                <w:b w:val="0"/>
                <w:bCs w:val="0"/>
                <w:color w:val="000000"/>
                <w:kern w:val="0"/>
                <w:sz w:val="32"/>
                <w:szCs w:val="32"/>
              </w:rPr>
              <w:t>0.4</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0C2F2AAE">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 w:eastAsia="zh-CN" w:bidi="ar-SA"/>
              </w:rPr>
            </w:pPr>
            <w:r>
              <w:rPr>
                <w:rFonts w:hint="eastAsia" w:ascii="Times New Roman" w:hAnsi="Times New Roman" w:eastAsia="方正仿宋_GBK" w:cs="方正仿宋_GBK"/>
                <w:b w:val="0"/>
                <w:bCs w:val="0"/>
                <w:color w:val="000000"/>
                <w:kern w:val="0"/>
                <w:sz w:val="32"/>
                <w:szCs w:val="32"/>
                <w:lang w:val="en"/>
              </w:rPr>
              <w:t>2.18</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24A33EDE">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 w:eastAsia="zh-CN" w:bidi="ar-SA"/>
              </w:rPr>
            </w:pPr>
            <w:r>
              <w:rPr>
                <w:rFonts w:hint="eastAsia" w:ascii="Times New Roman" w:hAnsi="Times New Roman" w:eastAsia="方正仿宋_GBK" w:cs="方正仿宋_GBK"/>
                <w:b w:val="0"/>
                <w:bCs w:val="0"/>
                <w:color w:val="000000"/>
                <w:sz w:val="32"/>
                <w:szCs w:val="32"/>
                <w:lang w:val="en"/>
              </w:rPr>
              <w:t>1.67</w:t>
            </w:r>
          </w:p>
        </w:tc>
      </w:tr>
      <w:tr w14:paraId="654D90E5">
        <w:tblPrEx>
          <w:tblCellMar>
            <w:top w:w="0" w:type="dxa"/>
            <w:left w:w="0" w:type="dxa"/>
            <w:bottom w:w="0" w:type="dxa"/>
            <w:right w:w="0" w:type="dxa"/>
          </w:tblCellMar>
        </w:tblPrEx>
        <w:trPr>
          <w:trHeight w:val="6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8114D78">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蚌山区</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29AF8D5E">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0.65</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146B97F">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 w:eastAsia="zh-CN" w:bidi="ar-SA"/>
              </w:rPr>
            </w:pPr>
            <w:r>
              <w:rPr>
                <w:rFonts w:hint="eastAsia" w:ascii="Times New Roman" w:hAnsi="Times New Roman" w:eastAsia="方正仿宋_GBK" w:cs="方正仿宋_GBK"/>
                <w:b w:val="0"/>
                <w:bCs w:val="0"/>
                <w:color w:val="000000"/>
                <w:kern w:val="0"/>
                <w:sz w:val="32"/>
                <w:szCs w:val="32"/>
              </w:rPr>
              <w:t>0.5</w:t>
            </w:r>
            <w:r>
              <w:rPr>
                <w:rFonts w:hint="eastAsia" w:ascii="Times New Roman" w:hAnsi="Times New Roman" w:eastAsia="方正仿宋_GBK" w:cs="方正仿宋_GBK"/>
                <w:b w:val="0"/>
                <w:bCs w:val="0"/>
                <w:color w:val="000000"/>
                <w:kern w:val="0"/>
                <w:sz w:val="32"/>
                <w:szCs w:val="32"/>
                <w:lang w:val="en"/>
              </w:rPr>
              <w:t>8</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C1EE9D2">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 w:eastAsia="zh-CN" w:bidi="ar-SA"/>
              </w:rPr>
            </w:pPr>
            <w:r>
              <w:rPr>
                <w:rFonts w:hint="eastAsia" w:ascii="Times New Roman" w:hAnsi="Times New Roman" w:eastAsia="方正仿宋_GBK" w:cs="方正仿宋_GBK"/>
                <w:b w:val="0"/>
                <w:bCs w:val="0"/>
                <w:color w:val="000000"/>
                <w:sz w:val="32"/>
                <w:szCs w:val="32"/>
                <w:lang w:val="en"/>
              </w:rPr>
              <w:t>3.13</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52C887F">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 w:eastAsia="zh-CN" w:bidi="ar-SA"/>
              </w:rPr>
            </w:pPr>
            <w:r>
              <w:rPr>
                <w:rFonts w:hint="eastAsia" w:ascii="Times New Roman" w:hAnsi="Times New Roman" w:eastAsia="方正仿宋_GBK" w:cs="方正仿宋_GBK"/>
                <w:b w:val="0"/>
                <w:bCs w:val="0"/>
                <w:color w:val="000000"/>
                <w:kern w:val="0"/>
                <w:sz w:val="32"/>
                <w:szCs w:val="32"/>
                <w:lang w:val="en"/>
              </w:rPr>
              <w:t>2.4</w:t>
            </w:r>
          </w:p>
        </w:tc>
      </w:tr>
      <w:tr w14:paraId="541F13C0">
        <w:tblPrEx>
          <w:tblCellMar>
            <w:top w:w="0" w:type="dxa"/>
            <w:left w:w="0" w:type="dxa"/>
            <w:bottom w:w="0" w:type="dxa"/>
            <w:right w:w="0" w:type="dxa"/>
          </w:tblCellMar>
        </w:tblPrEx>
        <w:trPr>
          <w:trHeight w:val="6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2A2627A6">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t>禹会区</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D8181BE">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t>0.47</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3C7BFB2F">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t>0.4</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5CEBC5CD">
            <w:pPr>
              <w:widowControl/>
              <w:suppressAutoHyphens/>
              <w:bidi w:val="0"/>
              <w:jc w:val="center"/>
              <w:textAlignment w:val="center"/>
              <w:rPr>
                <w:rFonts w:hint="eastAsia" w:ascii="Times New Roman" w:hAnsi="Times New Roman" w:eastAsia="方正仿宋_GBK" w:cs="方正仿宋_GBK"/>
                <w:b w:val="0"/>
                <w:bCs w:val="0"/>
                <w:color w:val="000000"/>
                <w:sz w:val="32"/>
                <w:szCs w:val="32"/>
                <w:lang w:val="en"/>
              </w:rPr>
            </w:pPr>
            <w:r>
              <w:rPr>
                <w:rFonts w:hint="eastAsia" w:ascii="Times New Roman" w:hAnsi="Times New Roman" w:eastAsia="方正仿宋_GBK" w:cs="方正仿宋_GBK"/>
                <w:b w:val="0"/>
                <w:bCs w:val="0"/>
                <w:color w:val="000000"/>
                <w:sz w:val="32"/>
                <w:szCs w:val="32"/>
                <w:lang w:val="en"/>
              </w:rPr>
              <w:t>2.22</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1F442227">
            <w:pPr>
              <w:widowControl/>
              <w:suppressAutoHyphens/>
              <w:bidi w:val="0"/>
              <w:jc w:val="center"/>
              <w:textAlignment w:val="center"/>
              <w:rPr>
                <w:rFonts w:hint="eastAsia" w:ascii="Times New Roman" w:hAnsi="Times New Roman" w:eastAsia="方正仿宋_GBK" w:cs="方正仿宋_GBK"/>
                <w:b w:val="0"/>
                <w:bCs w:val="0"/>
                <w:color w:val="000000"/>
                <w:sz w:val="32"/>
                <w:szCs w:val="32"/>
                <w:lang w:val="en"/>
              </w:rPr>
            </w:pPr>
            <w:r>
              <w:rPr>
                <w:rFonts w:hint="eastAsia" w:ascii="Times New Roman" w:hAnsi="Times New Roman" w:eastAsia="方正仿宋_GBK" w:cs="方正仿宋_GBK"/>
                <w:b w:val="0"/>
                <w:bCs w:val="0"/>
                <w:color w:val="000000"/>
                <w:sz w:val="32"/>
                <w:szCs w:val="32"/>
                <w:lang w:val="en"/>
              </w:rPr>
              <w:t>1.7</w:t>
            </w:r>
          </w:p>
        </w:tc>
      </w:tr>
      <w:tr w14:paraId="0286B7D9">
        <w:tblPrEx>
          <w:tblCellMar>
            <w:top w:w="0" w:type="dxa"/>
            <w:left w:w="0" w:type="dxa"/>
            <w:bottom w:w="0" w:type="dxa"/>
            <w:right w:w="0" w:type="dxa"/>
          </w:tblCellMar>
        </w:tblPrEx>
        <w:trPr>
          <w:trHeight w:val="6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0A9D9B77">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t>淮上区</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2203459F">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t>0.36</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05D4D130">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t>0.32</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A4D57AA">
            <w:pPr>
              <w:widowControl/>
              <w:suppressAutoHyphens/>
              <w:bidi w:val="0"/>
              <w:jc w:val="center"/>
              <w:textAlignment w:val="center"/>
              <w:rPr>
                <w:rFonts w:hint="eastAsia" w:ascii="Times New Roman" w:hAnsi="Times New Roman" w:eastAsia="方正仿宋_GBK" w:cs="方正仿宋_GBK"/>
                <w:b w:val="0"/>
                <w:bCs w:val="0"/>
                <w:color w:val="000000"/>
                <w:sz w:val="32"/>
                <w:szCs w:val="32"/>
                <w:lang w:val="en"/>
              </w:rPr>
            </w:pPr>
            <w:r>
              <w:rPr>
                <w:rFonts w:hint="eastAsia" w:ascii="Times New Roman" w:hAnsi="Times New Roman" w:eastAsia="方正仿宋_GBK" w:cs="方正仿宋_GBK"/>
                <w:b w:val="0"/>
                <w:bCs w:val="0"/>
                <w:color w:val="000000"/>
                <w:sz w:val="32"/>
                <w:szCs w:val="32"/>
                <w:lang w:val="en"/>
              </w:rPr>
              <w:t>1.73</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1FC983E">
            <w:pPr>
              <w:widowControl/>
              <w:suppressAutoHyphens/>
              <w:bidi w:val="0"/>
              <w:jc w:val="center"/>
              <w:textAlignment w:val="center"/>
              <w:rPr>
                <w:rFonts w:hint="eastAsia" w:ascii="Times New Roman" w:hAnsi="Times New Roman" w:eastAsia="方正仿宋_GBK" w:cs="方正仿宋_GBK"/>
                <w:b w:val="0"/>
                <w:bCs w:val="0"/>
                <w:color w:val="000000"/>
                <w:sz w:val="32"/>
                <w:szCs w:val="32"/>
                <w:lang w:val="en"/>
              </w:rPr>
            </w:pPr>
            <w:r>
              <w:rPr>
                <w:rFonts w:hint="eastAsia" w:ascii="Times New Roman" w:hAnsi="Times New Roman" w:eastAsia="方正仿宋_GBK" w:cs="方正仿宋_GBK"/>
                <w:b w:val="0"/>
                <w:bCs w:val="0"/>
                <w:color w:val="000000"/>
                <w:sz w:val="32"/>
                <w:szCs w:val="32"/>
              </w:rPr>
              <w:t>1.</w:t>
            </w:r>
            <w:r>
              <w:rPr>
                <w:rFonts w:hint="eastAsia" w:ascii="Times New Roman" w:hAnsi="Times New Roman" w:eastAsia="方正仿宋_GBK" w:cs="方正仿宋_GBK"/>
                <w:b w:val="0"/>
                <w:bCs w:val="0"/>
                <w:color w:val="000000"/>
                <w:sz w:val="32"/>
                <w:szCs w:val="32"/>
                <w:lang w:val="en"/>
              </w:rPr>
              <w:t>33</w:t>
            </w:r>
          </w:p>
        </w:tc>
      </w:tr>
      <w:tr w14:paraId="181803F9">
        <w:tblPrEx>
          <w:tblCellMar>
            <w:top w:w="0" w:type="dxa"/>
            <w:left w:w="0" w:type="dxa"/>
            <w:bottom w:w="0" w:type="dxa"/>
            <w:right w:w="0" w:type="dxa"/>
          </w:tblCellMar>
        </w:tblPrEx>
        <w:trPr>
          <w:trHeight w:val="6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52F026A9">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t>高新区</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285E7B94">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t>0.14</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52BEFCF8">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t>0.13</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E7C7BD5">
            <w:pPr>
              <w:widowControl/>
              <w:suppressAutoHyphens/>
              <w:bidi w:val="0"/>
              <w:jc w:val="center"/>
              <w:textAlignment w:val="center"/>
              <w:rPr>
                <w:rFonts w:hint="eastAsia" w:ascii="Times New Roman" w:hAnsi="Times New Roman" w:eastAsia="方正仿宋_GBK" w:cs="方正仿宋_GBK"/>
                <w:b w:val="0"/>
                <w:bCs w:val="0"/>
                <w:color w:val="000000"/>
                <w:sz w:val="32"/>
                <w:szCs w:val="32"/>
                <w:lang w:val="en"/>
              </w:rPr>
            </w:pPr>
            <w:r>
              <w:rPr>
                <w:rFonts w:hint="eastAsia" w:ascii="Times New Roman" w:hAnsi="Times New Roman" w:eastAsia="方正仿宋_GBK" w:cs="方正仿宋_GBK"/>
                <w:b w:val="0"/>
                <w:bCs w:val="0"/>
                <w:color w:val="000000"/>
                <w:kern w:val="0"/>
                <w:sz w:val="32"/>
                <w:szCs w:val="32"/>
              </w:rPr>
              <w:t>0.</w:t>
            </w:r>
            <w:r>
              <w:rPr>
                <w:rFonts w:hint="eastAsia" w:ascii="Times New Roman" w:hAnsi="Times New Roman" w:eastAsia="方正仿宋_GBK" w:cs="方正仿宋_GBK"/>
                <w:b w:val="0"/>
                <w:bCs w:val="0"/>
                <w:color w:val="000000"/>
                <w:kern w:val="0"/>
                <w:sz w:val="32"/>
                <w:szCs w:val="32"/>
                <w:lang w:val="en"/>
              </w:rPr>
              <w:t>69</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40255B66">
            <w:pPr>
              <w:widowControl/>
              <w:suppressAutoHyphens/>
              <w:bidi w:val="0"/>
              <w:jc w:val="center"/>
              <w:textAlignment w:val="center"/>
              <w:rPr>
                <w:rFonts w:hint="eastAsia" w:ascii="Times New Roman" w:hAnsi="Times New Roman" w:eastAsia="方正仿宋_GBK" w:cs="方正仿宋_GBK"/>
                <w:b w:val="0"/>
                <w:bCs w:val="0"/>
                <w:color w:val="000000"/>
                <w:sz w:val="32"/>
                <w:szCs w:val="32"/>
                <w:lang w:val="en"/>
              </w:rPr>
            </w:pPr>
            <w:r>
              <w:rPr>
                <w:rFonts w:hint="eastAsia" w:ascii="Times New Roman" w:hAnsi="Times New Roman" w:eastAsia="方正仿宋_GBK" w:cs="方正仿宋_GBK"/>
                <w:b w:val="0"/>
                <w:bCs w:val="0"/>
                <w:color w:val="000000"/>
                <w:kern w:val="0"/>
                <w:sz w:val="32"/>
                <w:szCs w:val="32"/>
              </w:rPr>
              <w:t>0.</w:t>
            </w:r>
            <w:r>
              <w:rPr>
                <w:rFonts w:hint="eastAsia" w:ascii="Times New Roman" w:hAnsi="Times New Roman" w:eastAsia="方正仿宋_GBK" w:cs="方正仿宋_GBK"/>
                <w:b w:val="0"/>
                <w:bCs w:val="0"/>
                <w:color w:val="000000"/>
                <w:kern w:val="0"/>
                <w:sz w:val="32"/>
                <w:szCs w:val="32"/>
                <w:lang w:val="en"/>
              </w:rPr>
              <w:t>53</w:t>
            </w:r>
          </w:p>
        </w:tc>
      </w:tr>
      <w:tr w14:paraId="4024E808">
        <w:tblPrEx>
          <w:tblCellMar>
            <w:top w:w="0" w:type="dxa"/>
            <w:left w:w="0" w:type="dxa"/>
            <w:bottom w:w="0" w:type="dxa"/>
            <w:right w:w="0" w:type="dxa"/>
          </w:tblCellMar>
        </w:tblPrEx>
        <w:trPr>
          <w:trHeight w:val="6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7E9E5A1B">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t>经开区</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2A20A718">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t>0.07</w:t>
            </w:r>
          </w:p>
        </w:tc>
        <w:tc>
          <w:tcPr>
            <w:tcW w:w="186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35736A25">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t>0.06</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1A1880FE">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t>0.</w:t>
            </w:r>
            <w:r>
              <w:rPr>
                <w:rFonts w:hint="eastAsia" w:ascii="Times New Roman" w:hAnsi="Times New Roman" w:eastAsia="方正仿宋_GBK" w:cs="方正仿宋_GBK"/>
                <w:b w:val="0"/>
                <w:bCs w:val="0"/>
                <w:color w:val="000000"/>
                <w:kern w:val="0"/>
                <w:sz w:val="32"/>
                <w:szCs w:val="32"/>
                <w:lang w:val="en"/>
              </w:rPr>
              <w:t>31</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14:paraId="65FE59E1">
            <w:pPr>
              <w:widowControl/>
              <w:suppressAutoHyphens/>
              <w:bidi w:val="0"/>
              <w:jc w:val="center"/>
              <w:textAlignment w:val="center"/>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kern w:val="0"/>
                <w:sz w:val="32"/>
                <w:szCs w:val="32"/>
              </w:rPr>
              <w:t>0.</w:t>
            </w:r>
            <w:r>
              <w:rPr>
                <w:rFonts w:hint="eastAsia" w:ascii="Times New Roman" w:hAnsi="Times New Roman" w:eastAsia="方正仿宋_GBK" w:cs="方正仿宋_GBK"/>
                <w:b w:val="0"/>
                <w:bCs w:val="0"/>
                <w:color w:val="000000"/>
                <w:kern w:val="0"/>
                <w:sz w:val="32"/>
                <w:szCs w:val="32"/>
                <w:lang w:val="en"/>
              </w:rPr>
              <w:t>24</w:t>
            </w:r>
          </w:p>
        </w:tc>
      </w:tr>
    </w:tbl>
    <w:p w14:paraId="174F4FD6">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（二）推进措施</w:t>
      </w:r>
    </w:p>
    <w:p w14:paraId="42A897D7">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strike w:val="0"/>
          <w:dstrike w:val="0"/>
          <w:color w:val="auto"/>
          <w:kern w:val="2"/>
          <w:sz w:val="32"/>
          <w:szCs w:val="32"/>
          <w:highlight w:val="none"/>
          <w:u w:val="none" w:color="auto"/>
          <w:lang w:val="en-US" w:eastAsia="zh-CN" w:bidi="ar-SA"/>
        </w:rPr>
      </w:pPr>
      <w:r>
        <w:rPr>
          <w:rFonts w:hint="eastAsia" w:ascii="Times New Roman" w:hAnsi="Times New Roman" w:eastAsia="方正仿宋_GBK" w:cs="方正仿宋_GBK"/>
          <w:b w:val="0"/>
          <w:bCs/>
          <w:color w:val="auto"/>
          <w:kern w:val="2"/>
          <w:sz w:val="32"/>
          <w:szCs w:val="32"/>
          <w:highlight w:val="none"/>
          <w:u w:val="none" w:color="auto"/>
          <w:lang w:val="en-US" w:eastAsia="zh-CN" w:bidi="ar-SA"/>
        </w:rPr>
        <w:t>1.</w:t>
      </w:r>
      <w:r>
        <w:rPr>
          <w:rFonts w:hint="eastAsia" w:ascii="Times New Roman" w:hAnsi="Times New Roman" w:eastAsia="方正仿宋_GBK" w:cs="方正仿宋_GBK"/>
          <w:b w:val="0"/>
          <w:bCs/>
          <w:strike w:val="0"/>
          <w:dstrike w:val="0"/>
          <w:color w:val="auto"/>
          <w:kern w:val="2"/>
          <w:sz w:val="32"/>
          <w:szCs w:val="32"/>
          <w:highlight w:val="none"/>
          <w:u w:val="none" w:color="auto"/>
          <w:lang w:val="en-US" w:eastAsia="zh-CN" w:bidi="ar-SA"/>
        </w:rPr>
        <w:t>通过改建、扩容、新设、网办等办法扩容增量，重点面向乡村、街道、社区，建设老百姓身边的老年学校，参与学习教育活动的老年人数达到24.5万人左右。</w:t>
      </w:r>
    </w:p>
    <w:p w14:paraId="0D6DF6B4">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strike w:val="0"/>
          <w:dstrike w:val="0"/>
          <w:color w:val="auto"/>
          <w:kern w:val="2"/>
          <w:sz w:val="32"/>
          <w:szCs w:val="32"/>
          <w:highlight w:val="none"/>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highlight w:val="none"/>
          <w:u w:val="none" w:color="auto"/>
          <w:lang w:val="en-US" w:eastAsia="zh-CN" w:bidi="ar-SA"/>
        </w:rPr>
        <w:t>2.对改建的公办市、县、乡、村四级老年学校，积极争取省级以上财政改建补助。</w:t>
      </w:r>
    </w:p>
    <w:p w14:paraId="791E956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baseline"/>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color w:val="auto"/>
          <w:kern w:val="2"/>
          <w:sz w:val="32"/>
          <w:szCs w:val="32"/>
          <w:highlight w:val="none"/>
          <w:u w:val="none" w:color="auto"/>
          <w:lang w:val="en-US" w:eastAsia="zh-CN" w:bidi="ar-SA"/>
        </w:rPr>
        <w:t>3.</w:t>
      </w:r>
      <w:r>
        <w:rPr>
          <w:rFonts w:hint="eastAsia" w:ascii="Times New Roman" w:hAnsi="Times New Roman" w:eastAsia="方正仿宋_GBK" w:cs="方正仿宋_GBK"/>
          <w:color w:val="auto"/>
          <w:sz w:val="32"/>
          <w:szCs w:val="32"/>
        </w:rPr>
        <w:t>鼓励各类学校、党政机关、企事业单位、社会团体等允许本单位职工</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含退休</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在符合有关规定、不影响本职工作的前提下，到老年学校兼职任教。允许高校学生在不影响学业的前提下，到老年学校实习、任教。</w:t>
      </w:r>
    </w:p>
    <w:p w14:paraId="6194B079">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pPr>
      <w: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t>十五、实施健康口腔行动，加强儿童口腔疾病综合干预，局部涂氟和窝沟封闭项目分别覆盖</w:t>
      </w:r>
      <w:r>
        <w:rPr>
          <w:rFonts w:hint="eastAsia" w:ascii="Times New Roman" w:hAnsi="Times New Roman" w:eastAsia="方正仿宋_GBK" w:cs="方正仿宋_GBK"/>
          <w:b w:val="0"/>
          <w:bCs/>
          <w:strike w:val="0"/>
          <w:dstrike w:val="0"/>
          <w:color w:val="000000" w:themeColor="text1"/>
          <w:kern w:val="2"/>
          <w:sz w:val="32"/>
          <w:szCs w:val="32"/>
          <w:u w:val="none" w:color="auto"/>
          <w:lang w:val="en-US" w:eastAsia="zh-CN" w:bidi="ar-SA"/>
          <w14:textFill>
            <w14:solidFill>
              <w14:schemeClr w14:val="tx1"/>
            </w14:solidFill>
          </w14:textFill>
        </w:rPr>
        <w:t>28%</w:t>
      </w:r>
      <w: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t>的适龄儿童。（</w:t>
      </w:r>
      <w:r>
        <w:rPr>
          <w:rFonts w:hint="eastAsia" w:ascii="Times New Roman" w:hAnsi="Times New Roman" w:eastAsia="方正楷体_GBK" w:cs="方正楷体_GBK"/>
          <w:b w:val="0"/>
          <w:bCs/>
          <w:color w:val="auto"/>
          <w:sz w:val="32"/>
          <w:szCs w:val="32"/>
          <w:lang w:val="en-US" w:eastAsia="zh-CN"/>
        </w:rPr>
        <w:t>牵头单位：市卫生健康委</w:t>
      </w:r>
      <w: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t>）</w:t>
      </w:r>
    </w:p>
    <w:p w14:paraId="6F15BB3E">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color w:val="auto"/>
          <w:kern w:val="0"/>
          <w:sz w:val="32"/>
          <w:szCs w:val="32"/>
          <w:lang w:val="en-US" w:eastAsia="zh-CN"/>
        </w:rPr>
      </w:pP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（一）目标任务</w:t>
      </w:r>
    </w:p>
    <w:tbl>
      <w:tblPr>
        <w:tblStyle w:val="6"/>
        <w:tblW w:w="0" w:type="auto"/>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3416"/>
        <w:gridCol w:w="2934"/>
      </w:tblGrid>
      <w:tr w14:paraId="701D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noWrap w:val="0"/>
            <w:vAlign w:val="center"/>
          </w:tcPr>
          <w:p w14:paraId="5942CFAF">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县区</w:t>
            </w:r>
          </w:p>
        </w:tc>
        <w:tc>
          <w:tcPr>
            <w:tcW w:w="3416" w:type="dxa"/>
            <w:noWrap w:val="0"/>
            <w:vAlign w:val="center"/>
          </w:tcPr>
          <w:p w14:paraId="66BB1C31">
            <w:pPr>
              <w:pStyle w:val="2"/>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b w:val="0"/>
                <w:bCs/>
                <w:color w:val="auto"/>
                <w:kern w:val="2"/>
                <w:sz w:val="32"/>
                <w:szCs w:val="32"/>
                <w:u w:val="none" w:color="auto"/>
                <w:lang w:val="en-US" w:eastAsia="zh-CN" w:bidi="ar-SA"/>
              </w:rPr>
              <w:t>6—9岁儿童</w:t>
            </w:r>
            <w: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t>窝沟封闭（名）</w:t>
            </w:r>
          </w:p>
        </w:tc>
        <w:tc>
          <w:tcPr>
            <w:tcW w:w="2934" w:type="dxa"/>
            <w:noWrap w:val="0"/>
            <w:vAlign w:val="center"/>
          </w:tcPr>
          <w:p w14:paraId="61C7654D">
            <w:pPr>
              <w:pStyle w:val="2"/>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b w:val="0"/>
                <w:bCs/>
                <w:color w:val="auto"/>
                <w:kern w:val="2"/>
                <w:sz w:val="32"/>
                <w:szCs w:val="32"/>
                <w:u w:val="none" w:color="auto"/>
                <w:lang w:val="en-US" w:eastAsia="zh-CN" w:bidi="ar-SA"/>
              </w:rPr>
              <w:t>3—6岁儿童涂氟（名）</w:t>
            </w:r>
          </w:p>
        </w:tc>
      </w:tr>
      <w:tr w14:paraId="0205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noWrap w:val="0"/>
            <w:vAlign w:val="top"/>
          </w:tcPr>
          <w:p w14:paraId="028DE884">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全市合计</w:t>
            </w:r>
          </w:p>
        </w:tc>
        <w:tc>
          <w:tcPr>
            <w:tcW w:w="3416" w:type="dxa"/>
            <w:noWrap w:val="0"/>
            <w:vAlign w:val="center"/>
          </w:tcPr>
          <w:p w14:paraId="72CA5837">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val="en-US" w:eastAsia="zh-CN"/>
              </w:rPr>
              <w:t>5000</w:t>
            </w:r>
          </w:p>
        </w:tc>
        <w:tc>
          <w:tcPr>
            <w:tcW w:w="2934" w:type="dxa"/>
            <w:noWrap w:val="0"/>
            <w:vAlign w:val="center"/>
          </w:tcPr>
          <w:p w14:paraId="47A109BA">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16400</w:t>
            </w:r>
          </w:p>
        </w:tc>
      </w:tr>
      <w:tr w14:paraId="2799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50" w:type="dxa"/>
            <w:noWrap w:val="0"/>
            <w:vAlign w:val="top"/>
          </w:tcPr>
          <w:p w14:paraId="4CEB8EFB">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怀远县</w:t>
            </w:r>
          </w:p>
        </w:tc>
        <w:tc>
          <w:tcPr>
            <w:tcW w:w="3416" w:type="dxa"/>
            <w:shd w:val="clear" w:color="auto" w:fill="auto"/>
            <w:noWrap w:val="0"/>
            <w:vAlign w:val="center"/>
          </w:tcPr>
          <w:p w14:paraId="4D103049">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1075</w:t>
            </w:r>
          </w:p>
        </w:tc>
        <w:tc>
          <w:tcPr>
            <w:tcW w:w="2934" w:type="dxa"/>
            <w:shd w:val="clear" w:color="auto" w:fill="auto"/>
            <w:noWrap w:val="0"/>
            <w:vAlign w:val="center"/>
          </w:tcPr>
          <w:p w14:paraId="79353C0A">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r>
      <w:tr w14:paraId="59E1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noWrap w:val="0"/>
            <w:vAlign w:val="top"/>
          </w:tcPr>
          <w:p w14:paraId="08AEFA1E">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五河县</w:t>
            </w:r>
          </w:p>
        </w:tc>
        <w:tc>
          <w:tcPr>
            <w:tcW w:w="3416" w:type="dxa"/>
            <w:shd w:val="clear" w:color="auto" w:fill="auto"/>
            <w:noWrap w:val="0"/>
            <w:vAlign w:val="center"/>
          </w:tcPr>
          <w:p w14:paraId="1E093B49">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825</w:t>
            </w:r>
          </w:p>
        </w:tc>
        <w:tc>
          <w:tcPr>
            <w:tcW w:w="2934" w:type="dxa"/>
            <w:shd w:val="clear" w:color="auto" w:fill="auto"/>
            <w:noWrap w:val="0"/>
            <w:vAlign w:val="center"/>
          </w:tcPr>
          <w:p w14:paraId="76776D52">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r>
      <w:tr w14:paraId="1055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noWrap w:val="0"/>
            <w:vAlign w:val="top"/>
          </w:tcPr>
          <w:p w14:paraId="7690DAC5">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固镇县</w:t>
            </w:r>
          </w:p>
        </w:tc>
        <w:tc>
          <w:tcPr>
            <w:tcW w:w="3416" w:type="dxa"/>
            <w:shd w:val="clear" w:color="auto" w:fill="auto"/>
            <w:noWrap w:val="0"/>
            <w:vAlign w:val="center"/>
          </w:tcPr>
          <w:p w14:paraId="4408C2C8">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bidi="ar-SA"/>
              </w:rPr>
              <w:t>750</w:t>
            </w:r>
          </w:p>
        </w:tc>
        <w:tc>
          <w:tcPr>
            <w:tcW w:w="2934" w:type="dxa"/>
            <w:shd w:val="clear" w:color="auto" w:fill="auto"/>
            <w:noWrap w:val="0"/>
            <w:vAlign w:val="center"/>
          </w:tcPr>
          <w:p w14:paraId="61C0C8FA">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bidi="ar-SA"/>
              </w:rPr>
              <w:t>/</w:t>
            </w:r>
          </w:p>
        </w:tc>
      </w:tr>
      <w:tr w14:paraId="1E3D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noWrap w:val="0"/>
            <w:vAlign w:val="top"/>
          </w:tcPr>
          <w:p w14:paraId="26CC4F3D">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龙子湖区</w:t>
            </w:r>
          </w:p>
        </w:tc>
        <w:tc>
          <w:tcPr>
            <w:tcW w:w="3416" w:type="dxa"/>
            <w:shd w:val="clear" w:color="auto" w:fill="auto"/>
            <w:noWrap w:val="0"/>
            <w:vAlign w:val="center"/>
          </w:tcPr>
          <w:p w14:paraId="22DE086B">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400</w:t>
            </w:r>
          </w:p>
        </w:tc>
        <w:tc>
          <w:tcPr>
            <w:tcW w:w="2934" w:type="dxa"/>
            <w:shd w:val="clear" w:color="auto" w:fill="auto"/>
            <w:noWrap w:val="0"/>
            <w:vAlign w:val="center"/>
          </w:tcPr>
          <w:p w14:paraId="01BE9CEB">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2250</w:t>
            </w:r>
          </w:p>
        </w:tc>
      </w:tr>
      <w:tr w14:paraId="2264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noWrap w:val="0"/>
            <w:vAlign w:val="top"/>
          </w:tcPr>
          <w:p w14:paraId="2178031F">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蚌山区</w:t>
            </w:r>
          </w:p>
        </w:tc>
        <w:tc>
          <w:tcPr>
            <w:tcW w:w="3416" w:type="dxa"/>
            <w:shd w:val="clear" w:color="auto" w:fill="auto"/>
            <w:noWrap w:val="0"/>
            <w:vAlign w:val="center"/>
          </w:tcPr>
          <w:p w14:paraId="6D7E2528">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650</w:t>
            </w:r>
          </w:p>
        </w:tc>
        <w:tc>
          <w:tcPr>
            <w:tcW w:w="2934" w:type="dxa"/>
            <w:shd w:val="clear" w:color="auto" w:fill="auto"/>
            <w:noWrap w:val="0"/>
            <w:vAlign w:val="center"/>
          </w:tcPr>
          <w:p w14:paraId="04820CA6">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4760</w:t>
            </w:r>
          </w:p>
        </w:tc>
      </w:tr>
      <w:tr w14:paraId="4C8B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noWrap w:val="0"/>
            <w:vAlign w:val="top"/>
          </w:tcPr>
          <w:p w14:paraId="53438CFD">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禹会区</w:t>
            </w:r>
          </w:p>
        </w:tc>
        <w:tc>
          <w:tcPr>
            <w:tcW w:w="3416" w:type="dxa"/>
            <w:shd w:val="clear" w:color="auto" w:fill="auto"/>
            <w:noWrap w:val="0"/>
            <w:vAlign w:val="center"/>
          </w:tcPr>
          <w:p w14:paraId="315F43AE">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425</w:t>
            </w:r>
          </w:p>
        </w:tc>
        <w:tc>
          <w:tcPr>
            <w:tcW w:w="2934" w:type="dxa"/>
            <w:shd w:val="clear" w:color="auto" w:fill="auto"/>
            <w:noWrap w:val="0"/>
            <w:vAlign w:val="center"/>
          </w:tcPr>
          <w:p w14:paraId="78DF0620">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3570</w:t>
            </w:r>
          </w:p>
        </w:tc>
      </w:tr>
      <w:tr w14:paraId="5D15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noWrap w:val="0"/>
            <w:vAlign w:val="top"/>
          </w:tcPr>
          <w:p w14:paraId="2D0E458E">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淮上区</w:t>
            </w:r>
          </w:p>
        </w:tc>
        <w:tc>
          <w:tcPr>
            <w:tcW w:w="3416" w:type="dxa"/>
            <w:shd w:val="clear" w:color="auto" w:fill="auto"/>
            <w:noWrap w:val="0"/>
            <w:vAlign w:val="center"/>
          </w:tcPr>
          <w:p w14:paraId="09ECBD3D">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450</w:t>
            </w:r>
          </w:p>
        </w:tc>
        <w:tc>
          <w:tcPr>
            <w:tcW w:w="2934" w:type="dxa"/>
            <w:shd w:val="clear" w:color="auto" w:fill="auto"/>
            <w:noWrap w:val="0"/>
            <w:vAlign w:val="center"/>
          </w:tcPr>
          <w:p w14:paraId="0741CB01">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3703</w:t>
            </w:r>
          </w:p>
        </w:tc>
      </w:tr>
      <w:tr w14:paraId="165A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noWrap w:val="0"/>
            <w:vAlign w:val="top"/>
          </w:tcPr>
          <w:p w14:paraId="55F7305E">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高新区</w:t>
            </w:r>
          </w:p>
        </w:tc>
        <w:tc>
          <w:tcPr>
            <w:tcW w:w="3416" w:type="dxa"/>
            <w:shd w:val="clear" w:color="auto" w:fill="auto"/>
            <w:noWrap w:val="0"/>
            <w:vAlign w:val="center"/>
          </w:tcPr>
          <w:p w14:paraId="3FD96697">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365</w:t>
            </w:r>
          </w:p>
        </w:tc>
        <w:tc>
          <w:tcPr>
            <w:tcW w:w="2934" w:type="dxa"/>
            <w:shd w:val="clear" w:color="auto" w:fill="auto"/>
            <w:noWrap w:val="0"/>
            <w:vAlign w:val="center"/>
          </w:tcPr>
          <w:p w14:paraId="644FEDEF">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1587</w:t>
            </w:r>
          </w:p>
        </w:tc>
      </w:tr>
      <w:tr w14:paraId="6E77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noWrap w:val="0"/>
            <w:vAlign w:val="top"/>
          </w:tcPr>
          <w:p w14:paraId="0D334D47">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经开区</w:t>
            </w:r>
          </w:p>
        </w:tc>
        <w:tc>
          <w:tcPr>
            <w:tcW w:w="3416" w:type="dxa"/>
            <w:shd w:val="clear" w:color="auto" w:fill="auto"/>
            <w:noWrap w:val="0"/>
            <w:vAlign w:val="center"/>
          </w:tcPr>
          <w:p w14:paraId="26777AFB">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65</w:t>
            </w:r>
          </w:p>
        </w:tc>
        <w:tc>
          <w:tcPr>
            <w:tcW w:w="2934" w:type="dxa"/>
            <w:shd w:val="clear" w:color="auto" w:fill="auto"/>
            <w:noWrap w:val="0"/>
            <w:vAlign w:val="center"/>
          </w:tcPr>
          <w:p w14:paraId="40F602B1">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530</w:t>
            </w:r>
          </w:p>
        </w:tc>
      </w:tr>
    </w:tbl>
    <w:p w14:paraId="707767AA">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（二）推进措施</w:t>
      </w:r>
    </w:p>
    <w:p w14:paraId="56F8A54C">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1.继续实施儿童口腔疾病综合干预项目，为5000名6—9岁学龄儿童开展免费第一恒磨牙窝沟封闭服务，为16400名3—6岁学龄前儿童开展免费局部涂氟服务。</w:t>
      </w:r>
    </w:p>
    <w:p w14:paraId="34DDEEFA">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2.已设口腔科的二级及以上综合医院（含中医院）牙椅数较2021年底增加20%。</w:t>
      </w:r>
    </w:p>
    <w:p w14:paraId="3059B7EF">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3.</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依托口腔专业医疗质量控制中心及三级综合医院口腔科等，对基层口腔医护人员开展专业技术培训不少于200人。</w:t>
      </w:r>
    </w:p>
    <w:p w14:paraId="61EC814D">
      <w:pPr>
        <w:keepNext w:val="0"/>
        <w:keepLines w:val="0"/>
        <w:pageBreakBefore w:val="0"/>
        <w:widowControl/>
        <w:suppressLineNumbers w:val="0"/>
        <w:suppressAutoHyphens/>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4.以“全国爱牙日”、“全民健康日”等为契机，加强爱牙科普宣传，引导群众养成按时刷牙、定期洗牙等良好的口腔健康习惯。</w:t>
      </w:r>
    </w:p>
    <w:p w14:paraId="26A08B64">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十六、实施出生缺陷防治提升行动，新生儿遗传代谢病筛查率和新生儿听力障碍筛查率分别达到</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98%</w:t>
      </w:r>
      <w:r>
        <w:rPr>
          <w:rFonts w:hint="eastAsia" w:ascii="Times New Roman" w:hAnsi="Times New Roman" w:eastAsia="方正仿宋_GBK" w:cs="方正仿宋_GBK"/>
          <w:b w:val="0"/>
          <w:bCs/>
          <w:color w:val="auto"/>
          <w:kern w:val="2"/>
          <w:sz w:val="32"/>
          <w:szCs w:val="32"/>
          <w:u w:val="none" w:color="auto"/>
          <w:lang w:val="en-US" w:eastAsia="zh-CN" w:bidi="ar-SA"/>
        </w:rPr>
        <w:t>以上和</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95%</w:t>
      </w:r>
      <w:r>
        <w:rPr>
          <w:rFonts w:hint="eastAsia" w:ascii="Times New Roman" w:hAnsi="Times New Roman" w:eastAsia="方正仿宋_GBK" w:cs="方正仿宋_GBK"/>
          <w:b w:val="0"/>
          <w:bCs/>
          <w:color w:val="auto"/>
          <w:kern w:val="2"/>
          <w:sz w:val="32"/>
          <w:szCs w:val="32"/>
          <w:u w:val="none" w:color="auto"/>
          <w:lang w:val="en-US" w:eastAsia="zh-CN" w:bidi="ar-SA"/>
        </w:rPr>
        <w:t>以上。（</w:t>
      </w:r>
      <w:r>
        <w:rPr>
          <w:rFonts w:hint="eastAsia" w:ascii="Times New Roman" w:hAnsi="Times New Roman" w:eastAsia="方正楷体_GBK" w:cs="方正楷体_GBK"/>
          <w:b w:val="0"/>
          <w:bCs/>
          <w:color w:val="auto"/>
          <w:sz w:val="32"/>
          <w:szCs w:val="32"/>
          <w:lang w:val="en-US" w:eastAsia="zh-CN"/>
        </w:rPr>
        <w:t>牵头单位：市卫生健康委</w:t>
      </w:r>
      <w:r>
        <w:rPr>
          <w:rFonts w:hint="eastAsia" w:ascii="Times New Roman" w:hAnsi="Times New Roman" w:eastAsia="方正仿宋_GBK" w:cs="方正仿宋_GBK"/>
          <w:b w:val="0"/>
          <w:bCs/>
          <w:color w:val="auto"/>
          <w:kern w:val="2"/>
          <w:sz w:val="32"/>
          <w:szCs w:val="32"/>
          <w:u w:val="none" w:color="auto"/>
          <w:lang w:val="en-US" w:eastAsia="zh-CN" w:bidi="ar-SA"/>
        </w:rPr>
        <w:t>）</w:t>
      </w:r>
    </w:p>
    <w:p w14:paraId="0C213D90">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tbl>
      <w:tblPr>
        <w:tblStyle w:val="6"/>
        <w:tblW w:w="0" w:type="auto"/>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3333"/>
        <w:gridCol w:w="3017"/>
      </w:tblGrid>
      <w:tr w14:paraId="0E16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noWrap w:val="0"/>
            <w:vAlign w:val="center"/>
          </w:tcPr>
          <w:p w14:paraId="596C15C5">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县区</w:t>
            </w:r>
          </w:p>
        </w:tc>
        <w:tc>
          <w:tcPr>
            <w:tcW w:w="3333" w:type="dxa"/>
            <w:noWrap w:val="0"/>
            <w:vAlign w:val="center"/>
          </w:tcPr>
          <w:p w14:paraId="5E1DE3CC">
            <w:pPr>
              <w:pStyle w:val="2"/>
              <w:jc w:val="center"/>
              <w:rPr>
                <w:rFonts w:hint="eastAsia" w:ascii="Times New Roman" w:hAnsi="Times New Roman" w:eastAsia="方正仿宋_GBK" w:cs="方正仿宋_GBK"/>
                <w:kern w:val="0"/>
                <w:sz w:val="32"/>
                <w:szCs w:val="32"/>
                <w:vertAlign w:val="baseline"/>
                <w:lang w:eastAsia="zh-CN"/>
              </w:rPr>
            </w:pPr>
            <w:r>
              <w:rPr>
                <w:rFonts w:hint="eastAsia" w:ascii="Times New Roman" w:hAnsi="Times New Roman" w:eastAsia="方正仿宋_GBK" w:cs="方正仿宋_GBK"/>
                <w:b w:val="0"/>
                <w:bCs/>
                <w:color w:val="auto"/>
                <w:kern w:val="2"/>
                <w:sz w:val="32"/>
                <w:szCs w:val="32"/>
                <w:u w:val="none" w:color="auto"/>
                <w:lang w:val="en-US" w:eastAsia="zh-CN" w:bidi="ar-SA"/>
              </w:rPr>
              <w:t>新生儿遗传代谢病筛查率</w:t>
            </w:r>
          </w:p>
        </w:tc>
        <w:tc>
          <w:tcPr>
            <w:tcW w:w="3017" w:type="dxa"/>
            <w:noWrap w:val="0"/>
            <w:vAlign w:val="center"/>
          </w:tcPr>
          <w:p w14:paraId="58336BF1">
            <w:pPr>
              <w:pStyle w:val="2"/>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b w:val="0"/>
                <w:bCs/>
                <w:color w:val="auto"/>
                <w:kern w:val="2"/>
                <w:sz w:val="32"/>
                <w:szCs w:val="32"/>
                <w:u w:val="none" w:color="auto"/>
                <w:lang w:val="en-US" w:eastAsia="zh-CN" w:bidi="ar-SA"/>
              </w:rPr>
              <w:t>新生儿听力障碍筛查率</w:t>
            </w:r>
          </w:p>
        </w:tc>
      </w:tr>
      <w:tr w14:paraId="29EA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noWrap w:val="0"/>
            <w:vAlign w:val="top"/>
          </w:tcPr>
          <w:p w14:paraId="4F824B96">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全市合计</w:t>
            </w:r>
          </w:p>
        </w:tc>
        <w:tc>
          <w:tcPr>
            <w:tcW w:w="3333" w:type="dxa"/>
            <w:noWrap w:val="0"/>
            <w:vAlign w:val="center"/>
          </w:tcPr>
          <w:p w14:paraId="0652C74D">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98%</w:t>
            </w:r>
            <w:r>
              <w:rPr>
                <w:rFonts w:hint="eastAsia" w:ascii="Times New Roman" w:hAnsi="Times New Roman" w:eastAsia="方正仿宋_GBK" w:cs="方正仿宋_GBK"/>
                <w:b w:val="0"/>
                <w:bCs/>
                <w:color w:val="auto"/>
                <w:kern w:val="2"/>
                <w:sz w:val="32"/>
                <w:szCs w:val="32"/>
                <w:u w:val="none" w:color="auto"/>
                <w:lang w:val="en-US" w:eastAsia="zh-CN" w:bidi="ar-SA"/>
              </w:rPr>
              <w:t>以上</w:t>
            </w:r>
          </w:p>
        </w:tc>
        <w:tc>
          <w:tcPr>
            <w:tcW w:w="3017" w:type="dxa"/>
            <w:noWrap w:val="0"/>
            <w:vAlign w:val="center"/>
          </w:tcPr>
          <w:p w14:paraId="77B93F4F">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95%以上</w:t>
            </w:r>
          </w:p>
        </w:tc>
      </w:tr>
      <w:tr w14:paraId="5A56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noWrap w:val="0"/>
            <w:vAlign w:val="top"/>
          </w:tcPr>
          <w:p w14:paraId="56A51747">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市本级</w:t>
            </w:r>
          </w:p>
        </w:tc>
        <w:tc>
          <w:tcPr>
            <w:tcW w:w="3333" w:type="dxa"/>
            <w:shd w:val="clear" w:color="auto" w:fill="auto"/>
            <w:noWrap w:val="0"/>
            <w:vAlign w:val="center"/>
          </w:tcPr>
          <w:p w14:paraId="4030419B">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98%</w:t>
            </w:r>
            <w:r>
              <w:rPr>
                <w:rFonts w:hint="eastAsia" w:ascii="Times New Roman" w:hAnsi="Times New Roman" w:eastAsia="方正仿宋_GBK" w:cs="方正仿宋_GBK"/>
                <w:b w:val="0"/>
                <w:bCs/>
                <w:color w:val="auto"/>
                <w:kern w:val="2"/>
                <w:sz w:val="32"/>
                <w:szCs w:val="32"/>
                <w:u w:val="none" w:color="auto"/>
                <w:lang w:val="en-US" w:eastAsia="zh-CN" w:bidi="ar-SA"/>
              </w:rPr>
              <w:t>以上</w:t>
            </w:r>
          </w:p>
        </w:tc>
        <w:tc>
          <w:tcPr>
            <w:tcW w:w="3017" w:type="dxa"/>
            <w:shd w:val="clear" w:color="auto" w:fill="auto"/>
            <w:noWrap w:val="0"/>
            <w:vAlign w:val="center"/>
          </w:tcPr>
          <w:p w14:paraId="7D0A3A9C">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95%以上</w:t>
            </w:r>
          </w:p>
        </w:tc>
      </w:tr>
      <w:tr w14:paraId="5A1E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450" w:type="dxa"/>
            <w:noWrap w:val="0"/>
            <w:vAlign w:val="top"/>
          </w:tcPr>
          <w:p w14:paraId="01CEB37C">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怀远县</w:t>
            </w:r>
          </w:p>
        </w:tc>
        <w:tc>
          <w:tcPr>
            <w:tcW w:w="3333" w:type="dxa"/>
            <w:noWrap w:val="0"/>
            <w:vAlign w:val="center"/>
          </w:tcPr>
          <w:p w14:paraId="11FCBD15">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98%</w:t>
            </w:r>
            <w:r>
              <w:rPr>
                <w:rFonts w:hint="eastAsia" w:ascii="Times New Roman" w:hAnsi="Times New Roman" w:eastAsia="方正仿宋_GBK" w:cs="方正仿宋_GBK"/>
                <w:b w:val="0"/>
                <w:bCs/>
                <w:color w:val="auto"/>
                <w:kern w:val="2"/>
                <w:sz w:val="32"/>
                <w:szCs w:val="32"/>
                <w:u w:val="none" w:color="auto"/>
                <w:lang w:val="en-US" w:eastAsia="zh-CN" w:bidi="ar-SA"/>
              </w:rPr>
              <w:t>以上</w:t>
            </w:r>
          </w:p>
        </w:tc>
        <w:tc>
          <w:tcPr>
            <w:tcW w:w="3017" w:type="dxa"/>
            <w:noWrap w:val="0"/>
            <w:vAlign w:val="center"/>
          </w:tcPr>
          <w:p w14:paraId="144FBBB7">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95%以上</w:t>
            </w:r>
          </w:p>
        </w:tc>
      </w:tr>
      <w:tr w14:paraId="2DF0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noWrap w:val="0"/>
            <w:vAlign w:val="top"/>
          </w:tcPr>
          <w:p w14:paraId="6632FFF0">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五河县</w:t>
            </w:r>
          </w:p>
        </w:tc>
        <w:tc>
          <w:tcPr>
            <w:tcW w:w="3333" w:type="dxa"/>
            <w:noWrap w:val="0"/>
            <w:vAlign w:val="center"/>
          </w:tcPr>
          <w:p w14:paraId="6C077518">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98%</w:t>
            </w:r>
            <w:r>
              <w:rPr>
                <w:rFonts w:hint="eastAsia" w:ascii="Times New Roman" w:hAnsi="Times New Roman" w:eastAsia="方正仿宋_GBK" w:cs="方正仿宋_GBK"/>
                <w:b w:val="0"/>
                <w:bCs/>
                <w:color w:val="auto"/>
                <w:kern w:val="2"/>
                <w:sz w:val="32"/>
                <w:szCs w:val="32"/>
                <w:u w:val="none" w:color="auto"/>
                <w:lang w:val="en-US" w:eastAsia="zh-CN" w:bidi="ar-SA"/>
              </w:rPr>
              <w:t>以上</w:t>
            </w:r>
          </w:p>
        </w:tc>
        <w:tc>
          <w:tcPr>
            <w:tcW w:w="3017" w:type="dxa"/>
            <w:noWrap w:val="0"/>
            <w:vAlign w:val="center"/>
          </w:tcPr>
          <w:p w14:paraId="1AF13C47">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95%以上</w:t>
            </w:r>
          </w:p>
        </w:tc>
      </w:tr>
      <w:tr w14:paraId="1A84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noWrap w:val="0"/>
            <w:vAlign w:val="top"/>
          </w:tcPr>
          <w:p w14:paraId="4D402471">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固镇县</w:t>
            </w:r>
          </w:p>
        </w:tc>
        <w:tc>
          <w:tcPr>
            <w:tcW w:w="3333" w:type="dxa"/>
            <w:shd w:val="clear" w:color="auto" w:fill="auto"/>
            <w:noWrap w:val="0"/>
            <w:vAlign w:val="center"/>
          </w:tcPr>
          <w:p w14:paraId="4D9837EC">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98%</w:t>
            </w:r>
            <w:r>
              <w:rPr>
                <w:rFonts w:hint="eastAsia" w:ascii="Times New Roman" w:hAnsi="Times New Roman" w:eastAsia="方正仿宋_GBK" w:cs="方正仿宋_GBK"/>
                <w:b w:val="0"/>
                <w:bCs/>
                <w:color w:val="auto"/>
                <w:kern w:val="2"/>
                <w:sz w:val="32"/>
                <w:szCs w:val="32"/>
                <w:u w:val="none" w:color="auto"/>
                <w:lang w:val="en-US" w:eastAsia="zh-CN" w:bidi="ar-SA"/>
              </w:rPr>
              <w:t>以上</w:t>
            </w:r>
          </w:p>
        </w:tc>
        <w:tc>
          <w:tcPr>
            <w:tcW w:w="3017" w:type="dxa"/>
            <w:shd w:val="clear" w:color="auto" w:fill="auto"/>
            <w:noWrap w:val="0"/>
            <w:vAlign w:val="center"/>
          </w:tcPr>
          <w:p w14:paraId="403B7151">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95%以上</w:t>
            </w:r>
          </w:p>
        </w:tc>
      </w:tr>
    </w:tbl>
    <w:p w14:paraId="3B6B7EDE">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（二）推进措施</w:t>
      </w:r>
    </w:p>
    <w:p w14:paraId="291B7907">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b w:val="0"/>
          <w:bCs/>
          <w:color w:val="auto"/>
          <w:kern w:val="2"/>
          <w:sz w:val="32"/>
          <w:szCs w:val="32"/>
          <w:u w:val="none" w:color="auto"/>
          <w:lang w:val="en-US" w:eastAsia="zh-CN" w:bidi="ar-SA"/>
        </w:rPr>
        <w:t>1.</w:t>
      </w:r>
      <w:r>
        <w:rPr>
          <w:rFonts w:hint="eastAsia" w:ascii="Times New Roman" w:hAnsi="Times New Roman" w:eastAsia="方正仿宋_GBK" w:cs="方正仿宋_GBK"/>
          <w:color w:val="auto"/>
          <w:sz w:val="32"/>
          <w:szCs w:val="32"/>
          <w:lang w:eastAsia="zh-CN"/>
        </w:rPr>
        <w:t>健全新生儿疾病筛查网络。加强新生儿疾病筛查、诊断、治疗、干预、随访、咨询、医疗康复服务和指导一体化服务管理；免费提供两种遗传代谢病筛查、新生儿听力筛查。</w:t>
      </w:r>
    </w:p>
    <w:p w14:paraId="751BD6C2">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lang w:eastAsia="zh-CN"/>
        </w:rPr>
        <w:t>规范筛查和诊治服务。新生儿疾病筛查中心、采血机构、听力筛查和听力诊治机构按照《新生儿疾病筛查管理办法》《新生儿疾病筛查技术规范》要求，规范做好新生儿疾病筛查工作。</w:t>
      </w:r>
    </w:p>
    <w:p w14:paraId="404D4F27">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eastAsia="zh-CN"/>
        </w:rPr>
        <w:t>开展项目管理和技术培训。对各级筛查人员进行血片采集、实验室检测、听力筛查、诊断、转介、康复、召回、信息管理等专题培训，提高项目管理水平和服务能力。</w:t>
      </w:r>
    </w:p>
    <w:p w14:paraId="76EAD99A">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lang w:eastAsia="zh-CN"/>
        </w:rPr>
        <w:t>注重社会动员及广泛宣传。通过多渠道开展项目相关政策和新生儿健康知识宣传，为项目顺利实施营造良好社会氛围。</w:t>
      </w:r>
    </w:p>
    <w:p w14:paraId="5F74B581">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5.加强专项资金管理。新生儿疾病筛查按照每个新生儿补助120元的标准（两种遗传代谢病筛查50元，听力筛查70元）实施，项目经费由中央、省级财政补助资金保障，不足部分由县、区财政承担。</w:t>
      </w:r>
    </w:p>
    <w:p w14:paraId="2641D4BC">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6.</w:t>
      </w:r>
      <w:r>
        <w:rPr>
          <w:rFonts w:hint="eastAsia" w:ascii="Times New Roman" w:hAnsi="Times New Roman" w:eastAsia="方正仿宋_GBK" w:cs="方正仿宋_GBK"/>
          <w:color w:val="auto"/>
          <w:sz w:val="32"/>
          <w:szCs w:val="32"/>
          <w:lang w:eastAsia="zh-CN"/>
        </w:rPr>
        <w:t>扩大新生儿疾病筛查病种。逐步</w:t>
      </w:r>
      <w:r>
        <w:rPr>
          <w:rFonts w:hint="eastAsia" w:ascii="Times New Roman" w:hAnsi="Times New Roman" w:eastAsia="方正仿宋_GBK" w:cs="方正仿宋_GBK"/>
          <w:color w:val="auto"/>
          <w:sz w:val="32"/>
          <w:szCs w:val="32"/>
          <w:lang w:val="en-US" w:eastAsia="zh-CN"/>
        </w:rPr>
        <w:t>开展先天性肾上腺皮质增生症、葡萄糖-6-磷酸脱氢酶缺乏症、先天性心脏病、髋关节脱位、遗传性耳聋基因检测等项目。</w:t>
      </w:r>
    </w:p>
    <w:p w14:paraId="7AFA6AE0">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十七、</w:t>
      </w:r>
      <w: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t>加强适龄女性“两癌”防治，为</w:t>
      </w:r>
      <w:r>
        <w:rPr>
          <w:rFonts w:hint="eastAsia" w:ascii="Times New Roman" w:hAnsi="Times New Roman" w:eastAsia="方正仿宋_GBK" w:cs="方正仿宋_GBK"/>
          <w:b w:val="0"/>
          <w:bCs/>
          <w:strike w:val="0"/>
          <w:dstrike w:val="0"/>
          <w:color w:val="000000" w:themeColor="text1"/>
          <w:kern w:val="2"/>
          <w:sz w:val="32"/>
          <w:szCs w:val="32"/>
          <w:u w:val="none" w:color="auto"/>
          <w:lang w:val="en-US" w:eastAsia="zh-CN" w:bidi="ar-SA"/>
          <w14:textFill>
            <w14:solidFill>
              <w14:schemeClr w14:val="tx1"/>
            </w14:solidFill>
          </w14:textFill>
        </w:rPr>
        <w:t>3.68万</w:t>
      </w:r>
      <w: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t>名七至九年级适龄女生提供国产二价人乳头瘤病毒（HPV）疫苗免费接种服务，为农村地区适龄妇女提供</w:t>
      </w:r>
      <w:r>
        <w:rPr>
          <w:rFonts w:hint="eastAsia" w:ascii="Times New Roman" w:hAnsi="Times New Roman" w:eastAsia="方正仿宋_GBK" w:cs="方正仿宋_GBK"/>
          <w:b w:val="0"/>
          <w:bCs/>
          <w:strike w:val="0"/>
          <w:dstrike w:val="0"/>
          <w:color w:val="000000" w:themeColor="text1"/>
          <w:kern w:val="2"/>
          <w:sz w:val="32"/>
          <w:szCs w:val="32"/>
          <w:u w:val="none" w:color="auto"/>
          <w:lang w:val="en-US" w:eastAsia="zh-CN" w:bidi="ar-SA"/>
          <w14:textFill>
            <w14:solidFill>
              <w14:schemeClr w14:val="tx1"/>
            </w14:solidFill>
          </w14:textFill>
        </w:rPr>
        <w:t>5.68万</w:t>
      </w:r>
      <w: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t>人次宫颈癌、</w:t>
      </w:r>
      <w:r>
        <w:rPr>
          <w:rFonts w:hint="eastAsia" w:ascii="Times New Roman" w:hAnsi="Times New Roman" w:eastAsia="方正仿宋_GBK" w:cs="方正仿宋_GBK"/>
          <w:b w:val="0"/>
          <w:bCs/>
          <w:strike w:val="0"/>
          <w:dstrike w:val="0"/>
          <w:color w:val="000000" w:themeColor="text1"/>
          <w:kern w:val="2"/>
          <w:sz w:val="32"/>
          <w:szCs w:val="32"/>
          <w:u w:val="none" w:color="auto"/>
          <w:lang w:val="en-US" w:eastAsia="zh-CN" w:bidi="ar-SA"/>
          <w14:textFill>
            <w14:solidFill>
              <w14:schemeClr w14:val="tx1"/>
            </w14:solidFill>
          </w14:textFill>
        </w:rPr>
        <w:t>0.71万</w:t>
      </w:r>
      <w: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t>人次乳腺癌免费筛查服务。</w:t>
      </w:r>
      <w:r>
        <w:rPr>
          <w:rFonts w:hint="eastAsia" w:ascii="Times New Roman" w:hAnsi="Times New Roman" w:eastAsia="方正仿宋_GBK" w:cs="方正仿宋_GBK"/>
          <w:b w:val="0"/>
          <w:bCs/>
          <w:color w:val="auto"/>
          <w:kern w:val="2"/>
          <w:sz w:val="32"/>
          <w:szCs w:val="32"/>
          <w:u w:val="none" w:color="auto"/>
          <w:lang w:val="en-US" w:eastAsia="zh-CN" w:bidi="ar-SA"/>
        </w:rPr>
        <w:t>（</w:t>
      </w:r>
      <w:r>
        <w:rPr>
          <w:rFonts w:hint="eastAsia" w:ascii="Times New Roman" w:hAnsi="Times New Roman" w:eastAsia="方正楷体_GBK" w:cs="方正楷体_GBK"/>
          <w:b w:val="0"/>
          <w:bCs/>
          <w:color w:val="auto"/>
          <w:sz w:val="32"/>
          <w:szCs w:val="32"/>
          <w:lang w:val="en-US" w:eastAsia="zh-CN"/>
        </w:rPr>
        <w:t>牵头单位：市卫生健康委、市教育局</w:t>
      </w:r>
      <w:r>
        <w:rPr>
          <w:rFonts w:hint="eastAsia" w:ascii="Times New Roman" w:hAnsi="Times New Roman" w:eastAsia="方正仿宋_GBK" w:cs="方正仿宋_GBK"/>
          <w:b w:val="0"/>
          <w:bCs/>
          <w:color w:val="auto"/>
          <w:kern w:val="2"/>
          <w:sz w:val="32"/>
          <w:szCs w:val="32"/>
          <w:u w:val="none" w:color="auto"/>
          <w:lang w:val="en-US" w:eastAsia="zh-CN" w:bidi="ar-SA"/>
        </w:rPr>
        <w:t>）</w:t>
      </w:r>
    </w:p>
    <w:p w14:paraId="399A73DC">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931"/>
        <w:gridCol w:w="1530"/>
        <w:gridCol w:w="1455"/>
        <w:gridCol w:w="1905"/>
      </w:tblGrid>
      <w:tr w14:paraId="1D22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363" w:type="dxa"/>
            <w:noWrap w:val="0"/>
            <w:vAlign w:val="center"/>
          </w:tcPr>
          <w:p w14:paraId="06203242">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t>县区</w:t>
            </w:r>
          </w:p>
        </w:tc>
        <w:tc>
          <w:tcPr>
            <w:tcW w:w="1931" w:type="dxa"/>
            <w:noWrap w:val="0"/>
            <w:vAlign w:val="center"/>
          </w:tcPr>
          <w:p w14:paraId="062ECDC4">
            <w:pPr>
              <w:pStyle w:val="2"/>
              <w:jc w:val="center"/>
              <w:rPr>
                <w:rFonts w:hint="eastAsia" w:ascii="Times New Roman" w:hAnsi="Times New Roman" w:eastAsia="方正仿宋_GBK" w:cs="方正仿宋_GBK"/>
                <w:kern w:val="0"/>
                <w:sz w:val="32"/>
                <w:szCs w:val="32"/>
                <w:vertAlign w:val="baseline"/>
                <w:lang w:eastAsia="zh-CN"/>
              </w:rPr>
            </w:pPr>
            <w: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t>适龄女生（HPV）疫苗免费接种（名）</w:t>
            </w:r>
          </w:p>
        </w:tc>
        <w:tc>
          <w:tcPr>
            <w:tcW w:w="2985" w:type="dxa"/>
            <w:gridSpan w:val="2"/>
            <w:noWrap w:val="0"/>
            <w:vAlign w:val="center"/>
          </w:tcPr>
          <w:p w14:paraId="07274141">
            <w:pPr>
              <w:pStyle w:val="2"/>
              <w:jc w:val="cente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pPr>
            <w: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t>宫颈癌筛查（人次）</w:t>
            </w:r>
          </w:p>
        </w:tc>
        <w:tc>
          <w:tcPr>
            <w:tcW w:w="1905" w:type="dxa"/>
            <w:noWrap w:val="0"/>
            <w:vAlign w:val="center"/>
          </w:tcPr>
          <w:p w14:paraId="381D357F">
            <w:pPr>
              <w:pStyle w:val="2"/>
              <w:jc w:val="cente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pPr>
            <w: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t>乳腺癌筛查</w:t>
            </w:r>
          </w:p>
          <w:p w14:paraId="3103328F">
            <w:pPr>
              <w:pStyle w:val="2"/>
              <w:jc w:val="cente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pPr>
            <w: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t>（人次）</w:t>
            </w:r>
          </w:p>
        </w:tc>
      </w:tr>
      <w:tr w14:paraId="538F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63" w:type="dxa"/>
            <w:noWrap w:val="0"/>
            <w:vAlign w:val="top"/>
          </w:tcPr>
          <w:p w14:paraId="3FCD9F5D">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全市合计</w:t>
            </w:r>
          </w:p>
        </w:tc>
        <w:tc>
          <w:tcPr>
            <w:tcW w:w="1931" w:type="dxa"/>
            <w:noWrap w:val="0"/>
            <w:vAlign w:val="center"/>
          </w:tcPr>
          <w:p w14:paraId="7DE857A7">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36800</w:t>
            </w:r>
          </w:p>
        </w:tc>
        <w:tc>
          <w:tcPr>
            <w:tcW w:w="1530" w:type="dxa"/>
            <w:noWrap w:val="0"/>
            <w:vAlign w:val="center"/>
          </w:tcPr>
          <w:p w14:paraId="0353D3F1">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strike w:val="0"/>
                <w:dstrike w:val="0"/>
                <w:color w:val="000000" w:themeColor="text1"/>
                <w:kern w:val="2"/>
                <w:sz w:val="32"/>
                <w:szCs w:val="32"/>
                <w:u w:val="none" w:color="auto"/>
                <w:lang w:val="en-US" w:eastAsia="zh-CN" w:bidi="ar-SA"/>
                <w14:textFill>
                  <w14:solidFill>
                    <w14:schemeClr w14:val="tx1"/>
                  </w14:solidFill>
                </w14:textFill>
              </w:rPr>
            </w:pPr>
            <w:r>
              <w:rPr>
                <w:rFonts w:hint="eastAsia" w:ascii="Times New Roman" w:hAnsi="Times New Roman" w:eastAsia="方正仿宋_GBK" w:cs="方正仿宋_GBK"/>
                <w:b w:val="0"/>
                <w:bCs w:val="0"/>
                <w:strike w:val="0"/>
                <w:dstrike w:val="0"/>
                <w:color w:val="000000" w:themeColor="text1"/>
                <w:kern w:val="2"/>
                <w:sz w:val="32"/>
                <w:szCs w:val="32"/>
                <w:u w:val="none" w:color="auto"/>
                <w:lang w:val="en-US" w:eastAsia="zh-CN" w:bidi="ar-SA"/>
                <w14:textFill>
                  <w14:solidFill>
                    <w14:schemeClr w14:val="tx1"/>
                  </w14:solidFill>
                </w14:textFill>
              </w:rPr>
              <w:t>国家任务数38800</w:t>
            </w:r>
          </w:p>
        </w:tc>
        <w:tc>
          <w:tcPr>
            <w:tcW w:w="1455" w:type="dxa"/>
            <w:noWrap w:val="0"/>
            <w:vAlign w:val="center"/>
          </w:tcPr>
          <w:p w14:paraId="4820DC4A">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strike w:val="0"/>
                <w:dstrike w:val="0"/>
                <w:color w:val="000000" w:themeColor="text1"/>
                <w:kern w:val="2"/>
                <w:sz w:val="32"/>
                <w:szCs w:val="32"/>
                <w:u w:val="none" w:color="auto"/>
                <w:lang w:val="en-US" w:eastAsia="zh-CN" w:bidi="ar-SA"/>
                <w14:textFill>
                  <w14:solidFill>
                    <w14:schemeClr w14:val="tx1"/>
                  </w14:solidFill>
                </w14:textFill>
              </w:rPr>
            </w:pPr>
            <w:r>
              <w:rPr>
                <w:rFonts w:hint="eastAsia" w:ascii="Times New Roman" w:hAnsi="Times New Roman" w:eastAsia="方正仿宋_GBK" w:cs="方正仿宋_GBK"/>
                <w:b w:val="0"/>
                <w:bCs w:val="0"/>
                <w:strike w:val="0"/>
                <w:dstrike w:val="0"/>
                <w:color w:val="000000" w:themeColor="text1"/>
                <w:kern w:val="2"/>
                <w:sz w:val="32"/>
                <w:szCs w:val="32"/>
                <w:u w:val="none" w:color="auto"/>
                <w:lang w:val="en-US" w:eastAsia="zh-CN" w:bidi="ar-SA"/>
                <w14:textFill>
                  <w14:solidFill>
                    <w14:schemeClr w14:val="tx1"/>
                  </w14:solidFill>
                </w14:textFill>
              </w:rPr>
              <w:t>省级任务数18000</w:t>
            </w:r>
          </w:p>
        </w:tc>
        <w:tc>
          <w:tcPr>
            <w:tcW w:w="1905" w:type="dxa"/>
            <w:noWrap w:val="0"/>
            <w:vAlign w:val="center"/>
          </w:tcPr>
          <w:p w14:paraId="5C470F2F">
            <w:pPr>
              <w:numPr>
                <w:ilvl w:val="0"/>
                <w:numId w:val="0"/>
              </w:numPr>
              <w:suppressAutoHyphens/>
              <w:bidi w:val="0"/>
              <w:jc w:val="center"/>
              <w:rPr>
                <w:rFonts w:hint="eastAsia" w:ascii="Times New Roman" w:hAnsi="Times New Roman" w:eastAsia="方正仿宋_GBK" w:cs="方正仿宋_GBK"/>
                <w:b w:val="0"/>
                <w:bCs w:val="0"/>
                <w:color w:val="000000" w:themeColor="text1"/>
                <w:kern w:val="0"/>
                <w:sz w:val="32"/>
                <w:szCs w:val="32"/>
                <w:vertAlign w:val="baseline"/>
                <w:lang w:val="en-US" w:eastAsia="zh-CN"/>
                <w14:textFill>
                  <w14:solidFill>
                    <w14:schemeClr w14:val="tx1"/>
                  </w14:solidFill>
                </w14:textFill>
              </w:rPr>
            </w:pPr>
            <w:r>
              <w:rPr>
                <w:rFonts w:hint="eastAsia" w:ascii="Times New Roman" w:hAnsi="Times New Roman" w:eastAsia="方正仿宋_GBK" w:cs="方正仿宋_GBK"/>
                <w:b w:val="0"/>
                <w:bCs w:val="0"/>
                <w:strike w:val="0"/>
                <w:dstrike w:val="0"/>
                <w:color w:val="000000" w:themeColor="text1"/>
                <w:kern w:val="2"/>
                <w:sz w:val="32"/>
                <w:szCs w:val="32"/>
                <w:u w:val="none" w:color="auto"/>
                <w:lang w:val="en-US" w:eastAsia="zh-CN" w:bidi="ar-SA"/>
                <w14:textFill>
                  <w14:solidFill>
                    <w14:schemeClr w14:val="tx1"/>
                  </w14:solidFill>
                </w14:textFill>
              </w:rPr>
              <w:t>国家任务数7100</w:t>
            </w:r>
          </w:p>
        </w:tc>
      </w:tr>
      <w:tr w14:paraId="47E6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noWrap w:val="0"/>
            <w:vAlign w:val="top"/>
          </w:tcPr>
          <w:p w14:paraId="12839770">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eastAsia="zh-CN"/>
              </w:rPr>
              <w:t>怀远县</w:t>
            </w:r>
          </w:p>
        </w:tc>
        <w:tc>
          <w:tcPr>
            <w:tcW w:w="1931" w:type="dxa"/>
            <w:shd w:val="clear" w:color="auto" w:fill="auto"/>
            <w:noWrap w:val="0"/>
            <w:vAlign w:val="center"/>
          </w:tcPr>
          <w:p w14:paraId="02F7EBAF">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13577</w:t>
            </w:r>
          </w:p>
        </w:tc>
        <w:tc>
          <w:tcPr>
            <w:tcW w:w="1530" w:type="dxa"/>
            <w:shd w:val="clear" w:color="auto" w:fill="auto"/>
            <w:noWrap w:val="0"/>
            <w:vAlign w:val="center"/>
          </w:tcPr>
          <w:p w14:paraId="2E415549">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14300</w:t>
            </w:r>
          </w:p>
        </w:tc>
        <w:tc>
          <w:tcPr>
            <w:tcW w:w="1455" w:type="dxa"/>
            <w:shd w:val="clear" w:color="auto" w:fill="auto"/>
            <w:noWrap w:val="0"/>
            <w:vAlign w:val="center"/>
          </w:tcPr>
          <w:p w14:paraId="302F062C">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3200</w:t>
            </w:r>
          </w:p>
        </w:tc>
        <w:tc>
          <w:tcPr>
            <w:tcW w:w="1905" w:type="dxa"/>
            <w:shd w:val="clear" w:color="auto" w:fill="auto"/>
            <w:noWrap w:val="0"/>
            <w:vAlign w:val="center"/>
          </w:tcPr>
          <w:p w14:paraId="42E78D6D">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3900</w:t>
            </w:r>
          </w:p>
        </w:tc>
      </w:tr>
      <w:tr w14:paraId="7CC8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363" w:type="dxa"/>
            <w:shd w:val="clear" w:color="auto" w:fill="auto"/>
            <w:noWrap w:val="0"/>
            <w:vAlign w:val="top"/>
          </w:tcPr>
          <w:p w14:paraId="501393B5">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eastAsia="zh-CN"/>
              </w:rPr>
              <w:t>五河县</w:t>
            </w:r>
          </w:p>
        </w:tc>
        <w:tc>
          <w:tcPr>
            <w:tcW w:w="1931" w:type="dxa"/>
            <w:noWrap w:val="0"/>
            <w:vAlign w:val="center"/>
          </w:tcPr>
          <w:p w14:paraId="1B3A3460">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14:textFill>
                  <w14:solidFill>
                    <w14:schemeClr w14:val="tx1"/>
                  </w14:solidFill>
                </w14:textFill>
              </w:rPr>
              <w:t>5908</w:t>
            </w:r>
          </w:p>
        </w:tc>
        <w:tc>
          <w:tcPr>
            <w:tcW w:w="1530" w:type="dxa"/>
            <w:noWrap w:val="0"/>
            <w:vAlign w:val="center"/>
          </w:tcPr>
          <w:p w14:paraId="4DF3F52E">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12900</w:t>
            </w:r>
          </w:p>
        </w:tc>
        <w:tc>
          <w:tcPr>
            <w:tcW w:w="1455" w:type="dxa"/>
            <w:noWrap w:val="0"/>
            <w:vAlign w:val="center"/>
          </w:tcPr>
          <w:p w14:paraId="39A4BE0A">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2500</w:t>
            </w:r>
          </w:p>
        </w:tc>
        <w:tc>
          <w:tcPr>
            <w:tcW w:w="1905" w:type="dxa"/>
            <w:noWrap w:val="0"/>
            <w:vAlign w:val="center"/>
          </w:tcPr>
          <w:p w14:paraId="2C38F839">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1600</w:t>
            </w:r>
          </w:p>
        </w:tc>
      </w:tr>
      <w:tr w14:paraId="5766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noWrap w:val="0"/>
            <w:vAlign w:val="top"/>
          </w:tcPr>
          <w:p w14:paraId="21539BF1">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eastAsia="zh-CN"/>
              </w:rPr>
              <w:t>固镇县</w:t>
            </w:r>
          </w:p>
        </w:tc>
        <w:tc>
          <w:tcPr>
            <w:tcW w:w="1931" w:type="dxa"/>
            <w:noWrap w:val="0"/>
            <w:vAlign w:val="center"/>
          </w:tcPr>
          <w:p w14:paraId="7275DD5A">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14:textFill>
                  <w14:solidFill>
                    <w14:schemeClr w14:val="tx1"/>
                  </w14:solidFill>
                </w14:textFill>
              </w:rPr>
              <w:t>5185</w:t>
            </w:r>
          </w:p>
        </w:tc>
        <w:tc>
          <w:tcPr>
            <w:tcW w:w="1530" w:type="dxa"/>
            <w:noWrap w:val="0"/>
            <w:vAlign w:val="center"/>
          </w:tcPr>
          <w:p w14:paraId="473EBF30">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11600</w:t>
            </w:r>
          </w:p>
        </w:tc>
        <w:tc>
          <w:tcPr>
            <w:tcW w:w="1455" w:type="dxa"/>
            <w:noWrap w:val="0"/>
            <w:vAlign w:val="center"/>
          </w:tcPr>
          <w:p w14:paraId="371FAC1D">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2300</w:t>
            </w:r>
          </w:p>
        </w:tc>
        <w:tc>
          <w:tcPr>
            <w:tcW w:w="1905" w:type="dxa"/>
            <w:noWrap w:val="0"/>
            <w:vAlign w:val="center"/>
          </w:tcPr>
          <w:p w14:paraId="4EB25777">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1600</w:t>
            </w:r>
          </w:p>
        </w:tc>
      </w:tr>
      <w:tr w14:paraId="1FCD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noWrap w:val="0"/>
            <w:vAlign w:val="top"/>
          </w:tcPr>
          <w:p w14:paraId="0A655BEB">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龙子湖区</w:t>
            </w:r>
          </w:p>
        </w:tc>
        <w:tc>
          <w:tcPr>
            <w:tcW w:w="1931" w:type="dxa"/>
            <w:shd w:val="clear" w:color="auto" w:fill="auto"/>
            <w:noWrap w:val="0"/>
            <w:vAlign w:val="center"/>
          </w:tcPr>
          <w:p w14:paraId="0CF8C34C">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2106</w:t>
            </w:r>
          </w:p>
        </w:tc>
        <w:tc>
          <w:tcPr>
            <w:tcW w:w="1530" w:type="dxa"/>
            <w:shd w:val="clear" w:color="auto" w:fill="auto"/>
            <w:noWrap w:val="0"/>
            <w:vAlign w:val="center"/>
          </w:tcPr>
          <w:p w14:paraId="5C83F783">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color w:val="auto"/>
                <w:kern w:val="0"/>
                <w:sz w:val="32"/>
                <w:szCs w:val="32"/>
                <w:vertAlign w:val="baseline"/>
                <w:lang w:val="en-US" w:eastAsia="zh-CN"/>
              </w:rPr>
              <w:t>/</w:t>
            </w:r>
          </w:p>
        </w:tc>
        <w:tc>
          <w:tcPr>
            <w:tcW w:w="1455" w:type="dxa"/>
            <w:shd w:val="clear" w:color="auto" w:fill="auto"/>
            <w:noWrap w:val="0"/>
            <w:vAlign w:val="center"/>
          </w:tcPr>
          <w:p w14:paraId="3A457598">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800</w:t>
            </w:r>
          </w:p>
        </w:tc>
        <w:tc>
          <w:tcPr>
            <w:tcW w:w="1905" w:type="dxa"/>
            <w:shd w:val="clear" w:color="auto" w:fill="auto"/>
            <w:noWrap w:val="0"/>
            <w:vAlign w:val="center"/>
          </w:tcPr>
          <w:p w14:paraId="3D5C5C48">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color w:val="auto"/>
                <w:kern w:val="0"/>
                <w:sz w:val="32"/>
                <w:szCs w:val="32"/>
                <w:vertAlign w:val="baseline"/>
                <w:lang w:val="en-US" w:eastAsia="zh-CN"/>
              </w:rPr>
              <w:t>/</w:t>
            </w:r>
          </w:p>
        </w:tc>
      </w:tr>
      <w:tr w14:paraId="0010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noWrap w:val="0"/>
            <w:vAlign w:val="top"/>
          </w:tcPr>
          <w:p w14:paraId="00BC9F26">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蚌山区</w:t>
            </w:r>
          </w:p>
        </w:tc>
        <w:tc>
          <w:tcPr>
            <w:tcW w:w="1931" w:type="dxa"/>
            <w:shd w:val="clear" w:color="auto" w:fill="auto"/>
            <w:noWrap w:val="0"/>
            <w:vAlign w:val="center"/>
          </w:tcPr>
          <w:p w14:paraId="22E6168E">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2630</w:t>
            </w:r>
          </w:p>
        </w:tc>
        <w:tc>
          <w:tcPr>
            <w:tcW w:w="1530" w:type="dxa"/>
            <w:shd w:val="clear" w:color="auto" w:fill="auto"/>
            <w:noWrap w:val="0"/>
            <w:vAlign w:val="center"/>
          </w:tcPr>
          <w:p w14:paraId="69C2DE92">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color w:val="auto"/>
                <w:kern w:val="0"/>
                <w:sz w:val="32"/>
                <w:szCs w:val="32"/>
                <w:vertAlign w:val="baseline"/>
                <w:lang w:val="en-US" w:eastAsia="zh-CN"/>
              </w:rPr>
              <w:t>/</w:t>
            </w:r>
          </w:p>
        </w:tc>
        <w:tc>
          <w:tcPr>
            <w:tcW w:w="1455" w:type="dxa"/>
            <w:shd w:val="clear" w:color="auto" w:fill="auto"/>
            <w:noWrap w:val="0"/>
            <w:vAlign w:val="center"/>
          </w:tcPr>
          <w:p w14:paraId="1767A9D4">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700</w:t>
            </w:r>
          </w:p>
        </w:tc>
        <w:tc>
          <w:tcPr>
            <w:tcW w:w="1905" w:type="dxa"/>
            <w:shd w:val="clear" w:color="auto" w:fill="auto"/>
            <w:noWrap w:val="0"/>
            <w:vAlign w:val="center"/>
          </w:tcPr>
          <w:p w14:paraId="6425862B">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color w:val="auto"/>
                <w:kern w:val="0"/>
                <w:sz w:val="32"/>
                <w:szCs w:val="32"/>
                <w:vertAlign w:val="baseline"/>
                <w:lang w:val="en-US" w:eastAsia="zh-CN"/>
              </w:rPr>
              <w:t>/</w:t>
            </w:r>
          </w:p>
        </w:tc>
      </w:tr>
      <w:tr w14:paraId="4886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noWrap w:val="0"/>
            <w:vAlign w:val="top"/>
          </w:tcPr>
          <w:p w14:paraId="25B3CBE9">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禹会区</w:t>
            </w:r>
          </w:p>
        </w:tc>
        <w:tc>
          <w:tcPr>
            <w:tcW w:w="1931" w:type="dxa"/>
            <w:shd w:val="clear" w:color="auto" w:fill="auto"/>
            <w:noWrap w:val="0"/>
            <w:vAlign w:val="center"/>
          </w:tcPr>
          <w:p w14:paraId="08CDA193">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2164</w:t>
            </w:r>
          </w:p>
        </w:tc>
        <w:tc>
          <w:tcPr>
            <w:tcW w:w="1530" w:type="dxa"/>
            <w:shd w:val="clear" w:color="auto" w:fill="auto"/>
            <w:noWrap w:val="0"/>
            <w:vAlign w:val="center"/>
          </w:tcPr>
          <w:p w14:paraId="280AE08D">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color w:val="auto"/>
                <w:kern w:val="0"/>
                <w:sz w:val="32"/>
                <w:szCs w:val="32"/>
                <w:vertAlign w:val="baseline"/>
                <w:lang w:val="en-US" w:eastAsia="zh-CN"/>
              </w:rPr>
              <w:t>/</w:t>
            </w:r>
          </w:p>
        </w:tc>
        <w:tc>
          <w:tcPr>
            <w:tcW w:w="1455" w:type="dxa"/>
            <w:shd w:val="clear" w:color="auto" w:fill="auto"/>
            <w:noWrap w:val="0"/>
            <w:vAlign w:val="center"/>
          </w:tcPr>
          <w:p w14:paraId="5CF93068">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1400</w:t>
            </w:r>
          </w:p>
        </w:tc>
        <w:tc>
          <w:tcPr>
            <w:tcW w:w="1905" w:type="dxa"/>
            <w:shd w:val="clear" w:color="auto" w:fill="auto"/>
            <w:noWrap w:val="0"/>
            <w:vAlign w:val="center"/>
          </w:tcPr>
          <w:p w14:paraId="12A8DBA4">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color w:val="auto"/>
                <w:kern w:val="0"/>
                <w:sz w:val="32"/>
                <w:szCs w:val="32"/>
                <w:vertAlign w:val="baseline"/>
                <w:lang w:val="en-US" w:eastAsia="zh-CN"/>
              </w:rPr>
              <w:t>/</w:t>
            </w:r>
          </w:p>
        </w:tc>
      </w:tr>
      <w:tr w14:paraId="16B4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noWrap w:val="0"/>
            <w:vAlign w:val="top"/>
          </w:tcPr>
          <w:p w14:paraId="35F6BEAF">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淮上区</w:t>
            </w:r>
          </w:p>
        </w:tc>
        <w:tc>
          <w:tcPr>
            <w:tcW w:w="1931" w:type="dxa"/>
            <w:shd w:val="clear" w:color="auto" w:fill="auto"/>
            <w:noWrap w:val="0"/>
            <w:vAlign w:val="center"/>
          </w:tcPr>
          <w:p w14:paraId="7B4384F9">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3134</w:t>
            </w:r>
          </w:p>
        </w:tc>
        <w:tc>
          <w:tcPr>
            <w:tcW w:w="1530" w:type="dxa"/>
            <w:shd w:val="clear" w:color="auto" w:fill="auto"/>
            <w:noWrap w:val="0"/>
            <w:vAlign w:val="center"/>
          </w:tcPr>
          <w:p w14:paraId="2D8007B6">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color w:val="auto"/>
                <w:kern w:val="0"/>
                <w:sz w:val="32"/>
                <w:szCs w:val="32"/>
                <w:vertAlign w:val="baseline"/>
                <w:lang w:val="en-US" w:eastAsia="zh-CN"/>
              </w:rPr>
              <w:t>/</w:t>
            </w:r>
          </w:p>
        </w:tc>
        <w:tc>
          <w:tcPr>
            <w:tcW w:w="1455" w:type="dxa"/>
            <w:shd w:val="clear" w:color="auto" w:fill="auto"/>
            <w:noWrap w:val="0"/>
            <w:vAlign w:val="center"/>
          </w:tcPr>
          <w:p w14:paraId="317D2667">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5800</w:t>
            </w:r>
          </w:p>
        </w:tc>
        <w:tc>
          <w:tcPr>
            <w:tcW w:w="1905" w:type="dxa"/>
            <w:shd w:val="clear" w:color="auto" w:fill="auto"/>
            <w:noWrap w:val="0"/>
            <w:vAlign w:val="center"/>
          </w:tcPr>
          <w:p w14:paraId="6F37909A">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color w:val="auto"/>
                <w:kern w:val="0"/>
                <w:sz w:val="32"/>
                <w:szCs w:val="32"/>
                <w:vertAlign w:val="baseline"/>
                <w:lang w:val="en-US" w:eastAsia="zh-CN"/>
              </w:rPr>
              <w:t>/</w:t>
            </w:r>
          </w:p>
        </w:tc>
      </w:tr>
      <w:tr w14:paraId="7F20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noWrap w:val="0"/>
            <w:vAlign w:val="top"/>
          </w:tcPr>
          <w:p w14:paraId="41F0F99C">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高新区</w:t>
            </w:r>
          </w:p>
        </w:tc>
        <w:tc>
          <w:tcPr>
            <w:tcW w:w="1931" w:type="dxa"/>
            <w:shd w:val="clear" w:color="auto" w:fill="auto"/>
            <w:noWrap w:val="0"/>
            <w:vAlign w:val="center"/>
          </w:tcPr>
          <w:p w14:paraId="0B6AD418">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1800</w:t>
            </w:r>
          </w:p>
        </w:tc>
        <w:tc>
          <w:tcPr>
            <w:tcW w:w="1530" w:type="dxa"/>
            <w:shd w:val="clear" w:color="auto" w:fill="auto"/>
            <w:noWrap w:val="0"/>
            <w:vAlign w:val="center"/>
          </w:tcPr>
          <w:p w14:paraId="098E15BC">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color w:val="auto"/>
                <w:kern w:val="0"/>
                <w:sz w:val="32"/>
                <w:szCs w:val="32"/>
                <w:vertAlign w:val="baseline"/>
                <w:lang w:val="en-US" w:eastAsia="zh-CN"/>
              </w:rPr>
              <w:t>/</w:t>
            </w:r>
          </w:p>
        </w:tc>
        <w:tc>
          <w:tcPr>
            <w:tcW w:w="1455" w:type="dxa"/>
            <w:shd w:val="clear" w:color="auto" w:fill="auto"/>
            <w:noWrap w:val="0"/>
            <w:vAlign w:val="center"/>
          </w:tcPr>
          <w:p w14:paraId="5E986ADD">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1000</w:t>
            </w:r>
          </w:p>
        </w:tc>
        <w:tc>
          <w:tcPr>
            <w:tcW w:w="1905" w:type="dxa"/>
            <w:shd w:val="clear" w:color="auto" w:fill="auto"/>
            <w:noWrap w:val="0"/>
            <w:vAlign w:val="center"/>
          </w:tcPr>
          <w:p w14:paraId="5903422E">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color w:val="auto"/>
                <w:kern w:val="0"/>
                <w:sz w:val="32"/>
                <w:szCs w:val="32"/>
                <w:vertAlign w:val="baseline"/>
                <w:lang w:val="en-US" w:eastAsia="zh-CN"/>
              </w:rPr>
              <w:t>/</w:t>
            </w:r>
          </w:p>
        </w:tc>
      </w:tr>
      <w:tr w14:paraId="4DC8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noWrap w:val="0"/>
            <w:vAlign w:val="top"/>
          </w:tcPr>
          <w:p w14:paraId="0A61DEDF">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经开区</w:t>
            </w:r>
          </w:p>
        </w:tc>
        <w:tc>
          <w:tcPr>
            <w:tcW w:w="1931" w:type="dxa"/>
            <w:shd w:val="clear" w:color="auto" w:fill="auto"/>
            <w:noWrap w:val="0"/>
            <w:vAlign w:val="center"/>
          </w:tcPr>
          <w:p w14:paraId="22928B63">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296</w:t>
            </w:r>
          </w:p>
        </w:tc>
        <w:tc>
          <w:tcPr>
            <w:tcW w:w="1530" w:type="dxa"/>
            <w:shd w:val="clear" w:color="auto" w:fill="auto"/>
            <w:noWrap w:val="0"/>
            <w:vAlign w:val="center"/>
          </w:tcPr>
          <w:p w14:paraId="0394DCB3">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color w:val="auto"/>
                <w:kern w:val="0"/>
                <w:sz w:val="32"/>
                <w:szCs w:val="32"/>
                <w:vertAlign w:val="baseline"/>
                <w:lang w:val="en-US" w:eastAsia="zh-CN"/>
              </w:rPr>
              <w:t>/</w:t>
            </w:r>
          </w:p>
        </w:tc>
        <w:tc>
          <w:tcPr>
            <w:tcW w:w="1455" w:type="dxa"/>
            <w:shd w:val="clear" w:color="auto" w:fill="auto"/>
            <w:noWrap w:val="0"/>
            <w:vAlign w:val="center"/>
          </w:tcPr>
          <w:p w14:paraId="36100AD4">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t>300</w:t>
            </w:r>
          </w:p>
        </w:tc>
        <w:tc>
          <w:tcPr>
            <w:tcW w:w="1905" w:type="dxa"/>
            <w:shd w:val="clear" w:color="auto" w:fill="auto"/>
            <w:noWrap w:val="0"/>
            <w:vAlign w:val="center"/>
          </w:tcPr>
          <w:p w14:paraId="04D2F7A7">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color w:val="auto"/>
                <w:kern w:val="0"/>
                <w:sz w:val="32"/>
                <w:szCs w:val="32"/>
                <w:vertAlign w:val="baseline"/>
                <w:lang w:val="en-US" w:eastAsia="zh-CN"/>
              </w:rPr>
              <w:t>/</w:t>
            </w:r>
          </w:p>
        </w:tc>
      </w:tr>
    </w:tbl>
    <w:p w14:paraId="550D2F59">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（二）推进措施</w:t>
      </w:r>
    </w:p>
    <w:p w14:paraId="6E329261">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1.按照知情、自愿、同意的原则，为</w:t>
      </w:r>
      <w:r>
        <w:rPr>
          <w:rFonts w:hint="eastAsia" w:ascii="Times New Roman" w:hAnsi="Times New Roman" w:eastAsia="方正仿宋_GBK" w:cs="方正仿宋_GBK"/>
          <w:b w:val="0"/>
          <w:bCs/>
          <w:strike w:val="0"/>
          <w:dstrike w:val="0"/>
          <w:color w:val="000000" w:themeColor="text1"/>
          <w:kern w:val="2"/>
          <w:sz w:val="32"/>
          <w:szCs w:val="32"/>
          <w:u w:val="none" w:color="auto"/>
          <w:lang w:val="en-US" w:eastAsia="zh-CN" w:bidi="ar-SA"/>
          <w14:textFill>
            <w14:solidFill>
              <w14:schemeClr w14:val="tx1"/>
            </w14:solidFill>
          </w14:textFill>
        </w:rPr>
        <w:t>3.68</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万</w:t>
      </w:r>
      <w:r>
        <w:rPr>
          <w:rFonts w:hint="eastAsia" w:ascii="Times New Roman" w:hAnsi="Times New Roman" w:eastAsia="方正仿宋_GBK" w:cs="方正仿宋_GBK"/>
          <w:b w:val="0"/>
          <w:bCs/>
          <w:color w:val="auto"/>
          <w:kern w:val="2"/>
          <w:sz w:val="32"/>
          <w:szCs w:val="32"/>
          <w:u w:val="none" w:color="auto"/>
          <w:lang w:val="en-US" w:eastAsia="zh-CN" w:bidi="ar-SA"/>
        </w:rPr>
        <w:t>名七至九年级适龄女生提供国产二价人乳头瘤病毒（HPV）疫苗免费接种服务，所需费用除由省级补助外，其余部分由县区承担。</w:t>
      </w:r>
    </w:p>
    <w:p w14:paraId="2AEF8577">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pPr>
      <w:r>
        <w:rPr>
          <w:rFonts w:hint="eastAsia" w:ascii="Times New Roman" w:hAnsi="Times New Roman" w:eastAsia="方正仿宋_GBK" w:cs="方正仿宋_GBK"/>
          <w:b w:val="0"/>
          <w:bCs/>
          <w:color w:val="auto"/>
          <w:kern w:val="2"/>
          <w:sz w:val="32"/>
          <w:szCs w:val="32"/>
          <w:u w:val="none" w:color="auto"/>
          <w:lang w:val="en-US" w:eastAsia="zh-CN" w:bidi="ar-SA"/>
        </w:rPr>
        <w:t>2.针对HPV疫苗免费接种，各</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级</w:t>
      </w:r>
      <w:r>
        <w:rPr>
          <w:rFonts w:hint="eastAsia" w:ascii="Times New Roman" w:hAnsi="Times New Roman" w:eastAsia="方正仿宋_GBK" w:cs="方正仿宋_GBK"/>
          <w:b w:val="0"/>
          <w:bCs/>
          <w:color w:val="auto"/>
          <w:kern w:val="2"/>
          <w:sz w:val="32"/>
          <w:szCs w:val="32"/>
          <w:u w:val="none" w:color="auto"/>
          <w:lang w:val="en-US" w:eastAsia="zh-CN" w:bidi="ar-SA"/>
        </w:rPr>
        <w:t>卫生健康、教育、财政、疾控等</w:t>
      </w:r>
      <w: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t>部门加强协调联动，落实项目经费，摸清适龄女生底数，制定工作计划，分解目标任务。</w:t>
      </w:r>
    </w:p>
    <w:p w14:paraId="72DA3EC3">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pPr>
      <w:r>
        <w:rPr>
          <w:rFonts w:hint="eastAsia" w:ascii="Times New Roman" w:hAnsi="Times New Roman" w:eastAsia="方正仿宋_GBK" w:cs="方正仿宋_GBK"/>
          <w:b w:val="0"/>
          <w:bCs/>
          <w:color w:val="000000" w:themeColor="text1"/>
          <w:kern w:val="2"/>
          <w:sz w:val="32"/>
          <w:szCs w:val="32"/>
          <w:u w:val="none" w:color="auto"/>
          <w:lang w:val="en-US" w:eastAsia="zh-CN" w:bidi="ar-SA"/>
          <w14:textFill>
            <w14:solidFill>
              <w14:schemeClr w14:val="tx1"/>
            </w14:solidFill>
          </w14:textFill>
        </w:rPr>
        <w:t>3.教育部门指导学校做好教师、家长和学生宣传发动工作，核对适龄学生接种情况，引导学生自愿接种。卫生健康部门要组织疾控部门做好疫苗接种的供应保障，规范疫苗接种，保障接种安全，成立专家组，做好疑似预防接种异常反应监测和处置。县、区财政部门做好经费保障。</w:t>
      </w:r>
    </w:p>
    <w:p w14:paraId="5E9A4414">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4.为农村地区适龄妇女（35—64岁）免费提供</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5.68</w:t>
      </w:r>
      <w:r>
        <w:rPr>
          <w:rFonts w:hint="eastAsia" w:ascii="Times New Roman" w:hAnsi="Times New Roman" w:eastAsia="方正仿宋_GBK" w:cs="方正仿宋_GBK"/>
          <w:b w:val="0"/>
          <w:bCs/>
          <w:color w:val="auto"/>
          <w:kern w:val="2"/>
          <w:sz w:val="32"/>
          <w:szCs w:val="32"/>
          <w:u w:val="none" w:color="auto"/>
          <w:lang w:val="en-US" w:eastAsia="zh-CN" w:bidi="ar-SA"/>
        </w:rPr>
        <w:t>万人次宫颈癌、</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0.71</w:t>
      </w:r>
      <w:r>
        <w:rPr>
          <w:rFonts w:hint="eastAsia" w:ascii="Times New Roman" w:hAnsi="Times New Roman" w:eastAsia="方正仿宋_GBK" w:cs="方正仿宋_GBK"/>
          <w:b w:val="0"/>
          <w:bCs/>
          <w:color w:val="auto"/>
          <w:kern w:val="2"/>
          <w:sz w:val="32"/>
          <w:szCs w:val="32"/>
          <w:u w:val="none" w:color="auto"/>
          <w:lang w:val="en-US" w:eastAsia="zh-CN" w:bidi="ar-SA"/>
        </w:rPr>
        <w:t>万人次乳腺癌检查服务，按照宫颈癌人均49元、乳腺癌人均79元的标准，除中央、省级补助外，其余部分由</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县、区财政</w:t>
      </w:r>
      <w:r>
        <w:rPr>
          <w:rFonts w:hint="eastAsia" w:ascii="Times New Roman" w:hAnsi="Times New Roman" w:eastAsia="方正仿宋_GBK" w:cs="方正仿宋_GBK"/>
          <w:b w:val="0"/>
          <w:bCs/>
          <w:color w:val="auto"/>
          <w:kern w:val="2"/>
          <w:sz w:val="32"/>
          <w:szCs w:val="32"/>
          <w:u w:val="none" w:color="auto"/>
          <w:lang w:val="en-US" w:eastAsia="zh-CN" w:bidi="ar-SA"/>
        </w:rPr>
        <w:t>承担。</w:t>
      </w:r>
    </w:p>
    <w:p w14:paraId="776E6A4A">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sz w:val="32"/>
          <w:szCs w:val="32"/>
          <w:u w:val="none" w:color="auto"/>
          <w:lang w:val="en-US" w:eastAsia="zh-CN"/>
        </w:rPr>
        <w:t>5</w:t>
      </w:r>
      <w:r>
        <w:rPr>
          <w:rFonts w:hint="eastAsia" w:ascii="Times New Roman" w:hAnsi="Times New Roman" w:eastAsia="方正仿宋_GBK" w:cs="方正仿宋_GBK"/>
          <w:b w:val="0"/>
          <w:bCs/>
          <w:color w:val="0000FF"/>
          <w:kern w:val="2"/>
          <w:sz w:val="32"/>
          <w:szCs w:val="32"/>
          <w:u w:val="none" w:color="auto"/>
          <w:lang w:val="en-US" w:eastAsia="zh-CN" w:bidi="ar-SA"/>
        </w:rPr>
        <w:t>.</w:t>
      </w:r>
      <w:r>
        <w:rPr>
          <w:rFonts w:hint="eastAsia" w:ascii="Times New Roman" w:hAnsi="Times New Roman" w:eastAsia="方正仿宋_GBK" w:cs="方正仿宋_GBK"/>
          <w:b w:val="0"/>
          <w:bCs/>
          <w:color w:val="auto"/>
          <w:kern w:val="2"/>
          <w:sz w:val="32"/>
          <w:szCs w:val="32"/>
          <w:u w:val="none" w:color="auto"/>
          <w:lang w:val="en-US" w:eastAsia="zh-CN" w:bidi="ar-SA"/>
        </w:rPr>
        <w:t>健全“两癌”综合防治网络，加强区域间、机构间转诊和协作，鼓励建立多种形式的“两癌”防治联合体。分别成立HPV疫苗免费接种和“两癌”免费筛查专家组，组织开展业务指导、人员培训、健康教育、质量控制和评估等工作。</w:t>
      </w:r>
    </w:p>
    <w:p w14:paraId="6E17F80D">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highlight w:val="none"/>
          <w:u w:val="none" w:color="auto"/>
          <w:lang w:val="en-US" w:eastAsia="zh-CN" w:bidi="ar-SA"/>
        </w:rPr>
      </w:pPr>
      <w:r>
        <w:rPr>
          <w:rFonts w:hint="eastAsia" w:ascii="Times New Roman" w:hAnsi="Times New Roman" w:eastAsia="方正仿宋_GBK" w:cs="方正仿宋_GBK"/>
          <w:b w:val="0"/>
          <w:bCs/>
          <w:color w:val="auto"/>
          <w:kern w:val="2"/>
          <w:sz w:val="32"/>
          <w:szCs w:val="32"/>
          <w:highlight w:val="none"/>
          <w:u w:val="none" w:color="auto"/>
          <w:lang w:val="en-US" w:eastAsia="zh-CN" w:bidi="ar-SA"/>
        </w:rPr>
        <w:t>十八、开展农村黑臭水体治理，新增完成</w:t>
      </w:r>
      <w:r>
        <w:rPr>
          <w:rFonts w:hint="eastAsia" w:ascii="Times New Roman" w:hAnsi="Times New Roman" w:eastAsia="方正仿宋_GBK" w:cs="方正仿宋_GBK"/>
          <w:b w:val="0"/>
          <w:bCs/>
          <w:strike w:val="0"/>
          <w:dstrike w:val="0"/>
          <w:color w:val="auto"/>
          <w:kern w:val="2"/>
          <w:sz w:val="32"/>
          <w:szCs w:val="32"/>
          <w:highlight w:val="none"/>
          <w:u w:val="none" w:color="auto"/>
          <w:lang w:val="en-US" w:eastAsia="zh-CN" w:bidi="ar-SA"/>
        </w:rPr>
        <w:t>76</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条以上农村黑臭水体治理任务。（</w:t>
      </w:r>
      <w:r>
        <w:rPr>
          <w:rFonts w:hint="eastAsia" w:ascii="Times New Roman" w:hAnsi="Times New Roman" w:eastAsia="方正楷体_GBK" w:cs="方正楷体_GBK"/>
          <w:b w:val="0"/>
          <w:bCs/>
          <w:color w:val="auto"/>
          <w:sz w:val="32"/>
          <w:szCs w:val="32"/>
          <w:lang w:val="en-US" w:eastAsia="zh-CN"/>
        </w:rPr>
        <w:t>牵头单位：市生态环境局</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w:t>
      </w:r>
    </w:p>
    <w:p w14:paraId="117843F8">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tbl>
      <w:tblPr>
        <w:tblStyle w:val="6"/>
        <w:tblW w:w="0" w:type="auto"/>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4419"/>
      </w:tblGrid>
      <w:tr w14:paraId="0E4F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noWrap w:val="0"/>
            <w:vAlign w:val="center"/>
          </w:tcPr>
          <w:p w14:paraId="1B4D496A">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县区</w:t>
            </w:r>
          </w:p>
        </w:tc>
        <w:tc>
          <w:tcPr>
            <w:tcW w:w="4419" w:type="dxa"/>
            <w:noWrap w:val="0"/>
            <w:vAlign w:val="center"/>
          </w:tcPr>
          <w:p w14:paraId="7EC3BA0D">
            <w:pPr>
              <w:pStyle w:val="2"/>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b w:val="0"/>
                <w:bCs/>
                <w:color w:val="auto"/>
                <w:kern w:val="2"/>
                <w:sz w:val="32"/>
                <w:szCs w:val="32"/>
                <w:u w:val="none" w:color="auto"/>
                <w:lang w:val="en-US" w:eastAsia="zh-CN" w:bidi="ar-SA"/>
              </w:rPr>
              <w:t>农村黑臭水体治理（条）</w:t>
            </w:r>
          </w:p>
        </w:tc>
      </w:tr>
      <w:tr w14:paraId="3FF8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noWrap w:val="0"/>
            <w:vAlign w:val="top"/>
          </w:tcPr>
          <w:p w14:paraId="35D36CEE">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全市合计</w:t>
            </w:r>
          </w:p>
        </w:tc>
        <w:tc>
          <w:tcPr>
            <w:tcW w:w="4419" w:type="dxa"/>
            <w:noWrap w:val="0"/>
            <w:vAlign w:val="center"/>
          </w:tcPr>
          <w:p w14:paraId="25D1583A">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76</w:t>
            </w:r>
          </w:p>
        </w:tc>
      </w:tr>
      <w:tr w14:paraId="61CA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648" w:type="dxa"/>
            <w:noWrap w:val="0"/>
            <w:vAlign w:val="top"/>
          </w:tcPr>
          <w:p w14:paraId="45921B95">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怀远县</w:t>
            </w:r>
          </w:p>
        </w:tc>
        <w:tc>
          <w:tcPr>
            <w:tcW w:w="4419" w:type="dxa"/>
            <w:noWrap w:val="0"/>
            <w:vAlign w:val="center"/>
          </w:tcPr>
          <w:p w14:paraId="1EB81076">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42</w:t>
            </w:r>
          </w:p>
        </w:tc>
      </w:tr>
      <w:tr w14:paraId="3C7C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shd w:val="clear" w:color="auto" w:fill="auto"/>
            <w:noWrap w:val="0"/>
            <w:vAlign w:val="top"/>
          </w:tcPr>
          <w:p w14:paraId="6A0BFD88">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eastAsia="zh-CN"/>
              </w:rPr>
              <w:t>五河县</w:t>
            </w:r>
          </w:p>
        </w:tc>
        <w:tc>
          <w:tcPr>
            <w:tcW w:w="4419" w:type="dxa"/>
            <w:shd w:val="clear" w:color="auto" w:fill="auto"/>
            <w:noWrap w:val="0"/>
            <w:vAlign w:val="center"/>
          </w:tcPr>
          <w:p w14:paraId="025A84F2">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25</w:t>
            </w:r>
          </w:p>
        </w:tc>
      </w:tr>
      <w:tr w14:paraId="2D71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shd w:val="clear" w:color="auto" w:fill="auto"/>
            <w:noWrap w:val="0"/>
            <w:vAlign w:val="top"/>
          </w:tcPr>
          <w:p w14:paraId="0A1A4949">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eastAsia="zh-CN"/>
              </w:rPr>
              <w:t>固镇县</w:t>
            </w:r>
          </w:p>
        </w:tc>
        <w:tc>
          <w:tcPr>
            <w:tcW w:w="4419" w:type="dxa"/>
            <w:shd w:val="clear" w:color="auto" w:fill="auto"/>
            <w:noWrap w:val="0"/>
            <w:vAlign w:val="center"/>
          </w:tcPr>
          <w:p w14:paraId="131FC113">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5</w:t>
            </w:r>
          </w:p>
        </w:tc>
      </w:tr>
      <w:tr w14:paraId="0B77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noWrap w:val="0"/>
            <w:vAlign w:val="top"/>
          </w:tcPr>
          <w:p w14:paraId="26DC8BEC">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禹会区</w:t>
            </w:r>
          </w:p>
        </w:tc>
        <w:tc>
          <w:tcPr>
            <w:tcW w:w="4419" w:type="dxa"/>
            <w:noWrap w:val="0"/>
            <w:vAlign w:val="center"/>
          </w:tcPr>
          <w:p w14:paraId="03E6AD5D">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1</w:t>
            </w:r>
          </w:p>
        </w:tc>
      </w:tr>
      <w:tr w14:paraId="482C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shd w:val="clear" w:color="auto" w:fill="auto"/>
            <w:noWrap w:val="0"/>
            <w:vAlign w:val="top"/>
          </w:tcPr>
          <w:p w14:paraId="1706C747">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bidi="ar-SA"/>
              </w:rPr>
              <w:t>淮上区</w:t>
            </w:r>
          </w:p>
        </w:tc>
        <w:tc>
          <w:tcPr>
            <w:tcW w:w="4419" w:type="dxa"/>
            <w:shd w:val="clear" w:color="auto" w:fill="auto"/>
            <w:noWrap w:val="0"/>
            <w:vAlign w:val="center"/>
          </w:tcPr>
          <w:p w14:paraId="6DC59441">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bidi="ar-SA"/>
              </w:rPr>
              <w:t>3</w:t>
            </w:r>
          </w:p>
        </w:tc>
      </w:tr>
    </w:tbl>
    <w:p w14:paraId="1BBDC460">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（二）推进措施</w:t>
      </w:r>
    </w:p>
    <w:p w14:paraId="4D3F62E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方正仿宋_GBK" w:cs="方正仿宋_GBK"/>
          <w:b w:val="0"/>
          <w:bCs/>
          <w:sz w:val="32"/>
          <w:szCs w:val="32"/>
          <w:highlight w:val="none"/>
          <w:u w:val="none" w:color="auto"/>
          <w:lang w:eastAsia="zh-CN"/>
        </w:rPr>
      </w:pPr>
      <w:r>
        <w:rPr>
          <w:rFonts w:hint="eastAsia" w:ascii="Times New Roman" w:hAnsi="Times New Roman" w:eastAsia="方正仿宋_GBK" w:cs="方正仿宋_GBK"/>
          <w:b w:val="0"/>
          <w:bCs/>
          <w:sz w:val="32"/>
          <w:szCs w:val="32"/>
          <w:highlight w:val="none"/>
          <w:u w:val="none" w:color="auto"/>
          <w:lang w:val="en-US" w:eastAsia="zh-CN"/>
        </w:rPr>
        <w:t>1.</w:t>
      </w:r>
      <w:r>
        <w:rPr>
          <w:rFonts w:hint="eastAsia" w:ascii="Times New Roman" w:hAnsi="Times New Roman" w:eastAsia="方正仿宋_GBK" w:cs="方正仿宋_GBK"/>
          <w:kern w:val="0"/>
          <w:sz w:val="32"/>
          <w:szCs w:val="32"/>
          <w:highlight w:val="none"/>
          <w:u w:val="none" w:color="auto"/>
          <w:lang w:val="en-US" w:eastAsia="zh-CN" w:bidi="ar"/>
        </w:rPr>
        <w:t>推进国家级、省级农村黑臭水体治理试点，</w:t>
      </w:r>
      <w:r>
        <w:rPr>
          <w:rFonts w:hint="eastAsia" w:ascii="Times New Roman" w:hAnsi="Times New Roman" w:eastAsia="方正仿宋_GBK" w:cs="方正仿宋_GBK"/>
          <w:b w:val="0"/>
          <w:bCs/>
          <w:strike w:val="0"/>
          <w:dstrike w:val="0"/>
          <w:sz w:val="32"/>
          <w:szCs w:val="32"/>
          <w:highlight w:val="none"/>
          <w:u w:val="none" w:color="auto"/>
          <w:lang w:eastAsia="zh-CN"/>
        </w:rPr>
        <w:t>加强督促指导，规范资金使用，确保试点成效，</w:t>
      </w:r>
      <w:r>
        <w:rPr>
          <w:rFonts w:hint="eastAsia" w:ascii="Times New Roman" w:hAnsi="Times New Roman" w:eastAsia="方正仿宋_GBK" w:cs="方正仿宋_GBK"/>
          <w:kern w:val="0"/>
          <w:sz w:val="32"/>
          <w:szCs w:val="32"/>
          <w:highlight w:val="none"/>
          <w:u w:val="none" w:color="auto"/>
          <w:lang w:val="en-US" w:eastAsia="zh-CN" w:bidi="ar"/>
        </w:rPr>
        <w:t>推动形成可复制、可推广的治理模式。</w:t>
      </w:r>
    </w:p>
    <w:p w14:paraId="6E069A62">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color w:val="auto"/>
          <w:kern w:val="2"/>
          <w:sz w:val="32"/>
          <w:szCs w:val="32"/>
          <w:highlight w:val="none"/>
          <w:u w:val="none" w:color="auto"/>
          <w:lang w:val="en-US" w:eastAsia="zh-CN" w:bidi="ar-SA"/>
        </w:rPr>
      </w:pPr>
      <w:r>
        <w:rPr>
          <w:rFonts w:hint="eastAsia" w:ascii="Times New Roman" w:hAnsi="Times New Roman" w:eastAsia="方正仿宋_GBK" w:cs="方正仿宋_GBK"/>
          <w:b w:val="0"/>
          <w:bCs/>
          <w:color w:val="auto"/>
          <w:kern w:val="2"/>
          <w:sz w:val="32"/>
          <w:szCs w:val="32"/>
          <w:highlight w:val="none"/>
          <w:u w:val="none" w:color="auto"/>
          <w:lang w:val="en-US" w:eastAsia="zh-CN" w:bidi="ar-SA"/>
        </w:rPr>
        <w:t>2.</w:t>
      </w:r>
      <w:r>
        <w:rPr>
          <w:rFonts w:hint="eastAsia" w:ascii="Times New Roman" w:hAnsi="Times New Roman" w:eastAsia="方正仿宋_GBK" w:cs="方正仿宋_GBK"/>
          <w:b w:val="0"/>
          <w:bCs/>
          <w:strike w:val="0"/>
          <w:dstrike w:val="0"/>
          <w:color w:val="auto"/>
          <w:kern w:val="2"/>
          <w:sz w:val="32"/>
          <w:szCs w:val="32"/>
          <w:highlight w:val="none"/>
          <w:u w:val="none" w:color="auto"/>
          <w:lang w:val="en-US" w:eastAsia="zh-CN" w:bidi="ar-SA"/>
        </w:rPr>
        <w:t>开展常态化摸排调研，鼓励推动各县区“以用促治、以管促治”，完善长效管护机制，巩固治理成效</w:t>
      </w:r>
      <w:r>
        <w:rPr>
          <w:rFonts w:hint="eastAsia" w:ascii="Times New Roman" w:hAnsi="Times New Roman" w:eastAsia="方正仿宋_GBK" w:cs="方正仿宋_GBK"/>
          <w:b/>
          <w:bCs w:val="0"/>
          <w:strike w:val="0"/>
          <w:dstrike w:val="0"/>
          <w:color w:val="auto"/>
          <w:kern w:val="2"/>
          <w:sz w:val="32"/>
          <w:szCs w:val="32"/>
          <w:highlight w:val="none"/>
          <w:u w:val="none" w:color="auto"/>
          <w:lang w:val="en-US" w:eastAsia="zh-CN" w:bidi="ar-SA"/>
        </w:rPr>
        <w:t>。</w:t>
      </w:r>
    </w:p>
    <w:p w14:paraId="76EC4651">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highlight w:val="none"/>
          <w:u w:val="none" w:color="auto"/>
          <w:lang w:val="en-US" w:eastAsia="zh-CN" w:bidi="ar-SA"/>
        </w:rPr>
      </w:pPr>
      <w:r>
        <w:rPr>
          <w:rFonts w:hint="eastAsia" w:ascii="Times New Roman" w:hAnsi="Times New Roman" w:eastAsia="方正仿宋_GBK" w:cs="方正仿宋_GBK"/>
          <w:b w:val="0"/>
          <w:bCs/>
          <w:color w:val="auto"/>
          <w:kern w:val="2"/>
          <w:sz w:val="32"/>
          <w:szCs w:val="32"/>
          <w:highlight w:val="none"/>
          <w:u w:val="none" w:color="auto"/>
          <w:lang w:val="en-US" w:eastAsia="zh-CN" w:bidi="ar-SA"/>
        </w:rPr>
        <w:t>十九、深入推进餐饮油烟、噪声及恶臭异味扰民问题整治行动，群众“家门口”的生态环境问题得到有效整治。（</w:t>
      </w:r>
      <w:r>
        <w:rPr>
          <w:rFonts w:hint="eastAsia" w:ascii="Times New Roman" w:hAnsi="Times New Roman" w:eastAsia="方正楷体_GBK" w:cs="方正楷体_GBK"/>
          <w:b w:val="0"/>
          <w:bCs/>
          <w:color w:val="auto"/>
          <w:sz w:val="32"/>
          <w:szCs w:val="32"/>
          <w:lang w:val="en-US" w:eastAsia="zh-CN"/>
        </w:rPr>
        <w:t>牵头单位：市生态环境局</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w:t>
      </w:r>
    </w:p>
    <w:p w14:paraId="2EA446D1">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p w14:paraId="1343DB0B">
      <w:pPr>
        <w:keepNext w:val="0"/>
        <w:keepLines w:val="0"/>
        <w:pageBreakBefore w:val="0"/>
        <w:suppressAutoHyphens/>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开展整治恶臭异味、道路扬尘、餐饮油烟和噪声扰民问题专项整治，力争</w:t>
      </w:r>
      <w:r>
        <w:rPr>
          <w:rFonts w:hint="eastAsia" w:ascii="Times New Roman" w:hAnsi="Times New Roman" w:eastAsia="方正仿宋_GBK" w:cs="方正仿宋_GBK"/>
          <w:color w:val="auto"/>
          <w:sz w:val="32"/>
          <w:szCs w:val="32"/>
          <w:lang w:val="en-US" w:eastAsia="zh-CN"/>
        </w:rPr>
        <w:t>2025年各类</w:t>
      </w:r>
      <w:r>
        <w:rPr>
          <w:rFonts w:hint="eastAsia" w:ascii="Times New Roman" w:hAnsi="Times New Roman" w:eastAsia="方正仿宋_GBK" w:cs="方正仿宋_GBK"/>
          <w:color w:val="auto"/>
          <w:sz w:val="32"/>
          <w:szCs w:val="32"/>
        </w:rPr>
        <w:t>投诉举报数量分别比2024年下降20%以上</w:t>
      </w:r>
      <w:r>
        <w:rPr>
          <w:rFonts w:hint="eastAsia" w:ascii="Times New Roman" w:hAnsi="Times New Roman" w:eastAsia="方正仿宋_GBK" w:cs="方正仿宋_GBK"/>
          <w:color w:val="auto"/>
          <w:sz w:val="32"/>
          <w:szCs w:val="32"/>
          <w:lang w:eastAsia="zh-CN"/>
        </w:rPr>
        <w:t>，持续</w:t>
      </w:r>
      <w:r>
        <w:rPr>
          <w:rFonts w:hint="eastAsia" w:ascii="Times New Roman" w:hAnsi="Times New Roman" w:eastAsia="方正仿宋_GBK" w:cs="方正仿宋_GBK"/>
          <w:color w:val="auto"/>
          <w:sz w:val="32"/>
          <w:szCs w:val="32"/>
        </w:rPr>
        <w:t>解决群众关注的身边突出环境问题。</w:t>
      </w:r>
    </w:p>
    <w:p w14:paraId="60B64336">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（二）推进措施</w:t>
      </w:r>
    </w:p>
    <w:p w14:paraId="1BC5697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Times New Roman" w:hAnsi="Times New Roman" w:eastAsia="方正仿宋_GBK" w:cs="方正仿宋_GBK"/>
          <w:b w:val="0"/>
          <w:bCs/>
          <w:sz w:val="32"/>
          <w:szCs w:val="32"/>
          <w:highlight w:val="none"/>
          <w:u w:val="none" w:color="auto"/>
          <w:lang w:val="en-US" w:eastAsia="zh-CN"/>
        </w:rPr>
      </w:pPr>
      <w:r>
        <w:rPr>
          <w:rFonts w:hint="eastAsia" w:ascii="Times New Roman" w:hAnsi="Times New Roman" w:eastAsia="方正仿宋_GBK" w:cs="方正仿宋_GBK"/>
          <w:b w:val="0"/>
          <w:bCs/>
          <w:sz w:val="32"/>
          <w:szCs w:val="32"/>
          <w:highlight w:val="none"/>
          <w:u w:val="none" w:color="auto"/>
          <w:lang w:val="en-US" w:eastAsia="zh-CN"/>
        </w:rPr>
        <w:t>1.</w:t>
      </w:r>
      <w:r>
        <w:rPr>
          <w:rFonts w:hint="eastAsia" w:ascii="Times New Roman" w:hAnsi="Times New Roman" w:eastAsia="方正仿宋_GBK" w:cs="方正仿宋_GBK"/>
          <w:sz w:val="32"/>
          <w:szCs w:val="32"/>
        </w:rPr>
        <w:t>严格按照《饮食业油烟排放标准》</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GB18483-2001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和《餐饮业环境保护技术规范》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DB34/T4139-2022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要求，推进餐饮油烟扰民问题治理。对餐饮经营单位未安装油烟净化设施的，督促安装到位；对油烟净化处理设施不正常运行的，督促及时整改、定期清洗维护；对超标排放油烟的餐饮经营单位依法依规进行查处，对拒不改正的责令停业整治</w:t>
      </w:r>
      <w:r>
        <w:rPr>
          <w:rFonts w:hint="eastAsia" w:ascii="Times New Roman" w:hAnsi="Times New Roman" w:eastAsia="方正仿宋_GBK" w:cs="方正仿宋_GBK"/>
          <w:sz w:val="32"/>
          <w:szCs w:val="32"/>
          <w:lang w:eastAsia="zh-CN"/>
        </w:rPr>
        <w:t>。</w:t>
      </w:r>
    </w:p>
    <w:p w14:paraId="5AF453E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Times New Roman" w:hAnsi="Times New Roman" w:eastAsia="方正仿宋_GBK" w:cs="方正仿宋_GBK"/>
          <w:b w:val="0"/>
          <w:bCs/>
          <w:strike w:val="0"/>
          <w:dstrike w:val="0"/>
          <w:sz w:val="32"/>
          <w:szCs w:val="32"/>
          <w:highlight w:val="none"/>
          <w:u w:val="none" w:color="auto"/>
          <w:lang w:eastAsia="zh-CN"/>
        </w:rPr>
      </w:pPr>
      <w:r>
        <w:rPr>
          <w:rFonts w:hint="eastAsia" w:ascii="Times New Roman" w:hAnsi="Times New Roman" w:eastAsia="方正仿宋_GBK" w:cs="方正仿宋_GBK"/>
          <w:b w:val="0"/>
          <w:bCs/>
          <w:sz w:val="32"/>
          <w:szCs w:val="32"/>
          <w:highlight w:val="none"/>
          <w:u w:val="none" w:color="auto"/>
          <w:lang w:val="en-US" w:eastAsia="zh-CN"/>
        </w:rPr>
        <w:t>2.</w:t>
      </w:r>
      <w:r>
        <w:rPr>
          <w:rFonts w:hint="eastAsia" w:ascii="Times New Roman" w:hAnsi="Times New Roman" w:eastAsia="方正仿宋_GBK" w:cs="方正仿宋_GBK"/>
          <w:sz w:val="32"/>
          <w:szCs w:val="32"/>
        </w:rPr>
        <w:t>严格工业企业噪声污染治理。根据企业噪声源、噪声防治措施、噪声排放和周边噪声敏感点情况，督促企业进一步加强噪声源管控，完善减振降噪措施，合理安排夜间生产时间，尽量减轻对周围生活环境的影响。对工业企业噪声排放超标扰民行为依法查处。</w:t>
      </w:r>
    </w:p>
    <w:p w14:paraId="2447093C">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Times New Roman" w:hAnsi="Times New Roman" w:eastAsia="方正仿宋_GBK" w:cs="方正仿宋_GBK"/>
          <w:b w:val="0"/>
          <w:bCs/>
          <w:strike w:val="0"/>
          <w:dstrike w:val="0"/>
          <w:sz w:val="32"/>
          <w:szCs w:val="32"/>
          <w:highlight w:val="none"/>
          <w:u w:val="none" w:color="auto"/>
          <w:lang w:eastAsia="zh-CN"/>
        </w:rPr>
      </w:pPr>
      <w:r>
        <w:rPr>
          <w:rFonts w:hint="eastAsia" w:ascii="Times New Roman" w:hAnsi="Times New Roman" w:eastAsia="方正仿宋_GBK" w:cs="方正仿宋_GBK"/>
          <w:b w:val="0"/>
          <w:bCs/>
          <w:sz w:val="32"/>
          <w:szCs w:val="32"/>
          <w:highlight w:val="none"/>
          <w:u w:val="none" w:color="auto"/>
          <w:lang w:val="en-US" w:eastAsia="zh-CN"/>
        </w:rPr>
        <w:t>3.</w:t>
      </w:r>
      <w:r>
        <w:rPr>
          <w:rFonts w:hint="eastAsia" w:ascii="Times New Roman" w:hAnsi="Times New Roman" w:eastAsia="方正仿宋_GBK" w:cs="方正仿宋_GBK"/>
          <w:color w:val="000000"/>
          <w:sz w:val="32"/>
          <w:szCs w:val="32"/>
        </w:rPr>
        <w:t>统筹推进露天焚烧异味、企业废气异味、涉</w:t>
      </w:r>
      <w:r>
        <w:rPr>
          <w:rFonts w:hint="eastAsia" w:ascii="Times New Roman" w:hAnsi="Times New Roman" w:eastAsia="方正仿宋_GBK" w:cs="方正仿宋_GBK"/>
          <w:color w:val="000000"/>
          <w:sz w:val="32"/>
          <w:szCs w:val="32"/>
          <w:lang w:eastAsia="zh-CN"/>
        </w:rPr>
        <w:t>污</w:t>
      </w:r>
      <w:r>
        <w:rPr>
          <w:rFonts w:hint="eastAsia" w:ascii="Times New Roman" w:hAnsi="Times New Roman" w:eastAsia="方正仿宋_GBK" w:cs="方正仿宋_GBK"/>
          <w:color w:val="000000"/>
          <w:sz w:val="32"/>
          <w:szCs w:val="32"/>
        </w:rPr>
        <w:t>水类异味、垃圾类异味、商业区及居住区异味、畜禽养殖异味问题整治。重点整治包装印刷、汽车维修、家具制造、橡胶制品、废塑料回收利用等小微企业排放的有机废气</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加强</w:t>
      </w:r>
      <w:r>
        <w:rPr>
          <w:rFonts w:hint="eastAsia" w:ascii="Times New Roman" w:hAnsi="Times New Roman" w:eastAsia="方正仿宋_GBK" w:cs="方正仿宋_GBK"/>
          <w:color w:val="000000"/>
          <w:sz w:val="32"/>
          <w:szCs w:val="32"/>
          <w:lang w:eastAsia="zh-CN"/>
        </w:rPr>
        <w:t>集中式</w:t>
      </w:r>
      <w:r>
        <w:rPr>
          <w:rFonts w:hint="eastAsia" w:ascii="Times New Roman" w:hAnsi="Times New Roman" w:eastAsia="方正仿宋_GBK" w:cs="方正仿宋_GBK"/>
          <w:color w:val="000000"/>
          <w:sz w:val="32"/>
          <w:szCs w:val="32"/>
        </w:rPr>
        <w:t>污水处理厂、</w:t>
      </w:r>
      <w:r>
        <w:rPr>
          <w:rFonts w:hint="eastAsia" w:ascii="Times New Roman" w:hAnsi="Times New Roman" w:eastAsia="方正仿宋_GBK" w:cs="方正仿宋_GBK"/>
          <w:color w:val="000000"/>
          <w:sz w:val="32"/>
          <w:szCs w:val="32"/>
          <w:lang w:eastAsia="zh-CN"/>
        </w:rPr>
        <w:t>企业</w:t>
      </w:r>
      <w:r>
        <w:rPr>
          <w:rFonts w:hint="eastAsia" w:ascii="Times New Roman" w:hAnsi="Times New Roman" w:eastAsia="方正仿宋_GBK" w:cs="方正仿宋_GBK"/>
          <w:color w:val="000000"/>
          <w:sz w:val="32"/>
          <w:szCs w:val="32"/>
        </w:rPr>
        <w:t>污水处理站臭气治理，从动物饲料、圈舍环境、清粪方式和粪污收集处理等方面，因地制宜推广科学高效的畜禽养殖恶臭异味</w:t>
      </w:r>
      <w:r>
        <w:rPr>
          <w:rFonts w:hint="eastAsia" w:ascii="Times New Roman" w:hAnsi="Times New Roman" w:eastAsia="方正仿宋_GBK" w:cs="方正仿宋_GBK"/>
          <w:color w:val="000000"/>
          <w:sz w:val="32"/>
          <w:szCs w:val="32"/>
          <w:lang w:eastAsia="zh-CN"/>
        </w:rPr>
        <w:t>调控集成技术</w:t>
      </w:r>
      <w:r>
        <w:rPr>
          <w:rFonts w:hint="eastAsia" w:ascii="Times New Roman" w:hAnsi="Times New Roman" w:eastAsia="方正仿宋_GBK" w:cs="方正仿宋_GBK"/>
          <w:color w:val="000000"/>
          <w:sz w:val="32"/>
          <w:szCs w:val="32"/>
        </w:rPr>
        <w:t>。</w:t>
      </w:r>
    </w:p>
    <w:p w14:paraId="7390DB1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Times New Roman" w:hAnsi="Times New Roman" w:eastAsia="方正仿宋_GBK" w:cs="方正仿宋_GBK"/>
          <w:b w:val="0"/>
          <w:bCs/>
          <w:strike w:val="0"/>
          <w:dstrike w:val="0"/>
          <w:sz w:val="32"/>
          <w:szCs w:val="32"/>
          <w:highlight w:val="none"/>
          <w:u w:val="none" w:color="auto"/>
          <w:lang w:val="en-US" w:eastAsia="zh-CN"/>
        </w:rPr>
      </w:pPr>
      <w:r>
        <w:rPr>
          <w:rFonts w:hint="eastAsia" w:ascii="Times New Roman" w:hAnsi="Times New Roman" w:eastAsia="方正仿宋_GBK" w:cs="方正仿宋_GBK"/>
          <w:b w:val="0"/>
          <w:bCs/>
          <w:strike w:val="0"/>
          <w:dstrike w:val="0"/>
          <w:sz w:val="32"/>
          <w:szCs w:val="32"/>
          <w:highlight w:val="none"/>
          <w:u w:val="none" w:color="auto"/>
          <w:lang w:val="en-US" w:eastAsia="zh-CN"/>
        </w:rPr>
        <w:t>4.</w:t>
      </w:r>
      <w:r>
        <w:rPr>
          <w:rFonts w:hint="eastAsia" w:ascii="Times New Roman" w:hAnsi="Times New Roman" w:eastAsia="方正仿宋_GBK" w:cs="方正仿宋_GBK"/>
          <w:color w:val="000000"/>
          <w:sz w:val="32"/>
          <w:szCs w:val="32"/>
        </w:rPr>
        <w:t>加强产尘源头、运输过程、物料堆放等环节全流程治理，加大道路扬尘问题多发路段周边建材加工企业、建筑和拆迁工地、混凝土搅拌站等源头排查力度，依法取缔公路沿线的</w:t>
      </w:r>
      <w:r>
        <w:rPr>
          <w:rFonts w:hint="eastAsia" w:ascii="Times New Roman" w:hAnsi="Times New Roman" w:eastAsia="方正仿宋_GBK" w:cs="方正仿宋_GBK"/>
          <w:color w:val="000000"/>
          <w:sz w:val="32"/>
          <w:szCs w:val="32"/>
          <w:lang w:eastAsia="zh-CN"/>
        </w:rPr>
        <w:t>露天</w:t>
      </w:r>
      <w:r>
        <w:rPr>
          <w:rFonts w:hint="eastAsia" w:ascii="Times New Roman" w:hAnsi="Times New Roman" w:eastAsia="方正仿宋_GBK" w:cs="方正仿宋_GBK"/>
          <w:color w:val="000000"/>
          <w:sz w:val="32"/>
          <w:szCs w:val="32"/>
        </w:rPr>
        <w:t>煤场、砂石料场、煤泥及矸石堆场等经营性堆场，对渣土运输车辆车身不洁、密闭不严、带泥上路、未按规定时间路线行驶等行为进行整治，持续推进城市及重点道路湿扫、吸扫、洒水作业，防止“二次扬尘”，严格落实冲洗、裸土覆盖、密闭运输等各项施工抑尘降尘措施。</w:t>
      </w:r>
    </w:p>
    <w:p w14:paraId="7A322714">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二十、深入推进新一轮“四好农村路”建设，实施农村公路提质改造工程</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83.353</w:t>
      </w:r>
      <w:r>
        <w:rPr>
          <w:rFonts w:hint="eastAsia" w:ascii="Times New Roman" w:hAnsi="Times New Roman" w:eastAsia="方正仿宋_GBK" w:cs="方正仿宋_GBK"/>
          <w:b w:val="0"/>
          <w:bCs/>
          <w:color w:val="auto"/>
          <w:kern w:val="2"/>
          <w:sz w:val="32"/>
          <w:szCs w:val="32"/>
          <w:u w:val="none" w:color="auto"/>
          <w:lang w:val="en-US" w:eastAsia="zh-CN" w:bidi="ar-SA"/>
        </w:rPr>
        <w:t>公里，养护工程491公里。（</w:t>
      </w:r>
      <w:r>
        <w:rPr>
          <w:rFonts w:hint="eastAsia" w:ascii="Times New Roman" w:hAnsi="Times New Roman" w:eastAsia="方正楷体_GBK" w:cs="方正楷体_GBK"/>
          <w:b w:val="0"/>
          <w:bCs/>
          <w:color w:val="auto"/>
          <w:sz w:val="32"/>
          <w:szCs w:val="32"/>
          <w:lang w:val="en-US" w:eastAsia="zh-CN"/>
        </w:rPr>
        <w:t>牵头单位：市交通运输局</w:t>
      </w:r>
      <w:r>
        <w:rPr>
          <w:rFonts w:hint="eastAsia" w:ascii="Times New Roman" w:hAnsi="Times New Roman" w:eastAsia="方正仿宋_GBK" w:cs="方正仿宋_GBK"/>
          <w:b w:val="0"/>
          <w:bCs/>
          <w:color w:val="auto"/>
          <w:kern w:val="2"/>
          <w:sz w:val="32"/>
          <w:szCs w:val="32"/>
          <w:u w:val="none" w:color="auto"/>
          <w:lang w:val="en-US" w:eastAsia="zh-CN" w:bidi="ar-SA"/>
        </w:rPr>
        <w:t>）</w:t>
      </w:r>
    </w:p>
    <w:p w14:paraId="680901B4">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3317"/>
        <w:gridCol w:w="3183"/>
      </w:tblGrid>
      <w:tr w14:paraId="65A7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noWrap w:val="0"/>
            <w:vAlign w:val="center"/>
          </w:tcPr>
          <w:p w14:paraId="0D3C4F8F">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县区</w:t>
            </w:r>
          </w:p>
        </w:tc>
        <w:tc>
          <w:tcPr>
            <w:tcW w:w="3317" w:type="dxa"/>
            <w:noWrap w:val="0"/>
            <w:vAlign w:val="center"/>
          </w:tcPr>
          <w:p w14:paraId="1FCD5B93">
            <w:pPr>
              <w:pStyle w:val="2"/>
              <w:jc w:val="center"/>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农村公路提质改造工程</w:t>
            </w:r>
          </w:p>
          <w:p w14:paraId="1069F82C">
            <w:pPr>
              <w:pStyle w:val="2"/>
              <w:jc w:val="center"/>
              <w:rPr>
                <w:rFonts w:hint="eastAsia" w:ascii="Times New Roman" w:hAnsi="Times New Roman" w:eastAsia="方正仿宋_GBK" w:cs="方正仿宋_GBK"/>
                <w:kern w:val="0"/>
                <w:sz w:val="32"/>
                <w:szCs w:val="32"/>
                <w:vertAlign w:val="baseline"/>
                <w:lang w:eastAsia="zh-CN"/>
              </w:rPr>
            </w:pPr>
            <w:r>
              <w:rPr>
                <w:rFonts w:hint="eastAsia" w:ascii="Times New Roman" w:hAnsi="Times New Roman" w:eastAsia="方正仿宋_GBK" w:cs="方正仿宋_GBK"/>
                <w:b w:val="0"/>
                <w:bCs/>
                <w:color w:val="auto"/>
                <w:kern w:val="2"/>
                <w:sz w:val="32"/>
                <w:szCs w:val="32"/>
                <w:u w:val="none" w:color="auto"/>
                <w:lang w:val="en-US" w:eastAsia="zh-CN" w:bidi="ar-SA"/>
              </w:rPr>
              <w:t>（公里）</w:t>
            </w:r>
          </w:p>
        </w:tc>
        <w:tc>
          <w:tcPr>
            <w:tcW w:w="3183" w:type="dxa"/>
            <w:noWrap w:val="0"/>
            <w:vAlign w:val="center"/>
          </w:tcPr>
          <w:p w14:paraId="45FA26EC">
            <w:pPr>
              <w:pStyle w:val="2"/>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农村公路养护工程</w:t>
            </w:r>
          </w:p>
          <w:p w14:paraId="04D1BA04">
            <w:pPr>
              <w:pStyle w:val="2"/>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sz w:val="32"/>
                <w:szCs w:val="32"/>
              </w:rPr>
              <w:t>（公里）</w:t>
            </w:r>
          </w:p>
        </w:tc>
      </w:tr>
      <w:tr w14:paraId="5705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noWrap w:val="0"/>
            <w:vAlign w:val="top"/>
          </w:tcPr>
          <w:p w14:paraId="5A26D002">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全市合计</w:t>
            </w:r>
          </w:p>
        </w:tc>
        <w:tc>
          <w:tcPr>
            <w:tcW w:w="3317" w:type="dxa"/>
            <w:noWrap w:val="0"/>
            <w:vAlign w:val="center"/>
          </w:tcPr>
          <w:p w14:paraId="2AB4EF49">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83.353</w:t>
            </w:r>
          </w:p>
        </w:tc>
        <w:tc>
          <w:tcPr>
            <w:tcW w:w="3183" w:type="dxa"/>
            <w:noWrap w:val="0"/>
            <w:vAlign w:val="center"/>
          </w:tcPr>
          <w:p w14:paraId="63AF4AA0">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491</w:t>
            </w:r>
          </w:p>
        </w:tc>
      </w:tr>
      <w:tr w14:paraId="6804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869" w:type="dxa"/>
            <w:noWrap w:val="0"/>
            <w:vAlign w:val="top"/>
          </w:tcPr>
          <w:p w14:paraId="56F9BD31">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怀远县</w:t>
            </w:r>
          </w:p>
        </w:tc>
        <w:tc>
          <w:tcPr>
            <w:tcW w:w="3317" w:type="dxa"/>
            <w:noWrap w:val="0"/>
            <w:vAlign w:val="center"/>
          </w:tcPr>
          <w:p w14:paraId="36D8F3FF">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36.572</w:t>
            </w:r>
          </w:p>
        </w:tc>
        <w:tc>
          <w:tcPr>
            <w:tcW w:w="3183" w:type="dxa"/>
            <w:noWrap w:val="0"/>
            <w:vAlign w:val="center"/>
          </w:tcPr>
          <w:p w14:paraId="4D0F4E6F">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179.7</w:t>
            </w:r>
          </w:p>
        </w:tc>
      </w:tr>
      <w:tr w14:paraId="76D8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noWrap w:val="0"/>
            <w:vAlign w:val="top"/>
          </w:tcPr>
          <w:p w14:paraId="4C2576A5">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五河县</w:t>
            </w:r>
          </w:p>
        </w:tc>
        <w:tc>
          <w:tcPr>
            <w:tcW w:w="3317" w:type="dxa"/>
            <w:noWrap w:val="0"/>
            <w:vAlign w:val="center"/>
          </w:tcPr>
          <w:p w14:paraId="315AB1C7">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14.169</w:t>
            </w:r>
          </w:p>
        </w:tc>
        <w:tc>
          <w:tcPr>
            <w:tcW w:w="3183" w:type="dxa"/>
            <w:noWrap w:val="0"/>
            <w:vAlign w:val="center"/>
          </w:tcPr>
          <w:p w14:paraId="06B3402E">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133.7</w:t>
            </w:r>
          </w:p>
        </w:tc>
      </w:tr>
      <w:tr w14:paraId="5F54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shd w:val="clear" w:color="auto" w:fill="auto"/>
            <w:noWrap w:val="0"/>
            <w:vAlign w:val="top"/>
          </w:tcPr>
          <w:p w14:paraId="08459857">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eastAsia="zh-CN"/>
              </w:rPr>
              <w:t>固镇县</w:t>
            </w:r>
          </w:p>
        </w:tc>
        <w:tc>
          <w:tcPr>
            <w:tcW w:w="3317" w:type="dxa"/>
            <w:shd w:val="clear" w:color="auto" w:fill="auto"/>
            <w:noWrap w:val="0"/>
            <w:vAlign w:val="center"/>
          </w:tcPr>
          <w:p w14:paraId="3F01B414">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bidi="ar-SA"/>
              </w:rPr>
              <w:t>28.907</w:t>
            </w:r>
          </w:p>
        </w:tc>
        <w:tc>
          <w:tcPr>
            <w:tcW w:w="3183" w:type="dxa"/>
            <w:shd w:val="clear" w:color="auto" w:fill="auto"/>
            <w:noWrap w:val="0"/>
            <w:vAlign w:val="center"/>
          </w:tcPr>
          <w:p w14:paraId="08521CD0">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bidi="ar-SA"/>
              </w:rPr>
              <w:t>106.2</w:t>
            </w:r>
          </w:p>
        </w:tc>
      </w:tr>
      <w:tr w14:paraId="7E9A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shd w:val="clear" w:color="auto" w:fill="auto"/>
            <w:noWrap w:val="0"/>
            <w:vAlign w:val="center"/>
          </w:tcPr>
          <w:p w14:paraId="67044C62">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龙子湖区</w:t>
            </w:r>
          </w:p>
        </w:tc>
        <w:tc>
          <w:tcPr>
            <w:tcW w:w="3317" w:type="dxa"/>
            <w:shd w:val="clear" w:color="auto" w:fill="auto"/>
            <w:noWrap w:val="0"/>
            <w:vAlign w:val="center"/>
          </w:tcPr>
          <w:p w14:paraId="530F7AB7">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color w:val="auto"/>
                <w:kern w:val="0"/>
                <w:sz w:val="32"/>
                <w:szCs w:val="32"/>
                <w:vertAlign w:val="baseline"/>
                <w:lang w:val="en-US" w:eastAsia="zh-CN"/>
              </w:rPr>
              <w:t>/</w:t>
            </w:r>
          </w:p>
        </w:tc>
        <w:tc>
          <w:tcPr>
            <w:tcW w:w="3183" w:type="dxa"/>
            <w:shd w:val="clear" w:color="auto" w:fill="auto"/>
            <w:noWrap w:val="0"/>
            <w:vAlign w:val="center"/>
          </w:tcPr>
          <w:p w14:paraId="3599ECF7">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bidi="ar-SA"/>
              </w:rPr>
              <w:t>3.3</w:t>
            </w:r>
          </w:p>
        </w:tc>
      </w:tr>
      <w:tr w14:paraId="3E1B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shd w:val="clear" w:color="auto" w:fill="auto"/>
            <w:noWrap w:val="0"/>
            <w:vAlign w:val="center"/>
          </w:tcPr>
          <w:p w14:paraId="679685AA">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lang w:eastAsia="zh-CN"/>
              </w:rPr>
              <w:t>蚌山</w:t>
            </w:r>
            <w:r>
              <w:rPr>
                <w:rFonts w:hint="eastAsia" w:ascii="Times New Roman" w:hAnsi="Times New Roman" w:eastAsia="方正仿宋_GBK" w:cs="方正仿宋_GBK"/>
                <w:b w:val="0"/>
                <w:bCs w:val="0"/>
                <w:color w:val="000000"/>
                <w:kern w:val="0"/>
                <w:sz w:val="32"/>
                <w:szCs w:val="32"/>
              </w:rPr>
              <w:t>区</w:t>
            </w:r>
          </w:p>
        </w:tc>
        <w:tc>
          <w:tcPr>
            <w:tcW w:w="3317" w:type="dxa"/>
            <w:shd w:val="clear" w:color="auto" w:fill="auto"/>
            <w:noWrap w:val="0"/>
            <w:vAlign w:val="center"/>
          </w:tcPr>
          <w:p w14:paraId="0D9A1D25">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color w:val="auto"/>
                <w:kern w:val="0"/>
                <w:sz w:val="32"/>
                <w:szCs w:val="32"/>
                <w:vertAlign w:val="baseline"/>
                <w:lang w:val="en-US" w:eastAsia="zh-CN"/>
              </w:rPr>
              <w:t>/</w:t>
            </w:r>
          </w:p>
        </w:tc>
        <w:tc>
          <w:tcPr>
            <w:tcW w:w="3183" w:type="dxa"/>
            <w:shd w:val="clear" w:color="auto" w:fill="auto"/>
            <w:noWrap w:val="0"/>
            <w:vAlign w:val="center"/>
          </w:tcPr>
          <w:p w14:paraId="4094D003">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4.6</w:t>
            </w:r>
          </w:p>
        </w:tc>
      </w:tr>
      <w:tr w14:paraId="6E33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shd w:val="clear" w:color="auto" w:fill="auto"/>
            <w:noWrap w:val="0"/>
            <w:vAlign w:val="center"/>
          </w:tcPr>
          <w:p w14:paraId="33726569">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禹会区</w:t>
            </w:r>
          </w:p>
        </w:tc>
        <w:tc>
          <w:tcPr>
            <w:tcW w:w="3317" w:type="dxa"/>
            <w:shd w:val="clear" w:color="auto" w:fill="auto"/>
            <w:noWrap w:val="0"/>
            <w:vAlign w:val="center"/>
          </w:tcPr>
          <w:p w14:paraId="34A6FB0A">
            <w:pPr>
              <w:numPr>
                <w:ilvl w:val="0"/>
                <w:numId w:val="0"/>
              </w:numPr>
              <w:suppressAutoHyphens/>
              <w:bidi w:val="0"/>
              <w:ind w:left="0" w:leftChars="0" w:firstLine="0" w:firstLineChars="0"/>
              <w:jc w:val="center"/>
              <w:rPr>
                <w:rFonts w:hint="eastAsia" w:ascii="Times New Roman" w:hAnsi="Times New Roman" w:eastAsia="方正仿宋_GBK" w:cs="方正仿宋_GBK"/>
                <w:b w:val="0"/>
                <w:bCs w:val="0"/>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方正仿宋_GBK" w:cs="方正仿宋_GBK"/>
                <w:color w:val="auto"/>
                <w:kern w:val="0"/>
                <w:sz w:val="32"/>
                <w:szCs w:val="32"/>
                <w:vertAlign w:val="baseline"/>
                <w:lang w:val="en-US" w:eastAsia="zh-CN"/>
              </w:rPr>
              <w:t>/</w:t>
            </w:r>
          </w:p>
        </w:tc>
        <w:tc>
          <w:tcPr>
            <w:tcW w:w="3183" w:type="dxa"/>
            <w:shd w:val="clear" w:color="auto" w:fill="auto"/>
            <w:noWrap w:val="0"/>
            <w:vAlign w:val="center"/>
          </w:tcPr>
          <w:p w14:paraId="1D086F3D">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18.9</w:t>
            </w:r>
          </w:p>
        </w:tc>
      </w:tr>
      <w:tr w14:paraId="7913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shd w:val="clear" w:color="auto" w:fill="auto"/>
            <w:noWrap w:val="0"/>
            <w:vAlign w:val="center"/>
          </w:tcPr>
          <w:p w14:paraId="43D37573">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淮上区</w:t>
            </w:r>
          </w:p>
        </w:tc>
        <w:tc>
          <w:tcPr>
            <w:tcW w:w="3317" w:type="dxa"/>
            <w:shd w:val="clear" w:color="auto" w:fill="auto"/>
            <w:noWrap w:val="0"/>
            <w:vAlign w:val="center"/>
          </w:tcPr>
          <w:p w14:paraId="00C720C7">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1.605</w:t>
            </w:r>
          </w:p>
        </w:tc>
        <w:tc>
          <w:tcPr>
            <w:tcW w:w="3183" w:type="dxa"/>
            <w:shd w:val="clear" w:color="auto" w:fill="auto"/>
            <w:noWrap w:val="0"/>
            <w:vAlign w:val="center"/>
          </w:tcPr>
          <w:p w14:paraId="171469A8">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32</w:t>
            </w:r>
          </w:p>
        </w:tc>
      </w:tr>
      <w:tr w14:paraId="6822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shd w:val="clear" w:color="auto" w:fill="auto"/>
            <w:noWrap w:val="0"/>
            <w:vAlign w:val="center"/>
          </w:tcPr>
          <w:p w14:paraId="5D6ADDEE">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高新区</w:t>
            </w:r>
          </w:p>
        </w:tc>
        <w:tc>
          <w:tcPr>
            <w:tcW w:w="3317" w:type="dxa"/>
            <w:shd w:val="clear" w:color="auto" w:fill="auto"/>
            <w:noWrap w:val="0"/>
            <w:vAlign w:val="center"/>
          </w:tcPr>
          <w:p w14:paraId="2B218416">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c>
          <w:tcPr>
            <w:tcW w:w="3183" w:type="dxa"/>
            <w:shd w:val="clear" w:color="auto" w:fill="auto"/>
            <w:noWrap w:val="0"/>
            <w:vAlign w:val="center"/>
          </w:tcPr>
          <w:p w14:paraId="65FA29C5">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9.9</w:t>
            </w:r>
          </w:p>
        </w:tc>
      </w:tr>
      <w:tr w14:paraId="630C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shd w:val="clear" w:color="auto" w:fill="auto"/>
            <w:noWrap w:val="0"/>
            <w:vAlign w:val="center"/>
          </w:tcPr>
          <w:p w14:paraId="036538F0">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经开区</w:t>
            </w:r>
          </w:p>
        </w:tc>
        <w:tc>
          <w:tcPr>
            <w:tcW w:w="3317" w:type="dxa"/>
            <w:shd w:val="clear" w:color="auto" w:fill="auto"/>
            <w:noWrap w:val="0"/>
            <w:vAlign w:val="center"/>
          </w:tcPr>
          <w:p w14:paraId="07867F68">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2.1</w:t>
            </w:r>
          </w:p>
        </w:tc>
        <w:tc>
          <w:tcPr>
            <w:tcW w:w="3183" w:type="dxa"/>
            <w:shd w:val="clear" w:color="auto" w:fill="auto"/>
            <w:noWrap w:val="0"/>
            <w:vAlign w:val="center"/>
          </w:tcPr>
          <w:p w14:paraId="515F3A19">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2.7</w:t>
            </w:r>
          </w:p>
        </w:tc>
      </w:tr>
    </w:tbl>
    <w:p w14:paraId="603BCC6B">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（二）推进措施</w:t>
      </w:r>
    </w:p>
    <w:p w14:paraId="44139D36">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1.</w:t>
      </w:r>
      <w:r>
        <w:rPr>
          <w:rFonts w:hint="eastAsia" w:ascii="Times New Roman" w:hAnsi="Times New Roman" w:eastAsia="方正仿宋_GBK" w:cs="方正仿宋_GBK"/>
          <w:color w:val="000000"/>
          <w:kern w:val="0"/>
          <w:sz w:val="32"/>
          <w:szCs w:val="32"/>
          <w:lang w:bidi="ar"/>
        </w:rPr>
        <w:t>实施农村公路提质改造工程、农村公路养护工程，</w:t>
      </w:r>
      <w:r>
        <w:rPr>
          <w:rFonts w:hint="eastAsia" w:ascii="Times New Roman" w:hAnsi="Times New Roman" w:eastAsia="方正仿宋_GBK" w:cs="方正仿宋_GBK"/>
          <w:color w:val="auto"/>
          <w:sz w:val="32"/>
          <w:szCs w:val="32"/>
        </w:rPr>
        <w:t>督促从业单位建立健全工程质量管理体系加强第三方巡检工作，落实综合巡查制度，对工程实体质量、安全生产等方面进行全覆盖监管。</w:t>
      </w:r>
    </w:p>
    <w:p w14:paraId="73F8AF65">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2.</w:t>
      </w:r>
      <w:r>
        <w:rPr>
          <w:rFonts w:hint="eastAsia" w:ascii="Times New Roman" w:hAnsi="Times New Roman" w:eastAsia="方正仿宋_GBK" w:cs="方正仿宋_GBK"/>
          <w:color w:val="000000"/>
          <w:kern w:val="0"/>
          <w:sz w:val="32"/>
          <w:szCs w:val="32"/>
          <w:lang w:bidi="ar"/>
        </w:rPr>
        <w:t>市、县财政部门依规及时拨付农村公路建设、养护等各类项目补助资金，鼓励通过社会支持、村级“一事一议”等多渠道筹集资金，为项目顺利实施提供资金保障</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w:t>
      </w:r>
    </w:p>
    <w:p w14:paraId="1E4BC623">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3.加大项目调度推进力度，严格落实一月一调度一通报制度，形成调度推进常态化，确保农村公路建设进度。</w:t>
      </w:r>
    </w:p>
    <w:p w14:paraId="4EA6681D">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二十一、实施便民停车行动，新增城市停车泊位</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31000</w:t>
      </w:r>
      <w:r>
        <w:rPr>
          <w:rFonts w:hint="eastAsia" w:ascii="Times New Roman" w:hAnsi="Times New Roman" w:eastAsia="方正仿宋_GBK" w:cs="方正仿宋_GBK"/>
          <w:b w:val="0"/>
          <w:bCs/>
          <w:color w:val="auto"/>
          <w:kern w:val="2"/>
          <w:sz w:val="32"/>
          <w:szCs w:val="32"/>
          <w:u w:val="none" w:color="auto"/>
          <w:lang w:val="en-US" w:eastAsia="zh-CN" w:bidi="ar-SA"/>
        </w:rPr>
        <w:t>个，其中公共停车泊位</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2700</w:t>
      </w:r>
      <w:r>
        <w:rPr>
          <w:rFonts w:hint="eastAsia" w:ascii="Times New Roman" w:hAnsi="Times New Roman" w:eastAsia="方正仿宋_GBK" w:cs="方正仿宋_GBK"/>
          <w:b w:val="0"/>
          <w:bCs/>
          <w:color w:val="auto"/>
          <w:kern w:val="2"/>
          <w:sz w:val="32"/>
          <w:szCs w:val="32"/>
          <w:u w:val="none" w:color="auto"/>
          <w:lang w:val="en-US" w:eastAsia="zh-CN" w:bidi="ar-SA"/>
        </w:rPr>
        <w:t>个。（</w:t>
      </w:r>
      <w:r>
        <w:rPr>
          <w:rFonts w:hint="eastAsia" w:ascii="Times New Roman" w:hAnsi="Times New Roman" w:eastAsia="方正楷体_GBK" w:cs="方正楷体_GBK"/>
          <w:b w:val="0"/>
          <w:bCs/>
          <w:color w:val="auto"/>
          <w:sz w:val="32"/>
          <w:szCs w:val="32"/>
          <w:lang w:val="en-US" w:eastAsia="zh-CN"/>
        </w:rPr>
        <w:t>牵头单位：市城管局</w:t>
      </w:r>
      <w:r>
        <w:rPr>
          <w:rFonts w:hint="eastAsia" w:ascii="Times New Roman" w:hAnsi="Times New Roman" w:eastAsia="方正仿宋_GBK" w:cs="方正仿宋_GBK"/>
          <w:b w:val="0"/>
          <w:bCs/>
          <w:color w:val="auto"/>
          <w:kern w:val="2"/>
          <w:sz w:val="32"/>
          <w:szCs w:val="32"/>
          <w:u w:val="none" w:color="auto"/>
          <w:lang w:val="en-US" w:eastAsia="zh-CN" w:bidi="ar-SA"/>
        </w:rPr>
        <w:t>）</w:t>
      </w:r>
    </w:p>
    <w:p w14:paraId="6CDA19A4">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3317"/>
        <w:gridCol w:w="3183"/>
      </w:tblGrid>
      <w:tr w14:paraId="3F66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noWrap w:val="0"/>
            <w:vAlign w:val="center"/>
          </w:tcPr>
          <w:p w14:paraId="54242EE2">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县区</w:t>
            </w:r>
          </w:p>
        </w:tc>
        <w:tc>
          <w:tcPr>
            <w:tcW w:w="3317" w:type="dxa"/>
            <w:noWrap w:val="0"/>
            <w:vAlign w:val="center"/>
          </w:tcPr>
          <w:p w14:paraId="7B4E60D4">
            <w:pPr>
              <w:pStyle w:val="2"/>
              <w:jc w:val="center"/>
              <w:rPr>
                <w:rFonts w:hint="eastAsia" w:ascii="Times New Roman" w:hAnsi="Times New Roman" w:eastAsia="方正仿宋_GBK" w:cs="方正仿宋_GBK"/>
                <w:kern w:val="0"/>
                <w:sz w:val="32"/>
                <w:szCs w:val="32"/>
                <w:vertAlign w:val="baseline"/>
                <w:lang w:eastAsia="zh-CN"/>
              </w:rPr>
            </w:pPr>
            <w:r>
              <w:rPr>
                <w:rFonts w:hint="eastAsia" w:ascii="Times New Roman" w:hAnsi="Times New Roman" w:eastAsia="方正仿宋_GBK" w:cs="方正仿宋_GBK"/>
                <w:b w:val="0"/>
                <w:bCs/>
                <w:color w:val="auto"/>
                <w:kern w:val="2"/>
                <w:sz w:val="32"/>
                <w:szCs w:val="32"/>
                <w:u w:val="none" w:color="auto"/>
                <w:lang w:val="en-US" w:eastAsia="zh-CN" w:bidi="ar-SA"/>
              </w:rPr>
              <w:t>新增城市停车泊位（个）</w:t>
            </w:r>
          </w:p>
        </w:tc>
        <w:tc>
          <w:tcPr>
            <w:tcW w:w="3183" w:type="dxa"/>
            <w:noWrap w:val="0"/>
            <w:vAlign w:val="center"/>
          </w:tcPr>
          <w:p w14:paraId="629915F2">
            <w:pPr>
              <w:pStyle w:val="2"/>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b w:val="0"/>
                <w:bCs/>
                <w:color w:val="auto"/>
                <w:kern w:val="2"/>
                <w:sz w:val="32"/>
                <w:szCs w:val="32"/>
                <w:u w:val="none" w:color="auto"/>
                <w:lang w:val="en-US" w:eastAsia="zh-CN" w:bidi="ar-SA"/>
              </w:rPr>
              <w:t>其中：公共停车泊位（个）</w:t>
            </w:r>
          </w:p>
        </w:tc>
      </w:tr>
      <w:tr w14:paraId="0C02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noWrap w:val="0"/>
            <w:vAlign w:val="top"/>
          </w:tcPr>
          <w:p w14:paraId="0C839C72">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全市合计</w:t>
            </w:r>
          </w:p>
        </w:tc>
        <w:tc>
          <w:tcPr>
            <w:tcW w:w="3317" w:type="dxa"/>
            <w:noWrap w:val="0"/>
            <w:vAlign w:val="center"/>
          </w:tcPr>
          <w:p w14:paraId="595DF5DE">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31000</w:t>
            </w:r>
          </w:p>
        </w:tc>
        <w:tc>
          <w:tcPr>
            <w:tcW w:w="3183" w:type="dxa"/>
            <w:noWrap w:val="0"/>
            <w:vAlign w:val="center"/>
          </w:tcPr>
          <w:p w14:paraId="4FA5B283">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2700</w:t>
            </w:r>
          </w:p>
        </w:tc>
      </w:tr>
      <w:tr w14:paraId="1CDA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shd w:val="clear" w:color="auto" w:fill="auto"/>
            <w:noWrap w:val="0"/>
            <w:vAlign w:val="center"/>
          </w:tcPr>
          <w:p w14:paraId="630D152F">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龙子湖区</w:t>
            </w:r>
          </w:p>
        </w:tc>
        <w:tc>
          <w:tcPr>
            <w:tcW w:w="3317" w:type="dxa"/>
            <w:shd w:val="clear" w:color="auto" w:fill="auto"/>
            <w:noWrap w:val="0"/>
            <w:vAlign w:val="center"/>
          </w:tcPr>
          <w:p w14:paraId="41F6592C">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bidi="ar-SA"/>
              </w:rPr>
              <w:t>7400</w:t>
            </w:r>
          </w:p>
        </w:tc>
        <w:tc>
          <w:tcPr>
            <w:tcW w:w="3183" w:type="dxa"/>
            <w:shd w:val="clear" w:color="auto" w:fill="auto"/>
            <w:noWrap w:val="0"/>
            <w:vAlign w:val="center"/>
          </w:tcPr>
          <w:p w14:paraId="34A00B3F">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bidi="ar-SA"/>
              </w:rPr>
              <w:t>620</w:t>
            </w:r>
          </w:p>
        </w:tc>
      </w:tr>
      <w:tr w14:paraId="5796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shd w:val="clear" w:color="auto" w:fill="auto"/>
            <w:noWrap w:val="0"/>
            <w:vAlign w:val="center"/>
          </w:tcPr>
          <w:p w14:paraId="7E03E0D6">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lang w:eastAsia="zh-CN"/>
              </w:rPr>
              <w:t>蚌山</w:t>
            </w:r>
            <w:r>
              <w:rPr>
                <w:rFonts w:hint="eastAsia" w:ascii="Times New Roman" w:hAnsi="Times New Roman" w:eastAsia="方正仿宋_GBK" w:cs="方正仿宋_GBK"/>
                <w:b w:val="0"/>
                <w:bCs w:val="0"/>
                <w:color w:val="000000"/>
                <w:kern w:val="0"/>
                <w:sz w:val="32"/>
                <w:szCs w:val="32"/>
              </w:rPr>
              <w:t>区</w:t>
            </w:r>
          </w:p>
        </w:tc>
        <w:tc>
          <w:tcPr>
            <w:tcW w:w="3317" w:type="dxa"/>
            <w:shd w:val="clear" w:color="auto" w:fill="auto"/>
            <w:noWrap w:val="0"/>
            <w:vAlign w:val="center"/>
          </w:tcPr>
          <w:p w14:paraId="683696ED">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7400</w:t>
            </w:r>
          </w:p>
        </w:tc>
        <w:tc>
          <w:tcPr>
            <w:tcW w:w="3183" w:type="dxa"/>
            <w:shd w:val="clear" w:color="auto" w:fill="auto"/>
            <w:noWrap w:val="0"/>
            <w:vAlign w:val="center"/>
          </w:tcPr>
          <w:p w14:paraId="50212804">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620</w:t>
            </w:r>
          </w:p>
        </w:tc>
      </w:tr>
      <w:tr w14:paraId="7038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shd w:val="clear" w:color="auto" w:fill="auto"/>
            <w:noWrap w:val="0"/>
            <w:vAlign w:val="center"/>
          </w:tcPr>
          <w:p w14:paraId="6EB3C6EF">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禹会区</w:t>
            </w:r>
          </w:p>
        </w:tc>
        <w:tc>
          <w:tcPr>
            <w:tcW w:w="3317" w:type="dxa"/>
            <w:shd w:val="clear" w:color="auto" w:fill="auto"/>
            <w:noWrap w:val="0"/>
            <w:vAlign w:val="center"/>
          </w:tcPr>
          <w:p w14:paraId="731D580F">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7400</w:t>
            </w:r>
          </w:p>
        </w:tc>
        <w:tc>
          <w:tcPr>
            <w:tcW w:w="3183" w:type="dxa"/>
            <w:shd w:val="clear" w:color="auto" w:fill="auto"/>
            <w:noWrap w:val="0"/>
            <w:vAlign w:val="center"/>
          </w:tcPr>
          <w:p w14:paraId="1BA3C8A1">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620</w:t>
            </w:r>
          </w:p>
        </w:tc>
      </w:tr>
      <w:tr w14:paraId="621C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shd w:val="clear" w:color="auto" w:fill="auto"/>
            <w:noWrap w:val="0"/>
            <w:vAlign w:val="center"/>
          </w:tcPr>
          <w:p w14:paraId="438B032F">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淮上区</w:t>
            </w:r>
          </w:p>
        </w:tc>
        <w:tc>
          <w:tcPr>
            <w:tcW w:w="3317" w:type="dxa"/>
            <w:shd w:val="clear" w:color="auto" w:fill="auto"/>
            <w:noWrap w:val="0"/>
            <w:vAlign w:val="center"/>
          </w:tcPr>
          <w:p w14:paraId="0498E89E">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6400</w:t>
            </w:r>
          </w:p>
        </w:tc>
        <w:tc>
          <w:tcPr>
            <w:tcW w:w="3183" w:type="dxa"/>
            <w:shd w:val="clear" w:color="auto" w:fill="auto"/>
            <w:noWrap w:val="0"/>
            <w:vAlign w:val="center"/>
          </w:tcPr>
          <w:p w14:paraId="141CEB7B">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620</w:t>
            </w:r>
          </w:p>
        </w:tc>
      </w:tr>
      <w:tr w14:paraId="0C43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shd w:val="clear" w:color="auto" w:fill="auto"/>
            <w:noWrap w:val="0"/>
            <w:vAlign w:val="center"/>
          </w:tcPr>
          <w:p w14:paraId="3CD0F6B2">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高新区</w:t>
            </w:r>
          </w:p>
        </w:tc>
        <w:tc>
          <w:tcPr>
            <w:tcW w:w="3317" w:type="dxa"/>
            <w:shd w:val="clear" w:color="auto" w:fill="auto"/>
            <w:noWrap w:val="0"/>
            <w:vAlign w:val="center"/>
          </w:tcPr>
          <w:p w14:paraId="5DCCBEC2">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2400</w:t>
            </w:r>
          </w:p>
        </w:tc>
        <w:tc>
          <w:tcPr>
            <w:tcW w:w="3183" w:type="dxa"/>
            <w:shd w:val="clear" w:color="auto" w:fill="auto"/>
            <w:noWrap w:val="0"/>
            <w:vAlign w:val="center"/>
          </w:tcPr>
          <w:p w14:paraId="65B337E3">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220</w:t>
            </w:r>
          </w:p>
        </w:tc>
      </w:tr>
    </w:tbl>
    <w:p w14:paraId="31D0F768">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（二）推进措施</w:t>
      </w:r>
    </w:p>
    <w:p w14:paraId="1CEA70CF">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strike/>
          <w:dstrike w:val="0"/>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1.</w:t>
      </w:r>
      <w:r>
        <w:rPr>
          <w:rFonts w:hint="eastAsia" w:ascii="Times New Roman" w:hAnsi="Times New Roman" w:eastAsia="方正仿宋_GBK" w:cs="方正仿宋_GBK"/>
          <w:color w:val="auto"/>
          <w:sz w:val="32"/>
          <w:szCs w:val="32"/>
        </w:rPr>
        <w:t>结合新区建设和旧城区改建，通过住宅小区和公共建筑配建，利用新增建设用地、拆违征迁腾退土地新建，以及平面停车场立体扩容改造、新建立体停车场等方式统筹推进停车场建设。</w:t>
      </w:r>
    </w:p>
    <w:p w14:paraId="5344A0D6">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2.</w:t>
      </w:r>
      <w:r>
        <w:rPr>
          <w:rFonts w:hint="eastAsia" w:ascii="Times New Roman" w:hAnsi="Times New Roman" w:eastAsia="方正仿宋_GBK" w:cs="方正仿宋_GBK"/>
          <w:color w:val="auto"/>
          <w:sz w:val="32"/>
          <w:szCs w:val="32"/>
        </w:rPr>
        <w:t>指导各</w:t>
      </w:r>
      <w:r>
        <w:rPr>
          <w:rFonts w:hint="eastAsia" w:ascii="Times New Roman" w:hAnsi="Times New Roman" w:eastAsia="方正仿宋_GBK" w:cs="方正仿宋_GBK"/>
          <w:color w:val="auto"/>
          <w:sz w:val="32"/>
          <w:szCs w:val="32"/>
          <w:lang w:eastAsia="zh-CN"/>
        </w:rPr>
        <w:t>区</w:t>
      </w:r>
      <w:r>
        <w:rPr>
          <w:rFonts w:hint="eastAsia" w:ascii="Times New Roman" w:hAnsi="Times New Roman" w:eastAsia="方正仿宋_GBK" w:cs="方正仿宋_GBK"/>
          <w:color w:val="auto"/>
          <w:sz w:val="32"/>
          <w:szCs w:val="32"/>
        </w:rPr>
        <w:t>按照“资源共享、服务群众、政府带动”的原则，统筹辖区停车资源，充分盘活闲置停车资源，为群众提供便利。</w:t>
      </w:r>
    </w:p>
    <w:p w14:paraId="1114B386">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Chars="0"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color w:val="auto"/>
          <w:kern w:val="2"/>
          <w:sz w:val="32"/>
          <w:szCs w:val="32"/>
          <w:u w:val="none" w:color="auto"/>
          <w:lang w:val="en-US" w:eastAsia="zh-CN" w:bidi="ar-SA"/>
        </w:rPr>
        <w:t>3</w:t>
      </w:r>
      <w:r>
        <w:rPr>
          <w:rFonts w:hint="eastAsia" w:ascii="Times New Roman" w:hAnsi="Times New Roman" w:eastAsia="方正仿宋_GBK" w:cs="方正仿宋_GBK"/>
          <w:snapToGrid w:val="0"/>
          <w:color w:val="000000"/>
          <w:spacing w:val="3"/>
          <w:kern w:val="0"/>
          <w:sz w:val="32"/>
          <w:szCs w:val="32"/>
          <w:u w:val="none" w:color="auto"/>
          <w:lang w:val="en-US" w:eastAsia="en-US" w:bidi="ar-SA"/>
        </w:rPr>
        <w:t>．</w:t>
      </w:r>
      <w:r>
        <w:rPr>
          <w:rFonts w:hint="eastAsia" w:ascii="Times New Roman" w:hAnsi="Times New Roman" w:eastAsia="方正仿宋_GBK" w:cs="方正仿宋_GBK"/>
          <w:color w:val="auto"/>
          <w:sz w:val="32"/>
          <w:szCs w:val="32"/>
          <w:lang w:eastAsia="zh-CN"/>
        </w:rPr>
        <w:t>加快</w:t>
      </w:r>
      <w:r>
        <w:rPr>
          <w:rFonts w:hint="eastAsia" w:ascii="Times New Roman" w:hAnsi="Times New Roman" w:eastAsia="方正仿宋_GBK" w:cs="方正仿宋_GBK"/>
          <w:color w:val="auto"/>
          <w:sz w:val="32"/>
          <w:szCs w:val="32"/>
        </w:rPr>
        <w:t>智能停车信息服务平台建设，</w:t>
      </w:r>
      <w:r>
        <w:rPr>
          <w:rFonts w:hint="eastAsia" w:ascii="Times New Roman" w:hAnsi="Times New Roman" w:eastAsia="方正仿宋_GBK" w:cs="方正仿宋_GBK"/>
          <w:color w:val="auto"/>
          <w:sz w:val="32"/>
          <w:szCs w:val="32"/>
          <w:lang w:eastAsia="zh-CN"/>
        </w:rPr>
        <w:t>完善</w:t>
      </w:r>
      <w:r>
        <w:rPr>
          <w:rFonts w:hint="eastAsia" w:ascii="Times New Roman" w:hAnsi="Times New Roman" w:eastAsia="方正仿宋_GBK" w:cs="方正仿宋_GBK"/>
          <w:color w:val="auto"/>
          <w:sz w:val="32"/>
          <w:szCs w:val="32"/>
        </w:rPr>
        <w:t>智慧停车APP</w:t>
      </w:r>
      <w:r>
        <w:rPr>
          <w:rFonts w:hint="eastAsia" w:ascii="Times New Roman" w:hAnsi="Times New Roman" w:eastAsia="方正仿宋_GBK" w:cs="方正仿宋_GBK"/>
          <w:color w:val="auto"/>
          <w:sz w:val="32"/>
          <w:szCs w:val="32"/>
          <w:lang w:eastAsia="zh-CN"/>
        </w:rPr>
        <w:t>（宜行蚌埠）功能</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推进公共停车设施信息联网接入工作，</w:t>
      </w:r>
      <w:r>
        <w:rPr>
          <w:rFonts w:hint="eastAsia" w:ascii="Times New Roman" w:hAnsi="Times New Roman" w:eastAsia="方正仿宋_GBK" w:cs="方正仿宋_GBK"/>
          <w:color w:val="auto"/>
          <w:sz w:val="32"/>
          <w:szCs w:val="32"/>
        </w:rPr>
        <w:t>推进与皖事通平台互通互联。采用物联网、云计算等技术，实现对城区停车数据实时分析、智能诱导、资源共享，有效提升停车位周转率，降低车位空置率。</w:t>
      </w:r>
    </w:p>
    <w:p w14:paraId="62444249">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二十二、完善便民文化设施，依托“15分钟阅读圈”建设，完成公共文化空间建设任务。（</w:t>
      </w:r>
      <w:r>
        <w:rPr>
          <w:rFonts w:hint="eastAsia" w:ascii="Times New Roman" w:hAnsi="Times New Roman" w:eastAsia="方正楷体_GBK" w:cs="方正楷体_GBK"/>
          <w:b w:val="0"/>
          <w:bCs/>
          <w:color w:val="auto"/>
          <w:sz w:val="32"/>
          <w:szCs w:val="32"/>
          <w:lang w:val="en-US" w:eastAsia="zh-CN"/>
        </w:rPr>
        <w:t>牵头单位：市委宣传部、市文化旅游体育局</w:t>
      </w:r>
      <w:r>
        <w:rPr>
          <w:rFonts w:hint="eastAsia" w:ascii="Times New Roman" w:hAnsi="Times New Roman" w:eastAsia="方正仿宋_GBK" w:cs="方正仿宋_GBK"/>
          <w:b w:val="0"/>
          <w:bCs/>
          <w:color w:val="auto"/>
          <w:kern w:val="2"/>
          <w:sz w:val="32"/>
          <w:szCs w:val="32"/>
          <w:u w:val="none" w:color="auto"/>
          <w:lang w:val="en-US" w:eastAsia="zh-CN" w:bidi="ar-SA"/>
        </w:rPr>
        <w:t>）</w:t>
      </w:r>
    </w:p>
    <w:p w14:paraId="23365BC0">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p w14:paraId="172FD494">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待省目标任务下达后组织各县区及时实施。</w:t>
      </w:r>
    </w:p>
    <w:p w14:paraId="560C64DA">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（二）推进措施</w:t>
      </w:r>
    </w:p>
    <w:p w14:paraId="1A7CCD2F">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1.统筹规划布局，按照交通便捷、方便可及要求，优化“15分钟阅读圈”布局。</w:t>
      </w:r>
    </w:p>
    <w:p w14:paraId="182B04C7">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2.积极引导全市公共文化空间组织开展阅读推广等活动，举办各类活动服务群众。</w:t>
      </w:r>
    </w:p>
    <w:p w14:paraId="09D6ADCA">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3.制定公共文化空间评级标准和服务规范，</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建立评估定级、绩效考核、动态管理制度，积极争评省级</w:t>
      </w:r>
      <w:r>
        <w:rPr>
          <w:rFonts w:hint="eastAsia" w:ascii="Times New Roman" w:hAnsi="Times New Roman" w:eastAsia="方正仿宋_GBK" w:cs="方正仿宋_GBK"/>
          <w:b w:val="0"/>
          <w:bCs/>
          <w:color w:val="auto"/>
          <w:kern w:val="2"/>
          <w:sz w:val="32"/>
          <w:szCs w:val="32"/>
          <w:u w:val="none" w:color="auto"/>
          <w:lang w:val="en-US" w:eastAsia="zh-CN" w:bidi="ar-SA"/>
        </w:rPr>
        <w:t>一、二、三级公共文化空间。</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鼓励各县区多渠道筹措资金，整合资源，</w:t>
      </w:r>
      <w:r>
        <w:rPr>
          <w:rFonts w:hint="eastAsia" w:ascii="Times New Roman" w:hAnsi="Times New Roman" w:eastAsia="方正仿宋_GBK" w:cs="方正仿宋_GBK"/>
          <w:b w:val="0"/>
          <w:bCs/>
          <w:color w:val="auto"/>
          <w:kern w:val="2"/>
          <w:sz w:val="32"/>
          <w:szCs w:val="32"/>
          <w:u w:val="none" w:color="auto"/>
          <w:lang w:val="en-US" w:eastAsia="zh-CN" w:bidi="ar-SA"/>
        </w:rPr>
        <w:t>引导公共文化空间共建共享。</w:t>
      </w:r>
    </w:p>
    <w:p w14:paraId="3B0899CF">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二十三、开展送戏进万村活动，向全</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市</w:t>
      </w:r>
      <w:r>
        <w:rPr>
          <w:rFonts w:hint="eastAsia" w:ascii="Times New Roman" w:hAnsi="Times New Roman" w:eastAsia="方正仿宋_GBK" w:cs="方正仿宋_GBK"/>
          <w:b w:val="0"/>
          <w:bCs/>
          <w:color w:val="auto"/>
          <w:kern w:val="2"/>
          <w:sz w:val="32"/>
          <w:szCs w:val="32"/>
          <w:u w:val="none" w:color="auto"/>
          <w:lang w:val="en-US" w:eastAsia="zh-CN" w:bidi="ar-SA"/>
        </w:rPr>
        <w:t>每个行政村送演出不少于1场。（</w:t>
      </w:r>
      <w:r>
        <w:rPr>
          <w:rFonts w:hint="eastAsia" w:ascii="Times New Roman" w:hAnsi="Times New Roman" w:eastAsia="方正楷体_GBK" w:cs="方正楷体_GBK"/>
          <w:b w:val="0"/>
          <w:bCs/>
          <w:color w:val="auto"/>
          <w:sz w:val="32"/>
          <w:szCs w:val="32"/>
          <w:lang w:val="en-US" w:eastAsia="zh-CN"/>
        </w:rPr>
        <w:t>牵头单位：市文化旅游体育局</w:t>
      </w:r>
      <w:r>
        <w:rPr>
          <w:rFonts w:hint="eastAsia" w:ascii="Times New Roman" w:hAnsi="Times New Roman" w:eastAsia="方正仿宋_GBK" w:cs="方正仿宋_GBK"/>
          <w:b w:val="0"/>
          <w:bCs/>
          <w:color w:val="auto"/>
          <w:kern w:val="2"/>
          <w:sz w:val="32"/>
          <w:szCs w:val="32"/>
          <w:u w:val="none" w:color="auto"/>
          <w:lang w:val="en-US" w:eastAsia="zh-CN" w:bidi="ar-SA"/>
        </w:rPr>
        <w:t>）</w:t>
      </w:r>
    </w:p>
    <w:p w14:paraId="37AE8278">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tbl>
      <w:tblPr>
        <w:tblStyle w:val="6"/>
        <w:tblW w:w="0" w:type="auto"/>
        <w:tblInd w:w="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7"/>
        <w:gridCol w:w="4500"/>
      </w:tblGrid>
      <w:tr w14:paraId="0E14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noWrap w:val="0"/>
            <w:vAlign w:val="center"/>
          </w:tcPr>
          <w:p w14:paraId="5C2B5576">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县区</w:t>
            </w:r>
          </w:p>
        </w:tc>
        <w:tc>
          <w:tcPr>
            <w:tcW w:w="4500" w:type="dxa"/>
            <w:noWrap w:val="0"/>
            <w:vAlign w:val="center"/>
          </w:tcPr>
          <w:p w14:paraId="053BF3A4">
            <w:pPr>
              <w:pStyle w:val="2"/>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b w:val="0"/>
                <w:bCs/>
                <w:color w:val="auto"/>
                <w:kern w:val="2"/>
                <w:sz w:val="32"/>
                <w:szCs w:val="32"/>
                <w:u w:val="none" w:color="auto"/>
                <w:lang w:val="en-US" w:eastAsia="zh-CN" w:bidi="ar-SA"/>
              </w:rPr>
              <w:t>送戏进万村活动</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场</w:t>
            </w:r>
            <w:r>
              <w:rPr>
                <w:rFonts w:hint="eastAsia" w:ascii="Times New Roman" w:hAnsi="Times New Roman" w:eastAsia="方正仿宋_GBK" w:cs="方正仿宋_GBK"/>
                <w:sz w:val="32"/>
                <w:szCs w:val="32"/>
              </w:rPr>
              <w:t>）</w:t>
            </w:r>
          </w:p>
        </w:tc>
      </w:tr>
      <w:tr w14:paraId="7067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noWrap w:val="0"/>
            <w:vAlign w:val="top"/>
          </w:tcPr>
          <w:p w14:paraId="1A467D56">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全市合计</w:t>
            </w:r>
          </w:p>
        </w:tc>
        <w:tc>
          <w:tcPr>
            <w:tcW w:w="4500" w:type="dxa"/>
            <w:noWrap w:val="0"/>
            <w:vAlign w:val="center"/>
          </w:tcPr>
          <w:p w14:paraId="02F39AE0">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907</w:t>
            </w:r>
          </w:p>
        </w:tc>
      </w:tr>
      <w:tr w14:paraId="22CE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667" w:type="dxa"/>
            <w:noWrap w:val="0"/>
            <w:vAlign w:val="center"/>
          </w:tcPr>
          <w:p w14:paraId="10E03B79">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怀远县</w:t>
            </w:r>
          </w:p>
        </w:tc>
        <w:tc>
          <w:tcPr>
            <w:tcW w:w="4500" w:type="dxa"/>
            <w:noWrap w:val="0"/>
            <w:vAlign w:val="center"/>
          </w:tcPr>
          <w:p w14:paraId="28BCC089">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334</w:t>
            </w:r>
          </w:p>
        </w:tc>
      </w:tr>
      <w:tr w14:paraId="1EC7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noWrap w:val="0"/>
            <w:vAlign w:val="top"/>
          </w:tcPr>
          <w:p w14:paraId="0F1B01DC">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五河县</w:t>
            </w:r>
          </w:p>
        </w:tc>
        <w:tc>
          <w:tcPr>
            <w:tcW w:w="4500" w:type="dxa"/>
            <w:noWrap w:val="0"/>
            <w:vAlign w:val="center"/>
          </w:tcPr>
          <w:p w14:paraId="60676DBB">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199</w:t>
            </w:r>
          </w:p>
        </w:tc>
      </w:tr>
      <w:tr w14:paraId="36B8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shd w:val="clear" w:color="auto" w:fill="auto"/>
            <w:noWrap w:val="0"/>
            <w:vAlign w:val="top"/>
          </w:tcPr>
          <w:p w14:paraId="4681612B">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eastAsia="zh-CN"/>
              </w:rPr>
              <w:t>固镇县</w:t>
            </w:r>
          </w:p>
        </w:tc>
        <w:tc>
          <w:tcPr>
            <w:tcW w:w="4500" w:type="dxa"/>
            <w:shd w:val="clear" w:color="auto" w:fill="auto"/>
            <w:noWrap w:val="0"/>
            <w:vAlign w:val="center"/>
          </w:tcPr>
          <w:p w14:paraId="56DE25EE">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bidi="ar-SA"/>
              </w:rPr>
              <w:t>212</w:t>
            </w:r>
          </w:p>
        </w:tc>
      </w:tr>
      <w:tr w14:paraId="2913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shd w:val="clear" w:color="auto" w:fill="auto"/>
            <w:noWrap w:val="0"/>
            <w:vAlign w:val="center"/>
          </w:tcPr>
          <w:p w14:paraId="156D1D9E">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龙子湖区</w:t>
            </w:r>
          </w:p>
        </w:tc>
        <w:tc>
          <w:tcPr>
            <w:tcW w:w="4500" w:type="dxa"/>
            <w:shd w:val="clear" w:color="auto" w:fill="auto"/>
            <w:noWrap w:val="0"/>
            <w:vAlign w:val="center"/>
          </w:tcPr>
          <w:p w14:paraId="271C7383">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bidi="ar-SA"/>
              </w:rPr>
              <w:t>16</w:t>
            </w:r>
          </w:p>
        </w:tc>
      </w:tr>
      <w:tr w14:paraId="4F2D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shd w:val="clear" w:color="auto" w:fill="auto"/>
            <w:noWrap w:val="0"/>
            <w:vAlign w:val="center"/>
          </w:tcPr>
          <w:p w14:paraId="26FAEFA1">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lang w:eastAsia="zh-CN"/>
              </w:rPr>
              <w:t>蚌山</w:t>
            </w:r>
            <w:r>
              <w:rPr>
                <w:rFonts w:hint="eastAsia" w:ascii="Times New Roman" w:hAnsi="Times New Roman" w:eastAsia="方正仿宋_GBK" w:cs="方正仿宋_GBK"/>
                <w:b w:val="0"/>
                <w:bCs w:val="0"/>
                <w:color w:val="000000"/>
                <w:kern w:val="0"/>
                <w:sz w:val="32"/>
                <w:szCs w:val="32"/>
              </w:rPr>
              <w:t>区</w:t>
            </w:r>
          </w:p>
        </w:tc>
        <w:tc>
          <w:tcPr>
            <w:tcW w:w="4500" w:type="dxa"/>
            <w:shd w:val="clear" w:color="auto" w:fill="auto"/>
            <w:noWrap w:val="0"/>
            <w:vAlign w:val="center"/>
          </w:tcPr>
          <w:p w14:paraId="5A045045">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13</w:t>
            </w:r>
          </w:p>
        </w:tc>
      </w:tr>
      <w:tr w14:paraId="50D6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shd w:val="clear" w:color="auto" w:fill="auto"/>
            <w:noWrap w:val="0"/>
            <w:vAlign w:val="center"/>
          </w:tcPr>
          <w:p w14:paraId="628F1751">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禹会区</w:t>
            </w:r>
          </w:p>
        </w:tc>
        <w:tc>
          <w:tcPr>
            <w:tcW w:w="4500" w:type="dxa"/>
            <w:shd w:val="clear" w:color="auto" w:fill="auto"/>
            <w:noWrap w:val="0"/>
            <w:vAlign w:val="center"/>
          </w:tcPr>
          <w:p w14:paraId="28C17659">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36</w:t>
            </w:r>
          </w:p>
        </w:tc>
      </w:tr>
      <w:tr w14:paraId="4C72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shd w:val="clear" w:color="auto" w:fill="auto"/>
            <w:noWrap w:val="0"/>
            <w:vAlign w:val="center"/>
          </w:tcPr>
          <w:p w14:paraId="38B7395F">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淮上区</w:t>
            </w:r>
          </w:p>
        </w:tc>
        <w:tc>
          <w:tcPr>
            <w:tcW w:w="4500" w:type="dxa"/>
            <w:shd w:val="clear" w:color="auto" w:fill="auto"/>
            <w:noWrap w:val="0"/>
            <w:vAlign w:val="center"/>
          </w:tcPr>
          <w:p w14:paraId="3599B70F">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63</w:t>
            </w:r>
          </w:p>
        </w:tc>
      </w:tr>
      <w:tr w14:paraId="09CD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shd w:val="clear" w:color="auto" w:fill="auto"/>
            <w:noWrap w:val="0"/>
            <w:vAlign w:val="center"/>
          </w:tcPr>
          <w:p w14:paraId="3D74DBDE">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高新区</w:t>
            </w:r>
          </w:p>
        </w:tc>
        <w:tc>
          <w:tcPr>
            <w:tcW w:w="4500" w:type="dxa"/>
            <w:shd w:val="clear" w:color="auto" w:fill="auto"/>
            <w:noWrap w:val="0"/>
            <w:vAlign w:val="center"/>
          </w:tcPr>
          <w:p w14:paraId="69426F23">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21</w:t>
            </w:r>
          </w:p>
        </w:tc>
      </w:tr>
      <w:tr w14:paraId="2608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shd w:val="clear" w:color="auto" w:fill="auto"/>
            <w:noWrap w:val="0"/>
            <w:vAlign w:val="center"/>
          </w:tcPr>
          <w:p w14:paraId="656F47D6">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经开区</w:t>
            </w:r>
          </w:p>
        </w:tc>
        <w:tc>
          <w:tcPr>
            <w:tcW w:w="4500" w:type="dxa"/>
            <w:shd w:val="clear" w:color="auto" w:fill="auto"/>
            <w:noWrap w:val="0"/>
            <w:vAlign w:val="center"/>
          </w:tcPr>
          <w:p w14:paraId="254C53C4">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13</w:t>
            </w:r>
          </w:p>
        </w:tc>
      </w:tr>
    </w:tbl>
    <w:p w14:paraId="117609D9">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rPr>
      </w:pPr>
      <w:r>
        <w:rPr>
          <w:rFonts w:hint="eastAsia" w:ascii="Times New Roman" w:hAnsi="Times New Roman" w:eastAsia="方正楷体_GBK" w:cs="方正楷体_GBK"/>
          <w:b w:val="0"/>
          <w:bCs/>
          <w:color w:val="auto"/>
          <w:sz w:val="32"/>
          <w:szCs w:val="32"/>
          <w:lang w:eastAsia="zh-CN"/>
        </w:rPr>
        <w:t>（二）</w:t>
      </w:r>
      <w:r>
        <w:rPr>
          <w:rFonts w:hint="eastAsia" w:ascii="Times New Roman" w:hAnsi="Times New Roman" w:eastAsia="方正楷体_GBK" w:cs="方正楷体_GBK"/>
          <w:b w:val="0"/>
          <w:bCs/>
          <w:color w:val="auto"/>
          <w:sz w:val="32"/>
          <w:szCs w:val="32"/>
        </w:rPr>
        <w:t>推进措施</w:t>
      </w:r>
    </w:p>
    <w:p w14:paraId="5A85AAC4">
      <w:pPr>
        <w:keepNext w:val="0"/>
        <w:keepLines w:val="0"/>
        <w:pageBreakBefore w:val="0"/>
        <w:widowControl w:val="0"/>
        <w:suppressAutoHyphens/>
        <w:kinsoku/>
        <w:wordWrap/>
        <w:overflowPunct/>
        <w:topLinePunct w:val="0"/>
        <w:autoSpaceDE w:val="0"/>
        <w:autoSpaceDN/>
        <w:bidi w:val="0"/>
        <w:adjustRightInd/>
        <w:snapToGrid/>
        <w:spacing w:line="590" w:lineRule="exact"/>
        <w:ind w:right="0" w:firstLine="640" w:firstLineChars="200"/>
        <w:textAlignment w:val="auto"/>
        <w:rPr>
          <w:rFonts w:hint="eastAsia" w:ascii="Times New Roman" w:hAnsi="Times New Roman" w:eastAsia="方正仿宋_GBK" w:cs="方正仿宋_GBK"/>
          <w:b w:val="0"/>
          <w:bCs/>
          <w:color w:val="auto"/>
          <w:sz w:val="32"/>
          <w:szCs w:val="32"/>
          <w:u w:val="none" w:color="auto"/>
          <w:lang w:val="en-US" w:eastAsia="zh-CN"/>
        </w:rPr>
      </w:pPr>
      <w:r>
        <w:rPr>
          <w:rFonts w:hint="eastAsia" w:ascii="Times New Roman" w:hAnsi="Times New Roman" w:eastAsia="方正仿宋_GBK" w:cs="方正仿宋_GBK"/>
          <w:b w:val="0"/>
          <w:bCs/>
          <w:color w:val="auto"/>
          <w:sz w:val="32"/>
          <w:szCs w:val="32"/>
          <w:u w:val="none" w:color="auto"/>
          <w:lang w:val="en-US" w:eastAsia="zh-CN"/>
        </w:rPr>
        <w:t>1.</w:t>
      </w:r>
      <w:r>
        <w:rPr>
          <w:rFonts w:hint="eastAsia" w:ascii="Times New Roman" w:hAnsi="Times New Roman" w:eastAsia="方正仿宋_GBK" w:cs="方正仿宋_GBK"/>
          <w:color w:val="auto"/>
          <w:sz w:val="32"/>
          <w:szCs w:val="32"/>
        </w:rPr>
        <w:t>由</w:t>
      </w:r>
      <w:r>
        <w:rPr>
          <w:rFonts w:hint="eastAsia" w:ascii="Times New Roman" w:hAnsi="Times New Roman" w:eastAsia="方正仿宋_GBK" w:cs="方正仿宋_GBK"/>
          <w:color w:val="auto"/>
          <w:sz w:val="32"/>
          <w:szCs w:val="32"/>
          <w:lang w:val="en-US" w:eastAsia="zh-CN"/>
        </w:rPr>
        <w:t>各</w:t>
      </w:r>
      <w:r>
        <w:rPr>
          <w:rFonts w:hint="eastAsia" w:ascii="Times New Roman" w:hAnsi="Times New Roman" w:eastAsia="方正仿宋_GBK" w:cs="方正仿宋_GBK"/>
          <w:color w:val="auto"/>
          <w:sz w:val="32"/>
          <w:szCs w:val="32"/>
        </w:rPr>
        <w:t>县</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区统筹，通过政府购买服务方式，购买专业院团、民营院团专业化演出，科学合理编制采购需求，建立供应商诚信履约承诺机制。每村每年安排农村文化活动（“送戏进万村”）</w:t>
      </w:r>
      <w:r>
        <w:rPr>
          <w:rFonts w:hint="eastAsia" w:ascii="Times New Roman" w:hAnsi="Times New Roman" w:eastAsia="方正仿宋_GBK" w:cs="方正仿宋_GBK"/>
          <w:color w:val="auto"/>
          <w:sz w:val="32"/>
          <w:szCs w:val="32"/>
          <w:lang w:val="en-US" w:eastAsia="zh-CN"/>
        </w:rPr>
        <w:t>惠民演出</w:t>
      </w:r>
      <w:r>
        <w:rPr>
          <w:rFonts w:hint="eastAsia" w:ascii="Times New Roman" w:hAnsi="Times New Roman" w:eastAsia="方正仿宋_GBK" w:cs="方正仿宋_GBK"/>
          <w:color w:val="auto"/>
          <w:sz w:val="32"/>
          <w:szCs w:val="32"/>
        </w:rPr>
        <w:t>专项资金4400元</w:t>
      </w:r>
      <w:r>
        <w:rPr>
          <w:rFonts w:hint="eastAsia" w:ascii="Times New Roman" w:hAnsi="Times New Roman" w:eastAsia="方正仿宋_GBK" w:cs="方正仿宋_GBK"/>
          <w:b w:val="0"/>
          <w:bCs/>
          <w:color w:val="auto"/>
          <w:sz w:val="32"/>
          <w:szCs w:val="32"/>
          <w:u w:val="none" w:color="auto"/>
          <w:lang w:val="en-US" w:eastAsia="zh-CN"/>
        </w:rPr>
        <w:t>。</w:t>
      </w:r>
    </w:p>
    <w:p w14:paraId="68BABCC8">
      <w:pPr>
        <w:keepNext w:val="0"/>
        <w:keepLines w:val="0"/>
        <w:pageBreakBefore w:val="0"/>
        <w:widowControl w:val="0"/>
        <w:suppressAutoHyphens/>
        <w:kinsoku/>
        <w:wordWrap/>
        <w:overflowPunct/>
        <w:topLinePunct w:val="0"/>
        <w:autoSpaceDE w:val="0"/>
        <w:autoSpaceDN/>
        <w:bidi w:val="0"/>
        <w:adjustRightInd/>
        <w:snapToGrid/>
        <w:spacing w:line="590" w:lineRule="exact"/>
        <w:ind w:right="0" w:firstLine="640" w:firstLineChars="200"/>
        <w:textAlignment w:val="auto"/>
        <w:rPr>
          <w:rFonts w:hint="eastAsia" w:ascii="Times New Roman" w:hAnsi="Times New Roman" w:eastAsia="方正仿宋_GBK" w:cs="方正仿宋_GBK"/>
          <w:b w:val="0"/>
          <w:bCs/>
          <w:strike/>
          <w:dstrike w:val="0"/>
          <w:color w:val="auto"/>
          <w:sz w:val="32"/>
          <w:szCs w:val="32"/>
          <w:u w:val="none" w:color="auto"/>
          <w:lang w:val="en-US" w:eastAsia="zh-CN"/>
        </w:rPr>
      </w:pPr>
      <w:r>
        <w:rPr>
          <w:rFonts w:hint="eastAsia" w:ascii="Times New Roman" w:hAnsi="Times New Roman" w:eastAsia="方正仿宋_GBK" w:cs="方正仿宋_GBK"/>
          <w:b w:val="0"/>
          <w:bCs/>
          <w:color w:val="auto"/>
          <w:sz w:val="32"/>
          <w:szCs w:val="32"/>
          <w:u w:val="none" w:color="auto"/>
          <w:lang w:val="en-US" w:eastAsia="zh-CN"/>
        </w:rPr>
        <w:t>2.</w:t>
      </w:r>
      <w:r>
        <w:rPr>
          <w:rFonts w:hint="eastAsia" w:ascii="Times New Roman" w:hAnsi="Times New Roman" w:eastAsia="方正仿宋_GBK" w:cs="方正仿宋_GBK"/>
          <w:color w:val="auto"/>
          <w:sz w:val="32"/>
          <w:szCs w:val="32"/>
        </w:rPr>
        <w:t>每个行政村送正规演出不少于1场，演出剧（节）目应符合乡村实际、体现乡土特色、内容健康向上、形式丰富多样、群众喜闻乐见，鼓励演出单位创作演出现实题材作品，打造更多反映新时代乡村振兴主题的优秀作品。聚焦传承弘扬</w:t>
      </w:r>
      <w:r>
        <w:rPr>
          <w:rFonts w:hint="eastAsia" w:ascii="Times New Roman" w:hAnsi="Times New Roman" w:eastAsia="方正仿宋_GBK" w:cs="方正仿宋_GBK"/>
          <w:color w:val="auto"/>
          <w:sz w:val="32"/>
          <w:szCs w:val="32"/>
          <w:lang w:eastAsia="zh-CN"/>
        </w:rPr>
        <w:t>本地</w:t>
      </w:r>
      <w:r>
        <w:rPr>
          <w:rFonts w:hint="eastAsia" w:ascii="Times New Roman" w:hAnsi="Times New Roman" w:eastAsia="方正仿宋_GBK" w:cs="方正仿宋_GBK"/>
          <w:color w:val="auto"/>
          <w:sz w:val="32"/>
          <w:szCs w:val="32"/>
        </w:rPr>
        <w:t>泗州戏及其他地方特色戏剧，以演出整本大戏为主，比例不低于60%，可以演3-5个小戏、折子戏及综艺类节目，每场演出时长不少于100分钟。居住集中的相邻几个村，可以选择适中地点，合并开展“送戏”演出，形成连续演出小高峰。</w:t>
      </w:r>
    </w:p>
    <w:p w14:paraId="21282F99">
      <w:pPr>
        <w:keepNext w:val="0"/>
        <w:keepLines w:val="0"/>
        <w:pageBreakBefore w:val="0"/>
        <w:widowControl w:val="0"/>
        <w:suppressAutoHyphens/>
        <w:kinsoku/>
        <w:wordWrap/>
        <w:overflowPunct/>
        <w:topLinePunct w:val="0"/>
        <w:autoSpaceDE/>
        <w:autoSpaceDN/>
        <w:bidi w:val="0"/>
        <w:adjustRightInd/>
        <w:snapToGrid/>
        <w:spacing w:line="590" w:lineRule="exact"/>
        <w:ind w:left="0" w:right="0" w:firstLine="640" w:firstLineChars="200"/>
        <w:textAlignment w:val="auto"/>
        <w:rPr>
          <w:rFonts w:hint="eastAsia" w:ascii="Times New Roman" w:hAnsi="Times New Roman" w:eastAsia="方正仿宋_GBK" w:cs="方正仿宋_GBK"/>
          <w:b w:val="0"/>
          <w:bCs/>
          <w:color w:val="auto"/>
          <w:sz w:val="32"/>
          <w:szCs w:val="32"/>
          <w:u w:val="none" w:color="auto"/>
          <w:lang w:val="en-US" w:eastAsia="zh-CN"/>
        </w:rPr>
      </w:pPr>
      <w:r>
        <w:rPr>
          <w:rFonts w:hint="eastAsia" w:ascii="Times New Roman" w:hAnsi="Times New Roman" w:eastAsia="方正仿宋_GBK" w:cs="方正仿宋_GBK"/>
          <w:b w:val="0"/>
          <w:bCs/>
          <w:color w:val="auto"/>
          <w:sz w:val="32"/>
          <w:szCs w:val="32"/>
          <w:u w:val="none" w:color="auto"/>
          <w:lang w:val="en-US" w:eastAsia="zh-CN"/>
        </w:rPr>
        <w:t>3.精准对接群众需求，</w:t>
      </w:r>
      <w:r>
        <w:rPr>
          <w:rFonts w:hint="eastAsia" w:ascii="Times New Roman" w:hAnsi="Times New Roman" w:eastAsia="方正仿宋_GBK" w:cs="方正仿宋_GBK"/>
          <w:color w:val="auto"/>
          <w:sz w:val="32"/>
          <w:szCs w:val="32"/>
        </w:rPr>
        <w:t>制作节目清单，由群众“点单”，确定送戏演出剧目；多利用农闲、传统节庆、节假日安排演出</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在坚持公共服务普惠性、确保每个行政村</w:t>
      </w:r>
      <w:r>
        <w:rPr>
          <w:rFonts w:hint="eastAsia" w:ascii="Times New Roman" w:hAnsi="Times New Roman" w:eastAsia="方正仿宋_GBK" w:cs="方正仿宋_GBK"/>
          <w:color w:val="auto"/>
          <w:sz w:val="32"/>
          <w:szCs w:val="32"/>
          <w:lang w:val="en-US" w:eastAsia="zh-CN"/>
        </w:rPr>
        <w:t>村</w:t>
      </w:r>
      <w:r>
        <w:rPr>
          <w:rFonts w:hint="eastAsia" w:ascii="Times New Roman" w:hAnsi="Times New Roman" w:eastAsia="方正仿宋_GBK" w:cs="方正仿宋_GBK"/>
          <w:color w:val="auto"/>
          <w:sz w:val="32"/>
          <w:szCs w:val="32"/>
        </w:rPr>
        <w:t>民均可享受“送戏”服务的基础上，鼓励各地积极创新</w:t>
      </w:r>
      <w:r>
        <w:rPr>
          <w:rFonts w:hint="eastAsia" w:ascii="Times New Roman" w:hAnsi="Times New Roman" w:eastAsia="方正仿宋_GBK" w:cs="方正仿宋_GBK"/>
          <w:color w:val="auto"/>
          <w:sz w:val="32"/>
          <w:szCs w:val="32"/>
          <w:lang w:eastAsia="zh-CN"/>
        </w:rPr>
        <w:t>性</w:t>
      </w:r>
      <w:r>
        <w:rPr>
          <w:rFonts w:hint="eastAsia" w:ascii="Times New Roman" w:hAnsi="Times New Roman" w:eastAsia="方正仿宋_GBK" w:cs="方正仿宋_GBK"/>
          <w:color w:val="auto"/>
          <w:sz w:val="32"/>
          <w:szCs w:val="32"/>
        </w:rPr>
        <w:t>开展“送戏”演出</w:t>
      </w:r>
      <w:r>
        <w:rPr>
          <w:rFonts w:hint="eastAsia" w:ascii="Times New Roman" w:hAnsi="Times New Roman" w:eastAsia="方正仿宋_GBK" w:cs="方正仿宋_GBK"/>
          <w:color w:val="auto"/>
          <w:sz w:val="32"/>
          <w:szCs w:val="32"/>
          <w:lang w:eastAsia="zh-CN"/>
        </w:rPr>
        <w:t>。</w:t>
      </w:r>
    </w:p>
    <w:p w14:paraId="2A059977">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highlight w:val="none"/>
          <w:u w:val="none" w:color="auto"/>
          <w:lang w:val="en-US" w:eastAsia="zh-CN" w:bidi="ar-SA"/>
        </w:rPr>
      </w:pPr>
      <w:r>
        <w:rPr>
          <w:rFonts w:hint="eastAsia" w:ascii="Times New Roman" w:hAnsi="Times New Roman" w:eastAsia="方正仿宋_GBK" w:cs="方正仿宋_GBK"/>
          <w:b w:val="0"/>
          <w:bCs/>
          <w:color w:val="auto"/>
          <w:kern w:val="2"/>
          <w:sz w:val="32"/>
          <w:szCs w:val="32"/>
          <w:highlight w:val="none"/>
          <w:u w:val="none" w:color="auto"/>
          <w:lang w:val="en-US" w:eastAsia="zh-CN" w:bidi="ar-SA"/>
        </w:rPr>
        <w:t>二十四、稳步推进城镇老旧小区改造，完成城镇老旧小区改造</w:t>
      </w:r>
      <w:r>
        <w:rPr>
          <w:rFonts w:hint="eastAsia" w:ascii="Times New Roman" w:hAnsi="Times New Roman" w:eastAsia="方正仿宋_GBK" w:cs="方正仿宋_GBK"/>
          <w:b w:val="0"/>
          <w:bCs/>
          <w:strike w:val="0"/>
          <w:dstrike w:val="0"/>
          <w:color w:val="auto"/>
          <w:kern w:val="2"/>
          <w:sz w:val="32"/>
          <w:szCs w:val="32"/>
          <w:highlight w:val="none"/>
          <w:u w:val="none" w:color="auto"/>
          <w:lang w:val="en-US" w:eastAsia="zh-CN" w:bidi="ar-SA"/>
        </w:rPr>
        <w:t>36</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个。（</w:t>
      </w:r>
      <w:r>
        <w:rPr>
          <w:rFonts w:hint="eastAsia" w:ascii="Times New Roman" w:hAnsi="Times New Roman" w:eastAsia="方正楷体_GBK" w:cs="方正楷体_GBK"/>
          <w:b w:val="0"/>
          <w:bCs/>
          <w:color w:val="auto"/>
          <w:sz w:val="32"/>
          <w:szCs w:val="32"/>
          <w:lang w:val="en-US" w:eastAsia="zh-CN"/>
        </w:rPr>
        <w:t>牵头单位：市住房和城乡建设局</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w:t>
      </w:r>
    </w:p>
    <w:p w14:paraId="0630D80E">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tbl>
      <w:tblPr>
        <w:tblStyle w:val="6"/>
        <w:tblW w:w="0" w:type="auto"/>
        <w:tblInd w:w="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7"/>
        <w:gridCol w:w="4500"/>
      </w:tblGrid>
      <w:tr w14:paraId="79ED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noWrap w:val="0"/>
            <w:vAlign w:val="center"/>
          </w:tcPr>
          <w:p w14:paraId="152D04DB">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县区</w:t>
            </w:r>
          </w:p>
        </w:tc>
        <w:tc>
          <w:tcPr>
            <w:tcW w:w="4500" w:type="dxa"/>
            <w:noWrap w:val="0"/>
            <w:vAlign w:val="center"/>
          </w:tcPr>
          <w:p w14:paraId="3CF09E91">
            <w:pPr>
              <w:pStyle w:val="2"/>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b w:val="0"/>
                <w:bCs/>
                <w:color w:val="auto"/>
                <w:kern w:val="2"/>
                <w:sz w:val="32"/>
                <w:szCs w:val="32"/>
                <w:u w:val="none" w:color="auto"/>
                <w:lang w:val="en-US" w:eastAsia="zh-CN" w:bidi="ar-SA"/>
              </w:rPr>
              <w:t>老旧小区改造数量（个）</w:t>
            </w:r>
          </w:p>
        </w:tc>
      </w:tr>
      <w:tr w14:paraId="7FFE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noWrap w:val="0"/>
            <w:vAlign w:val="top"/>
          </w:tcPr>
          <w:p w14:paraId="4AC05E84">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全市合计</w:t>
            </w:r>
          </w:p>
        </w:tc>
        <w:tc>
          <w:tcPr>
            <w:tcW w:w="4500" w:type="dxa"/>
            <w:noWrap w:val="0"/>
            <w:vAlign w:val="center"/>
          </w:tcPr>
          <w:p w14:paraId="74F4532F">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36</w:t>
            </w:r>
          </w:p>
        </w:tc>
      </w:tr>
      <w:tr w14:paraId="13B9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667" w:type="dxa"/>
            <w:noWrap w:val="0"/>
            <w:vAlign w:val="top"/>
          </w:tcPr>
          <w:p w14:paraId="105E2596">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怀远县</w:t>
            </w:r>
          </w:p>
        </w:tc>
        <w:tc>
          <w:tcPr>
            <w:tcW w:w="4500" w:type="dxa"/>
            <w:noWrap w:val="0"/>
            <w:vAlign w:val="center"/>
          </w:tcPr>
          <w:p w14:paraId="68B167D4">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4</w:t>
            </w:r>
          </w:p>
        </w:tc>
      </w:tr>
      <w:tr w14:paraId="5050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noWrap w:val="0"/>
            <w:vAlign w:val="top"/>
          </w:tcPr>
          <w:p w14:paraId="18BC9F06">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五河县</w:t>
            </w:r>
          </w:p>
        </w:tc>
        <w:tc>
          <w:tcPr>
            <w:tcW w:w="4500" w:type="dxa"/>
            <w:noWrap w:val="0"/>
            <w:vAlign w:val="center"/>
          </w:tcPr>
          <w:p w14:paraId="66356871">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1</w:t>
            </w:r>
          </w:p>
        </w:tc>
      </w:tr>
      <w:tr w14:paraId="354D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shd w:val="clear" w:color="auto" w:fill="auto"/>
            <w:noWrap w:val="0"/>
            <w:vAlign w:val="top"/>
          </w:tcPr>
          <w:p w14:paraId="2821334F">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eastAsia="zh-CN"/>
              </w:rPr>
              <w:t>固镇县</w:t>
            </w:r>
          </w:p>
        </w:tc>
        <w:tc>
          <w:tcPr>
            <w:tcW w:w="4500" w:type="dxa"/>
            <w:shd w:val="clear" w:color="auto" w:fill="auto"/>
            <w:noWrap w:val="0"/>
            <w:vAlign w:val="center"/>
          </w:tcPr>
          <w:p w14:paraId="59BE5AD8">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3</w:t>
            </w:r>
          </w:p>
        </w:tc>
      </w:tr>
      <w:tr w14:paraId="2282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shd w:val="clear" w:color="auto" w:fill="auto"/>
            <w:noWrap w:val="0"/>
            <w:vAlign w:val="center"/>
          </w:tcPr>
          <w:p w14:paraId="1ACD3E5F">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龙子湖区</w:t>
            </w:r>
          </w:p>
        </w:tc>
        <w:tc>
          <w:tcPr>
            <w:tcW w:w="4500" w:type="dxa"/>
            <w:shd w:val="clear" w:color="auto" w:fill="auto"/>
            <w:noWrap w:val="0"/>
            <w:vAlign w:val="center"/>
          </w:tcPr>
          <w:p w14:paraId="78B9134F">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bidi="ar-SA"/>
              </w:rPr>
              <w:t>5</w:t>
            </w:r>
          </w:p>
        </w:tc>
      </w:tr>
      <w:tr w14:paraId="31B5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shd w:val="clear" w:color="auto" w:fill="auto"/>
            <w:noWrap w:val="0"/>
            <w:vAlign w:val="center"/>
          </w:tcPr>
          <w:p w14:paraId="7C9ABB42">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lang w:eastAsia="zh-CN"/>
              </w:rPr>
              <w:t>蚌山</w:t>
            </w:r>
            <w:r>
              <w:rPr>
                <w:rFonts w:hint="eastAsia" w:ascii="Times New Roman" w:hAnsi="Times New Roman" w:eastAsia="方正仿宋_GBK" w:cs="方正仿宋_GBK"/>
                <w:b w:val="0"/>
                <w:bCs w:val="0"/>
                <w:color w:val="000000"/>
                <w:kern w:val="0"/>
                <w:sz w:val="32"/>
                <w:szCs w:val="32"/>
              </w:rPr>
              <w:t>区</w:t>
            </w:r>
          </w:p>
        </w:tc>
        <w:tc>
          <w:tcPr>
            <w:tcW w:w="4500" w:type="dxa"/>
            <w:shd w:val="clear" w:color="auto" w:fill="auto"/>
            <w:noWrap w:val="0"/>
            <w:vAlign w:val="center"/>
          </w:tcPr>
          <w:p w14:paraId="648CEA10">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15</w:t>
            </w:r>
          </w:p>
        </w:tc>
      </w:tr>
      <w:tr w14:paraId="3B29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shd w:val="clear" w:color="auto" w:fill="auto"/>
            <w:noWrap w:val="0"/>
            <w:vAlign w:val="center"/>
          </w:tcPr>
          <w:p w14:paraId="017F6739">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禹会区</w:t>
            </w:r>
          </w:p>
        </w:tc>
        <w:tc>
          <w:tcPr>
            <w:tcW w:w="4500" w:type="dxa"/>
            <w:shd w:val="clear" w:color="auto" w:fill="auto"/>
            <w:noWrap w:val="0"/>
            <w:vAlign w:val="center"/>
          </w:tcPr>
          <w:p w14:paraId="0DDF9705">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6</w:t>
            </w:r>
          </w:p>
        </w:tc>
      </w:tr>
      <w:tr w14:paraId="7D76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shd w:val="clear" w:color="auto" w:fill="auto"/>
            <w:noWrap w:val="0"/>
            <w:vAlign w:val="center"/>
          </w:tcPr>
          <w:p w14:paraId="7CB2EA5A">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淮上区</w:t>
            </w:r>
          </w:p>
        </w:tc>
        <w:tc>
          <w:tcPr>
            <w:tcW w:w="4500" w:type="dxa"/>
            <w:shd w:val="clear" w:color="auto" w:fill="auto"/>
            <w:noWrap w:val="0"/>
            <w:vAlign w:val="center"/>
          </w:tcPr>
          <w:p w14:paraId="20CA77AD">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0</w:t>
            </w:r>
          </w:p>
        </w:tc>
      </w:tr>
      <w:tr w14:paraId="25C7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shd w:val="clear" w:color="auto" w:fill="auto"/>
            <w:noWrap w:val="0"/>
            <w:vAlign w:val="center"/>
          </w:tcPr>
          <w:p w14:paraId="65823462">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高新区</w:t>
            </w:r>
          </w:p>
        </w:tc>
        <w:tc>
          <w:tcPr>
            <w:tcW w:w="4500" w:type="dxa"/>
            <w:shd w:val="clear" w:color="auto" w:fill="auto"/>
            <w:noWrap w:val="0"/>
            <w:vAlign w:val="center"/>
          </w:tcPr>
          <w:p w14:paraId="08967C0A">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1</w:t>
            </w:r>
          </w:p>
        </w:tc>
      </w:tr>
      <w:tr w14:paraId="0424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shd w:val="clear" w:color="auto" w:fill="auto"/>
            <w:noWrap w:val="0"/>
            <w:vAlign w:val="center"/>
          </w:tcPr>
          <w:p w14:paraId="549085B7">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经开区</w:t>
            </w:r>
          </w:p>
        </w:tc>
        <w:tc>
          <w:tcPr>
            <w:tcW w:w="4500" w:type="dxa"/>
            <w:shd w:val="clear" w:color="auto" w:fill="auto"/>
            <w:noWrap w:val="0"/>
            <w:vAlign w:val="center"/>
          </w:tcPr>
          <w:p w14:paraId="0638DF4A">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1</w:t>
            </w:r>
          </w:p>
        </w:tc>
      </w:tr>
    </w:tbl>
    <w:p w14:paraId="74C2FCA9">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eastAsia="zh-CN"/>
        </w:rPr>
        <w:t>（二）</w:t>
      </w:r>
      <w:r>
        <w:rPr>
          <w:rFonts w:hint="eastAsia" w:ascii="Times New Roman" w:hAnsi="Times New Roman" w:eastAsia="方正楷体_GBK" w:cs="方正楷体_GBK"/>
          <w:b w:val="0"/>
          <w:bCs/>
          <w:color w:val="auto"/>
          <w:sz w:val="32"/>
          <w:szCs w:val="32"/>
        </w:rPr>
        <w:t>推进措施</w:t>
      </w:r>
    </w:p>
    <w:p w14:paraId="28CB958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方正仿宋_GBK" w:cs="方正仿宋_GBK"/>
          <w:b w:val="0"/>
          <w:bCs w:val="0"/>
          <w:color w:val="auto"/>
          <w:kern w:val="2"/>
          <w:sz w:val="32"/>
          <w:szCs w:val="32"/>
          <w:lang w:val="en-US" w:eastAsia="zh-CN" w:bidi="ar-SA"/>
        </w:rPr>
      </w:pPr>
      <w:r>
        <w:rPr>
          <w:rFonts w:hint="eastAsia" w:ascii="Times New Roman" w:hAnsi="Times New Roman" w:eastAsia="方正仿宋_GBK" w:cs="方正仿宋_GBK"/>
          <w:b w:val="0"/>
          <w:bCs w:val="0"/>
          <w:color w:val="auto"/>
          <w:kern w:val="2"/>
          <w:sz w:val="32"/>
          <w:szCs w:val="32"/>
          <w:lang w:val="en-US" w:eastAsia="zh-CN" w:bidi="ar-SA"/>
        </w:rPr>
        <w:t>1.科学规划设计，突出改造重点。坚持“一小区一策”，因地制宜制定改造方案，重点解决群众反映强烈的突出问题，优先改造水电气路等基础设施，完善养老、托幼、停车等公共服务设施。</w:t>
      </w:r>
    </w:p>
    <w:p w14:paraId="4E488F4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方正仿宋_GBK" w:cs="方正仿宋_GBK"/>
          <w:b w:val="0"/>
          <w:bCs w:val="0"/>
          <w:color w:val="auto"/>
          <w:kern w:val="2"/>
          <w:sz w:val="32"/>
          <w:szCs w:val="32"/>
          <w:lang w:val="en-US" w:eastAsia="zh-CN" w:bidi="ar-SA"/>
        </w:rPr>
      </w:pPr>
      <w:r>
        <w:rPr>
          <w:rFonts w:hint="eastAsia" w:ascii="Times New Roman" w:hAnsi="Times New Roman" w:eastAsia="方正仿宋_GBK" w:cs="方正仿宋_GBK"/>
          <w:b w:val="0"/>
          <w:bCs w:val="0"/>
          <w:color w:val="auto"/>
          <w:kern w:val="2"/>
          <w:sz w:val="32"/>
          <w:szCs w:val="32"/>
          <w:lang w:val="en-US" w:eastAsia="zh-CN" w:bidi="ar-SA"/>
        </w:rPr>
        <w:t>2.拓宽资金渠道，保障改造资金。我市将积极争取中央和省级财政资金支持，加大财政投入力度，鼓励社会资本、专营单位和个人力量参与改造，形成多元化资金筹措机制。</w:t>
      </w:r>
    </w:p>
    <w:p w14:paraId="5B9CE80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方正仿宋_GBK" w:cs="方正仿宋_GBK"/>
          <w:b w:val="0"/>
          <w:bCs w:val="0"/>
          <w:color w:val="auto"/>
          <w:kern w:val="2"/>
          <w:sz w:val="32"/>
          <w:szCs w:val="32"/>
          <w:lang w:val="en-US" w:eastAsia="zh-CN" w:bidi="ar-SA"/>
        </w:rPr>
      </w:pPr>
      <w:r>
        <w:rPr>
          <w:rFonts w:hint="eastAsia" w:ascii="Times New Roman" w:hAnsi="Times New Roman" w:eastAsia="方正仿宋_GBK" w:cs="方正仿宋_GBK"/>
          <w:b w:val="0"/>
          <w:bCs w:val="0"/>
          <w:color w:val="auto"/>
          <w:kern w:val="2"/>
          <w:sz w:val="32"/>
          <w:szCs w:val="32"/>
          <w:lang w:val="en-US" w:eastAsia="zh-CN" w:bidi="ar-SA"/>
        </w:rPr>
        <w:t>3.强化质量监管，打造精品工程。严格执行工程建设标准规范，加强施工过程监管，确保工程质量安全。引入居民参与监督机制，切实保障居民知情权、参与权和监督权。</w:t>
      </w:r>
    </w:p>
    <w:p w14:paraId="47007F9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b w:val="0"/>
          <w:bCs w:val="0"/>
          <w:color w:val="auto"/>
          <w:kern w:val="2"/>
          <w:sz w:val="32"/>
          <w:szCs w:val="32"/>
          <w:lang w:val="en-US" w:eastAsia="zh-CN" w:bidi="ar-SA"/>
        </w:rPr>
        <w:t>4.创新治理模式，建立长效机制。坚持“改造一个、管好一个”，有机结合“皖美红色物业”等管理模式，建立健全小区长效管理机制，巩固改造成果。</w:t>
      </w:r>
    </w:p>
    <w:p w14:paraId="0E4B4386">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highlight w:val="none"/>
          <w:u w:val="none" w:color="auto"/>
          <w:lang w:val="en-US" w:eastAsia="zh-CN" w:bidi="ar-SA"/>
        </w:rPr>
      </w:pPr>
      <w:r>
        <w:rPr>
          <w:rFonts w:hint="eastAsia" w:ascii="Times New Roman" w:hAnsi="Times New Roman" w:eastAsia="方正仿宋_GBK" w:cs="方正仿宋_GBK"/>
          <w:b w:val="0"/>
          <w:bCs/>
          <w:color w:val="auto"/>
          <w:kern w:val="2"/>
          <w:sz w:val="32"/>
          <w:szCs w:val="32"/>
          <w:highlight w:val="none"/>
          <w:u w:val="none" w:color="auto"/>
          <w:lang w:val="en-US" w:eastAsia="zh-CN" w:bidi="ar-SA"/>
        </w:rPr>
        <w:t>二十五、加强老旧住宅小区物业管理，推进老旧住宅小区实现物业管理常态长效，推动住宅小区新增电动自行车充电端口</w:t>
      </w:r>
      <w:r>
        <w:rPr>
          <w:rFonts w:hint="eastAsia" w:ascii="Times New Roman" w:hAnsi="Times New Roman" w:eastAsia="方正仿宋_GBK" w:cs="方正仿宋_GBK"/>
          <w:b w:val="0"/>
          <w:bCs/>
          <w:strike w:val="0"/>
          <w:dstrike w:val="0"/>
          <w:color w:val="auto"/>
          <w:kern w:val="2"/>
          <w:sz w:val="32"/>
          <w:szCs w:val="32"/>
          <w:highlight w:val="none"/>
          <w:u w:val="none" w:color="auto"/>
          <w:lang w:val="en-US" w:eastAsia="zh-CN" w:bidi="ar-SA"/>
        </w:rPr>
        <w:t>8671</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个，实施住宅小区屋面渗漏和外墙脱落维修</w:t>
      </w:r>
      <w:r>
        <w:rPr>
          <w:rFonts w:hint="eastAsia" w:ascii="Times New Roman" w:hAnsi="Times New Roman" w:eastAsia="方正仿宋_GBK" w:cs="方正仿宋_GBK"/>
          <w:b w:val="0"/>
          <w:bCs/>
          <w:strike w:val="0"/>
          <w:dstrike w:val="0"/>
          <w:color w:val="auto"/>
          <w:kern w:val="2"/>
          <w:sz w:val="32"/>
          <w:szCs w:val="32"/>
          <w:highlight w:val="none"/>
          <w:u w:val="none" w:color="auto"/>
          <w:lang w:val="en-US" w:eastAsia="zh-CN" w:bidi="ar-SA"/>
        </w:rPr>
        <w:t>97631</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平方米，支持住宅老旧电梯更新</w:t>
      </w:r>
      <w:r>
        <w:rPr>
          <w:rFonts w:hint="eastAsia" w:ascii="Times New Roman" w:hAnsi="Times New Roman" w:eastAsia="方正仿宋_GBK" w:cs="方正仿宋_GBK"/>
          <w:b w:val="0"/>
          <w:bCs/>
          <w:strike w:val="0"/>
          <w:dstrike w:val="0"/>
          <w:color w:val="auto"/>
          <w:kern w:val="2"/>
          <w:sz w:val="32"/>
          <w:szCs w:val="32"/>
          <w:highlight w:val="none"/>
          <w:u w:val="none" w:color="auto"/>
          <w:lang w:val="en-US" w:eastAsia="zh-CN" w:bidi="ar-SA"/>
        </w:rPr>
        <w:t>483</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台。（</w:t>
      </w:r>
      <w:r>
        <w:rPr>
          <w:rFonts w:hint="eastAsia" w:ascii="Times New Roman" w:hAnsi="Times New Roman" w:eastAsia="方正楷体_GBK" w:cs="方正楷体_GBK"/>
          <w:b w:val="0"/>
          <w:bCs/>
          <w:color w:val="auto"/>
          <w:sz w:val="32"/>
          <w:szCs w:val="32"/>
          <w:lang w:val="en-US" w:eastAsia="zh-CN"/>
        </w:rPr>
        <w:t>牵头单位：市住房和城乡建设局</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w:t>
      </w:r>
    </w:p>
    <w:p w14:paraId="59F687D5">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tbl>
      <w:tblPr>
        <w:tblStyle w:val="6"/>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2434"/>
        <w:gridCol w:w="2233"/>
        <w:gridCol w:w="2351"/>
      </w:tblGrid>
      <w:tr w14:paraId="5E90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center"/>
          </w:tcPr>
          <w:p w14:paraId="7A70CAA7">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县区</w:t>
            </w:r>
          </w:p>
        </w:tc>
        <w:tc>
          <w:tcPr>
            <w:tcW w:w="2434" w:type="dxa"/>
            <w:noWrap w:val="0"/>
            <w:vAlign w:val="center"/>
          </w:tcPr>
          <w:p w14:paraId="1927D983">
            <w:pPr>
              <w:pStyle w:val="2"/>
              <w:jc w:val="center"/>
              <w:rPr>
                <w:rFonts w:hint="eastAsia" w:ascii="Times New Roman" w:hAnsi="Times New Roman" w:eastAsia="方正仿宋_GBK" w:cs="方正仿宋_GBK"/>
                <w:kern w:val="0"/>
                <w:sz w:val="32"/>
                <w:szCs w:val="32"/>
                <w:vertAlign w:val="baseline"/>
                <w:lang w:eastAsia="zh-CN"/>
              </w:rPr>
            </w:pPr>
            <w:r>
              <w:rPr>
                <w:rFonts w:hint="eastAsia" w:ascii="Times New Roman" w:hAnsi="Times New Roman" w:eastAsia="方正仿宋_GBK" w:cs="方正仿宋_GBK"/>
                <w:b w:val="0"/>
                <w:bCs/>
                <w:color w:val="auto"/>
                <w:kern w:val="2"/>
                <w:sz w:val="32"/>
                <w:szCs w:val="32"/>
                <w:u w:val="none" w:color="auto"/>
                <w:lang w:val="en-US" w:eastAsia="zh-CN" w:bidi="ar-SA"/>
              </w:rPr>
              <w:t>住宅小区新增电动自行车充电端口（个）</w:t>
            </w:r>
          </w:p>
        </w:tc>
        <w:tc>
          <w:tcPr>
            <w:tcW w:w="2233" w:type="dxa"/>
            <w:noWrap w:val="0"/>
            <w:vAlign w:val="center"/>
          </w:tcPr>
          <w:p w14:paraId="0C241503">
            <w:pPr>
              <w:pStyle w:val="2"/>
              <w:jc w:val="center"/>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住宅小区屋面渗漏和外墙脱落维修</w:t>
            </w:r>
          </w:p>
          <w:p w14:paraId="13CB5048">
            <w:pPr>
              <w:pStyle w:val="2"/>
              <w:jc w:val="center"/>
              <w:rPr>
                <w:rFonts w:hint="eastAsia" w:ascii="Times New Roman" w:hAnsi="Times New Roman" w:eastAsia="方正仿宋_GBK" w:cs="方正仿宋_GBK"/>
                <w:kern w:val="0"/>
                <w:sz w:val="32"/>
                <w:szCs w:val="32"/>
                <w:vertAlign w:val="baseline"/>
                <w:lang w:eastAsia="zh-CN"/>
              </w:rPr>
            </w:pPr>
            <w:r>
              <w:rPr>
                <w:rFonts w:hint="eastAsia" w:ascii="Times New Roman" w:hAnsi="Times New Roman" w:eastAsia="方正仿宋_GBK" w:cs="方正仿宋_GBK"/>
                <w:b w:val="0"/>
                <w:bCs/>
                <w:color w:val="auto"/>
                <w:kern w:val="2"/>
                <w:sz w:val="32"/>
                <w:szCs w:val="32"/>
                <w:u w:val="none" w:color="auto"/>
                <w:lang w:val="en-US" w:eastAsia="zh-CN" w:bidi="ar-SA"/>
              </w:rPr>
              <w:t>（平方米）</w:t>
            </w:r>
          </w:p>
        </w:tc>
        <w:tc>
          <w:tcPr>
            <w:tcW w:w="2351" w:type="dxa"/>
            <w:noWrap w:val="0"/>
            <w:vAlign w:val="center"/>
          </w:tcPr>
          <w:p w14:paraId="0BA12974">
            <w:pPr>
              <w:pStyle w:val="2"/>
              <w:jc w:val="center"/>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2024年国债更新住宅</w:t>
            </w:r>
          </w:p>
          <w:p w14:paraId="0BAC8953">
            <w:pPr>
              <w:pStyle w:val="2"/>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b w:val="0"/>
                <w:bCs/>
                <w:color w:val="auto"/>
                <w:kern w:val="2"/>
                <w:sz w:val="32"/>
                <w:szCs w:val="32"/>
                <w:u w:val="none" w:color="auto"/>
                <w:lang w:val="en-US" w:eastAsia="zh-CN" w:bidi="ar-SA"/>
              </w:rPr>
              <w:t>老旧电梯（部）</w:t>
            </w:r>
          </w:p>
        </w:tc>
      </w:tr>
      <w:tr w14:paraId="4FA6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top"/>
          </w:tcPr>
          <w:p w14:paraId="181A397E">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全市合计</w:t>
            </w:r>
          </w:p>
        </w:tc>
        <w:tc>
          <w:tcPr>
            <w:tcW w:w="2434" w:type="dxa"/>
            <w:noWrap w:val="0"/>
            <w:vAlign w:val="center"/>
          </w:tcPr>
          <w:p w14:paraId="4341519F">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8671</w:t>
            </w:r>
          </w:p>
        </w:tc>
        <w:tc>
          <w:tcPr>
            <w:tcW w:w="2233" w:type="dxa"/>
            <w:noWrap w:val="0"/>
            <w:vAlign w:val="center"/>
          </w:tcPr>
          <w:p w14:paraId="29530E17">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97631</w:t>
            </w:r>
          </w:p>
        </w:tc>
        <w:tc>
          <w:tcPr>
            <w:tcW w:w="2351" w:type="dxa"/>
            <w:noWrap w:val="0"/>
            <w:vAlign w:val="center"/>
          </w:tcPr>
          <w:p w14:paraId="7F2A86C8">
            <w:pPr>
              <w:numPr>
                <w:ilvl w:val="0"/>
                <w:numId w:val="0"/>
              </w:numPr>
              <w:suppressAutoHyphens/>
              <w:bidi w:val="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483</w:t>
            </w:r>
          </w:p>
        </w:tc>
      </w:tr>
      <w:tr w14:paraId="736C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500" w:type="dxa"/>
            <w:noWrap w:val="0"/>
            <w:vAlign w:val="top"/>
          </w:tcPr>
          <w:p w14:paraId="6421672A">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怀远县</w:t>
            </w:r>
          </w:p>
        </w:tc>
        <w:tc>
          <w:tcPr>
            <w:tcW w:w="2434" w:type="dxa"/>
            <w:noWrap w:val="0"/>
            <w:vAlign w:val="center"/>
          </w:tcPr>
          <w:p w14:paraId="63E6590C">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620</w:t>
            </w:r>
          </w:p>
        </w:tc>
        <w:tc>
          <w:tcPr>
            <w:tcW w:w="2233" w:type="dxa"/>
            <w:noWrap w:val="0"/>
            <w:vAlign w:val="center"/>
          </w:tcPr>
          <w:p w14:paraId="440B798A">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4400</w:t>
            </w:r>
          </w:p>
        </w:tc>
        <w:tc>
          <w:tcPr>
            <w:tcW w:w="2351" w:type="dxa"/>
            <w:noWrap w:val="0"/>
            <w:vAlign w:val="center"/>
          </w:tcPr>
          <w:p w14:paraId="4E4DA449">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3</w:t>
            </w:r>
          </w:p>
        </w:tc>
      </w:tr>
      <w:tr w14:paraId="4C5B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top"/>
          </w:tcPr>
          <w:p w14:paraId="49544731">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eastAsia="zh-CN"/>
              </w:rPr>
            </w:pPr>
            <w:r>
              <w:rPr>
                <w:rFonts w:hint="eastAsia" w:ascii="Times New Roman" w:hAnsi="Times New Roman" w:eastAsia="方正仿宋_GBK" w:cs="方正仿宋_GBK"/>
                <w:color w:val="auto"/>
                <w:kern w:val="0"/>
                <w:sz w:val="32"/>
                <w:szCs w:val="32"/>
                <w:vertAlign w:val="baseline"/>
                <w:lang w:eastAsia="zh-CN"/>
              </w:rPr>
              <w:t>五河县</w:t>
            </w:r>
          </w:p>
        </w:tc>
        <w:tc>
          <w:tcPr>
            <w:tcW w:w="2434" w:type="dxa"/>
            <w:noWrap w:val="0"/>
            <w:vAlign w:val="center"/>
          </w:tcPr>
          <w:p w14:paraId="51432AE8">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3653</w:t>
            </w:r>
          </w:p>
        </w:tc>
        <w:tc>
          <w:tcPr>
            <w:tcW w:w="2233" w:type="dxa"/>
            <w:noWrap w:val="0"/>
            <w:vAlign w:val="center"/>
          </w:tcPr>
          <w:p w14:paraId="289B3E5D">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6600</w:t>
            </w:r>
          </w:p>
        </w:tc>
        <w:tc>
          <w:tcPr>
            <w:tcW w:w="2351" w:type="dxa"/>
            <w:noWrap w:val="0"/>
            <w:vAlign w:val="center"/>
          </w:tcPr>
          <w:p w14:paraId="302B3C76">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5</w:t>
            </w:r>
          </w:p>
        </w:tc>
      </w:tr>
      <w:tr w14:paraId="5B57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shd w:val="clear" w:color="auto" w:fill="auto"/>
            <w:noWrap w:val="0"/>
            <w:vAlign w:val="top"/>
          </w:tcPr>
          <w:p w14:paraId="2B6DDAA3">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eastAsia="zh-CN"/>
              </w:rPr>
              <w:t>固镇县</w:t>
            </w:r>
          </w:p>
        </w:tc>
        <w:tc>
          <w:tcPr>
            <w:tcW w:w="2434" w:type="dxa"/>
            <w:shd w:val="clear" w:color="auto" w:fill="auto"/>
            <w:noWrap w:val="0"/>
            <w:vAlign w:val="center"/>
          </w:tcPr>
          <w:p w14:paraId="40994DCC">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720</w:t>
            </w:r>
          </w:p>
        </w:tc>
        <w:tc>
          <w:tcPr>
            <w:tcW w:w="2233" w:type="dxa"/>
            <w:shd w:val="clear" w:color="auto" w:fill="auto"/>
            <w:noWrap w:val="0"/>
            <w:vAlign w:val="center"/>
          </w:tcPr>
          <w:p w14:paraId="0A74C1A7">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rPr>
            </w:pPr>
            <w:r>
              <w:rPr>
                <w:rFonts w:hint="eastAsia" w:ascii="Times New Roman" w:hAnsi="Times New Roman" w:eastAsia="方正仿宋_GBK" w:cs="方正仿宋_GBK"/>
                <w:color w:val="auto"/>
                <w:kern w:val="0"/>
                <w:sz w:val="32"/>
                <w:szCs w:val="32"/>
                <w:vertAlign w:val="baseline"/>
                <w:lang w:val="en-US" w:eastAsia="zh-CN"/>
              </w:rPr>
              <w:t>4380</w:t>
            </w:r>
          </w:p>
        </w:tc>
        <w:tc>
          <w:tcPr>
            <w:tcW w:w="2351" w:type="dxa"/>
            <w:shd w:val="clear" w:color="auto" w:fill="auto"/>
            <w:noWrap w:val="0"/>
            <w:vAlign w:val="center"/>
          </w:tcPr>
          <w:p w14:paraId="584DAFF0">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r>
      <w:tr w14:paraId="6F70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shd w:val="clear" w:color="auto" w:fill="auto"/>
            <w:noWrap w:val="0"/>
            <w:vAlign w:val="center"/>
          </w:tcPr>
          <w:p w14:paraId="3B0C97B8">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龙子湖区</w:t>
            </w:r>
          </w:p>
        </w:tc>
        <w:tc>
          <w:tcPr>
            <w:tcW w:w="2434" w:type="dxa"/>
            <w:shd w:val="clear" w:color="auto" w:fill="auto"/>
            <w:noWrap w:val="0"/>
            <w:vAlign w:val="center"/>
          </w:tcPr>
          <w:p w14:paraId="69260B12">
            <w:pPr>
              <w:widowControl/>
              <w:suppressAutoHyphens/>
              <w:bidi w:val="0"/>
              <w:jc w:val="center"/>
              <w:textAlignment w:val="center"/>
              <w:rPr>
                <w:rFonts w:hint="eastAsia" w:ascii="Times New Roman" w:hAnsi="Times New Roman" w:eastAsia="方正仿宋_GBK" w:cs="方正仿宋_GBK"/>
                <w:b w:val="0"/>
                <w:bCs w:val="0"/>
                <w:color w:val="000000"/>
                <w:kern w:val="0"/>
                <w:sz w:val="32"/>
                <w:szCs w:val="32"/>
                <w:lang w:val="en-US" w:eastAsia="zh-CN"/>
              </w:rPr>
            </w:pPr>
            <w:r>
              <w:rPr>
                <w:rFonts w:hint="eastAsia" w:ascii="Times New Roman" w:hAnsi="Times New Roman" w:eastAsia="方正仿宋_GBK" w:cs="方正仿宋_GBK"/>
                <w:b w:val="0"/>
                <w:bCs w:val="0"/>
                <w:color w:val="000000"/>
                <w:kern w:val="0"/>
                <w:sz w:val="32"/>
                <w:szCs w:val="32"/>
                <w:lang w:val="en-US" w:eastAsia="zh-CN"/>
              </w:rPr>
              <w:t>798</w:t>
            </w:r>
          </w:p>
        </w:tc>
        <w:tc>
          <w:tcPr>
            <w:tcW w:w="2233" w:type="dxa"/>
            <w:shd w:val="clear" w:color="auto" w:fill="auto"/>
            <w:noWrap w:val="0"/>
            <w:vAlign w:val="center"/>
          </w:tcPr>
          <w:p w14:paraId="687B05DD">
            <w:pPr>
              <w:widowControl/>
              <w:suppressAutoHyphens/>
              <w:bidi w:val="0"/>
              <w:jc w:val="center"/>
              <w:textAlignment w:val="center"/>
              <w:rPr>
                <w:rFonts w:hint="eastAsia" w:ascii="Times New Roman" w:hAnsi="Times New Roman" w:eastAsia="方正仿宋_GBK" w:cs="方正仿宋_GBK"/>
                <w:b w:val="0"/>
                <w:bCs w:val="0"/>
                <w:color w:val="000000"/>
                <w:kern w:val="0"/>
                <w:sz w:val="32"/>
                <w:szCs w:val="32"/>
                <w:lang w:val="en-US" w:eastAsia="zh-CN"/>
              </w:rPr>
            </w:pPr>
            <w:r>
              <w:rPr>
                <w:rFonts w:hint="eastAsia" w:ascii="Times New Roman" w:hAnsi="Times New Roman" w:eastAsia="方正仿宋_GBK" w:cs="方正仿宋_GBK"/>
                <w:b w:val="0"/>
                <w:bCs w:val="0"/>
                <w:color w:val="000000"/>
                <w:kern w:val="0"/>
                <w:sz w:val="32"/>
                <w:szCs w:val="32"/>
                <w:lang w:val="en-US" w:eastAsia="zh-CN"/>
              </w:rPr>
              <w:t>65696</w:t>
            </w:r>
          </w:p>
        </w:tc>
        <w:tc>
          <w:tcPr>
            <w:tcW w:w="2351" w:type="dxa"/>
            <w:shd w:val="clear" w:color="auto" w:fill="auto"/>
            <w:noWrap w:val="0"/>
            <w:vAlign w:val="center"/>
          </w:tcPr>
          <w:p w14:paraId="26AF4C71">
            <w:pPr>
              <w:numPr>
                <w:ilvl w:val="0"/>
                <w:numId w:val="0"/>
              </w:numPr>
              <w:suppressAutoHyphens/>
              <w:bidi w:val="0"/>
              <w:ind w:left="0" w:leftChars="0" w:firstLine="0" w:firstLineChars="0"/>
              <w:jc w:val="center"/>
              <w:rPr>
                <w:rFonts w:hint="eastAsia" w:ascii="Times New Roman" w:hAnsi="Times New Roman" w:eastAsia="方正仿宋_GBK" w:cs="方正仿宋_GBK"/>
                <w:color w:val="auto"/>
                <w:kern w:val="0"/>
                <w:sz w:val="32"/>
                <w:szCs w:val="32"/>
                <w:vertAlign w:val="baseline"/>
                <w:lang w:val="en-US" w:eastAsia="zh-CN" w:bidi="ar-SA"/>
              </w:rPr>
            </w:pPr>
            <w:r>
              <w:rPr>
                <w:rFonts w:hint="eastAsia" w:ascii="Times New Roman" w:hAnsi="Times New Roman" w:eastAsia="方正仿宋_GBK" w:cs="方正仿宋_GBK"/>
                <w:color w:val="auto"/>
                <w:kern w:val="0"/>
                <w:sz w:val="32"/>
                <w:szCs w:val="32"/>
                <w:vertAlign w:val="baseline"/>
                <w:lang w:val="en-US" w:eastAsia="zh-CN" w:bidi="ar-SA"/>
              </w:rPr>
              <w:t>42</w:t>
            </w:r>
          </w:p>
        </w:tc>
      </w:tr>
      <w:tr w14:paraId="2DB0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shd w:val="clear" w:color="auto" w:fill="auto"/>
            <w:noWrap w:val="0"/>
            <w:vAlign w:val="center"/>
          </w:tcPr>
          <w:p w14:paraId="26612F2A">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lang w:eastAsia="zh-CN"/>
              </w:rPr>
              <w:t>蚌山</w:t>
            </w:r>
            <w:r>
              <w:rPr>
                <w:rFonts w:hint="eastAsia" w:ascii="Times New Roman" w:hAnsi="Times New Roman" w:eastAsia="方正仿宋_GBK" w:cs="方正仿宋_GBK"/>
                <w:b w:val="0"/>
                <w:bCs w:val="0"/>
                <w:color w:val="000000"/>
                <w:kern w:val="0"/>
                <w:sz w:val="32"/>
                <w:szCs w:val="32"/>
              </w:rPr>
              <w:t>区</w:t>
            </w:r>
          </w:p>
        </w:tc>
        <w:tc>
          <w:tcPr>
            <w:tcW w:w="2434" w:type="dxa"/>
            <w:shd w:val="clear" w:color="auto" w:fill="auto"/>
            <w:noWrap w:val="0"/>
            <w:vAlign w:val="center"/>
          </w:tcPr>
          <w:p w14:paraId="39E40DDE">
            <w:pPr>
              <w:widowControl/>
              <w:suppressAutoHyphens/>
              <w:bidi w:val="0"/>
              <w:jc w:val="center"/>
              <w:textAlignment w:val="center"/>
              <w:rPr>
                <w:rFonts w:hint="eastAsia" w:ascii="Times New Roman" w:hAnsi="Times New Roman" w:eastAsia="方正仿宋_GBK" w:cs="方正仿宋_GBK"/>
                <w:b w:val="0"/>
                <w:bCs w:val="0"/>
                <w:color w:val="000000"/>
                <w:kern w:val="0"/>
                <w:sz w:val="32"/>
                <w:szCs w:val="32"/>
                <w:lang w:val="en-US" w:eastAsia="zh-CN"/>
              </w:rPr>
            </w:pPr>
            <w:r>
              <w:rPr>
                <w:rFonts w:hint="eastAsia" w:ascii="Times New Roman" w:hAnsi="Times New Roman" w:eastAsia="方正仿宋_GBK" w:cs="方正仿宋_GBK"/>
                <w:b w:val="0"/>
                <w:bCs w:val="0"/>
                <w:color w:val="000000"/>
                <w:kern w:val="0"/>
                <w:sz w:val="32"/>
                <w:szCs w:val="32"/>
                <w:lang w:val="en-US" w:eastAsia="zh-CN"/>
              </w:rPr>
              <w:t>1350</w:t>
            </w:r>
          </w:p>
        </w:tc>
        <w:tc>
          <w:tcPr>
            <w:tcW w:w="2233" w:type="dxa"/>
            <w:shd w:val="clear" w:color="auto" w:fill="auto"/>
            <w:noWrap w:val="0"/>
            <w:vAlign w:val="center"/>
          </w:tcPr>
          <w:p w14:paraId="4884422C">
            <w:pPr>
              <w:widowControl/>
              <w:suppressAutoHyphens/>
              <w:bidi w:val="0"/>
              <w:jc w:val="center"/>
              <w:textAlignment w:val="center"/>
              <w:rPr>
                <w:rFonts w:hint="eastAsia" w:ascii="Times New Roman" w:hAnsi="Times New Roman" w:eastAsia="方正仿宋_GBK" w:cs="方正仿宋_GBK"/>
                <w:b w:val="0"/>
                <w:bCs w:val="0"/>
                <w:color w:val="000000"/>
                <w:kern w:val="0"/>
                <w:sz w:val="32"/>
                <w:szCs w:val="32"/>
                <w:lang w:val="en-US" w:eastAsia="zh-CN"/>
              </w:rPr>
            </w:pPr>
            <w:r>
              <w:rPr>
                <w:rFonts w:hint="eastAsia" w:ascii="Times New Roman" w:hAnsi="Times New Roman" w:eastAsia="方正仿宋_GBK" w:cs="方正仿宋_GBK"/>
                <w:b w:val="0"/>
                <w:bCs w:val="0"/>
                <w:color w:val="000000"/>
                <w:kern w:val="0"/>
                <w:sz w:val="32"/>
                <w:szCs w:val="32"/>
                <w:lang w:val="en-US" w:eastAsia="zh-CN"/>
              </w:rPr>
              <w:t>8755</w:t>
            </w:r>
          </w:p>
        </w:tc>
        <w:tc>
          <w:tcPr>
            <w:tcW w:w="2351" w:type="dxa"/>
            <w:shd w:val="clear" w:color="auto" w:fill="auto"/>
            <w:noWrap w:val="0"/>
            <w:vAlign w:val="center"/>
          </w:tcPr>
          <w:p w14:paraId="67123798">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424</w:t>
            </w:r>
          </w:p>
        </w:tc>
      </w:tr>
      <w:tr w14:paraId="1667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shd w:val="clear" w:color="auto" w:fill="auto"/>
            <w:noWrap w:val="0"/>
            <w:vAlign w:val="center"/>
          </w:tcPr>
          <w:p w14:paraId="0A5404BE">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禹会区</w:t>
            </w:r>
          </w:p>
        </w:tc>
        <w:tc>
          <w:tcPr>
            <w:tcW w:w="2434" w:type="dxa"/>
            <w:shd w:val="clear" w:color="auto" w:fill="auto"/>
            <w:noWrap w:val="0"/>
            <w:vAlign w:val="center"/>
          </w:tcPr>
          <w:p w14:paraId="2CCEA172">
            <w:pPr>
              <w:widowControl/>
              <w:suppressAutoHyphens/>
              <w:bidi w:val="0"/>
              <w:jc w:val="center"/>
              <w:textAlignment w:val="center"/>
              <w:rPr>
                <w:rFonts w:hint="eastAsia" w:ascii="Times New Roman" w:hAnsi="Times New Roman" w:eastAsia="方正仿宋_GBK" w:cs="方正仿宋_GBK"/>
                <w:b w:val="0"/>
                <w:bCs w:val="0"/>
                <w:color w:val="000000"/>
                <w:kern w:val="0"/>
                <w:sz w:val="32"/>
                <w:szCs w:val="32"/>
                <w:lang w:val="en-US" w:eastAsia="zh-CN"/>
              </w:rPr>
            </w:pPr>
            <w:r>
              <w:rPr>
                <w:rFonts w:hint="eastAsia" w:ascii="Times New Roman" w:hAnsi="Times New Roman" w:eastAsia="方正仿宋_GBK" w:cs="方正仿宋_GBK"/>
                <w:b w:val="0"/>
                <w:bCs w:val="0"/>
                <w:color w:val="000000"/>
                <w:kern w:val="0"/>
                <w:sz w:val="32"/>
                <w:szCs w:val="32"/>
                <w:lang w:val="en-US" w:eastAsia="zh-CN"/>
              </w:rPr>
              <w:t>418</w:t>
            </w:r>
          </w:p>
        </w:tc>
        <w:tc>
          <w:tcPr>
            <w:tcW w:w="2233" w:type="dxa"/>
            <w:shd w:val="clear" w:color="auto" w:fill="auto"/>
            <w:noWrap w:val="0"/>
            <w:vAlign w:val="center"/>
          </w:tcPr>
          <w:p w14:paraId="06515740">
            <w:pPr>
              <w:widowControl/>
              <w:suppressAutoHyphens/>
              <w:bidi w:val="0"/>
              <w:jc w:val="center"/>
              <w:textAlignment w:val="center"/>
              <w:rPr>
                <w:rFonts w:hint="eastAsia" w:ascii="Times New Roman" w:hAnsi="Times New Roman" w:eastAsia="方正仿宋_GBK" w:cs="方正仿宋_GBK"/>
                <w:b w:val="0"/>
                <w:bCs w:val="0"/>
                <w:color w:val="000000"/>
                <w:kern w:val="0"/>
                <w:sz w:val="32"/>
                <w:szCs w:val="32"/>
                <w:lang w:val="en-US" w:eastAsia="zh-CN"/>
              </w:rPr>
            </w:pPr>
            <w:r>
              <w:rPr>
                <w:rFonts w:hint="eastAsia" w:ascii="Times New Roman" w:hAnsi="Times New Roman" w:eastAsia="方正仿宋_GBK" w:cs="方正仿宋_GBK"/>
                <w:b w:val="0"/>
                <w:bCs w:val="0"/>
                <w:color w:val="000000"/>
                <w:kern w:val="0"/>
                <w:sz w:val="32"/>
                <w:szCs w:val="32"/>
                <w:lang w:val="en-US" w:eastAsia="zh-CN"/>
              </w:rPr>
              <w:t>5500</w:t>
            </w:r>
          </w:p>
        </w:tc>
        <w:tc>
          <w:tcPr>
            <w:tcW w:w="2351" w:type="dxa"/>
            <w:shd w:val="clear" w:color="auto" w:fill="auto"/>
            <w:noWrap w:val="0"/>
            <w:vAlign w:val="center"/>
          </w:tcPr>
          <w:p w14:paraId="3F3CE298">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9</w:t>
            </w:r>
          </w:p>
        </w:tc>
      </w:tr>
      <w:tr w14:paraId="09DA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shd w:val="clear" w:color="auto" w:fill="auto"/>
            <w:noWrap w:val="0"/>
            <w:vAlign w:val="center"/>
          </w:tcPr>
          <w:p w14:paraId="13CDF416">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淮上区</w:t>
            </w:r>
          </w:p>
        </w:tc>
        <w:tc>
          <w:tcPr>
            <w:tcW w:w="2434" w:type="dxa"/>
            <w:shd w:val="clear" w:color="auto" w:fill="auto"/>
            <w:noWrap w:val="0"/>
            <w:vAlign w:val="center"/>
          </w:tcPr>
          <w:p w14:paraId="3B5F8356">
            <w:pPr>
              <w:widowControl/>
              <w:suppressAutoHyphens/>
              <w:bidi w:val="0"/>
              <w:jc w:val="center"/>
              <w:textAlignment w:val="center"/>
              <w:rPr>
                <w:rFonts w:hint="eastAsia" w:ascii="Times New Roman" w:hAnsi="Times New Roman" w:eastAsia="方正仿宋_GBK" w:cs="方正仿宋_GBK"/>
                <w:b w:val="0"/>
                <w:bCs w:val="0"/>
                <w:color w:val="000000"/>
                <w:kern w:val="0"/>
                <w:sz w:val="32"/>
                <w:szCs w:val="32"/>
                <w:lang w:val="en-US" w:eastAsia="zh-CN"/>
              </w:rPr>
            </w:pPr>
            <w:r>
              <w:rPr>
                <w:rFonts w:hint="eastAsia" w:ascii="Times New Roman" w:hAnsi="Times New Roman" w:eastAsia="方正仿宋_GBK" w:cs="方正仿宋_GBK"/>
                <w:b w:val="0"/>
                <w:bCs w:val="0"/>
                <w:color w:val="000000"/>
                <w:kern w:val="0"/>
                <w:sz w:val="32"/>
                <w:szCs w:val="32"/>
                <w:lang w:val="en-US" w:eastAsia="zh-CN"/>
              </w:rPr>
              <w:t>1112</w:t>
            </w:r>
          </w:p>
        </w:tc>
        <w:tc>
          <w:tcPr>
            <w:tcW w:w="2233" w:type="dxa"/>
            <w:shd w:val="clear" w:color="auto" w:fill="auto"/>
            <w:noWrap w:val="0"/>
            <w:vAlign w:val="center"/>
          </w:tcPr>
          <w:p w14:paraId="27E213CF">
            <w:pPr>
              <w:widowControl/>
              <w:suppressAutoHyphens/>
              <w:bidi w:val="0"/>
              <w:jc w:val="center"/>
              <w:textAlignment w:val="center"/>
              <w:rPr>
                <w:rFonts w:hint="eastAsia" w:ascii="Times New Roman" w:hAnsi="Times New Roman" w:eastAsia="方正仿宋_GBK" w:cs="方正仿宋_GBK"/>
                <w:b w:val="0"/>
                <w:bCs w:val="0"/>
                <w:color w:val="000000"/>
                <w:kern w:val="0"/>
                <w:sz w:val="32"/>
                <w:szCs w:val="32"/>
                <w:lang w:val="en-US" w:eastAsia="zh-CN"/>
              </w:rPr>
            </w:pPr>
            <w:r>
              <w:rPr>
                <w:rFonts w:hint="eastAsia" w:ascii="Times New Roman" w:hAnsi="Times New Roman" w:eastAsia="方正仿宋_GBK" w:cs="方正仿宋_GBK"/>
                <w:b w:val="0"/>
                <w:bCs w:val="0"/>
                <w:color w:val="000000"/>
                <w:kern w:val="0"/>
                <w:sz w:val="32"/>
                <w:szCs w:val="32"/>
                <w:lang w:val="en-US" w:eastAsia="zh-CN"/>
              </w:rPr>
              <w:t>500</w:t>
            </w:r>
          </w:p>
        </w:tc>
        <w:tc>
          <w:tcPr>
            <w:tcW w:w="2351" w:type="dxa"/>
            <w:shd w:val="clear" w:color="auto" w:fill="auto"/>
            <w:noWrap w:val="0"/>
            <w:vAlign w:val="center"/>
          </w:tcPr>
          <w:p w14:paraId="7AE6E008">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r>
      <w:tr w14:paraId="50AC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shd w:val="clear" w:color="auto" w:fill="auto"/>
            <w:noWrap w:val="0"/>
            <w:vAlign w:val="center"/>
          </w:tcPr>
          <w:p w14:paraId="6EFFC527">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高新区</w:t>
            </w:r>
          </w:p>
        </w:tc>
        <w:tc>
          <w:tcPr>
            <w:tcW w:w="2434" w:type="dxa"/>
            <w:shd w:val="clear" w:color="auto" w:fill="auto"/>
            <w:noWrap w:val="0"/>
            <w:vAlign w:val="center"/>
          </w:tcPr>
          <w:p w14:paraId="6FC11427">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c>
          <w:tcPr>
            <w:tcW w:w="2233" w:type="dxa"/>
            <w:shd w:val="clear" w:color="auto" w:fill="auto"/>
            <w:noWrap w:val="0"/>
            <w:vAlign w:val="center"/>
          </w:tcPr>
          <w:p w14:paraId="3A89C275">
            <w:pPr>
              <w:widowControl/>
              <w:suppressAutoHyphens/>
              <w:bidi w:val="0"/>
              <w:jc w:val="center"/>
              <w:textAlignment w:val="center"/>
              <w:rPr>
                <w:rFonts w:hint="eastAsia" w:ascii="Times New Roman" w:hAnsi="Times New Roman" w:eastAsia="方正仿宋_GBK" w:cs="方正仿宋_GBK"/>
                <w:b w:val="0"/>
                <w:bCs w:val="0"/>
                <w:color w:val="000000"/>
                <w:kern w:val="0"/>
                <w:sz w:val="32"/>
                <w:szCs w:val="32"/>
                <w:lang w:val="en-US" w:eastAsia="zh-CN"/>
              </w:rPr>
            </w:pPr>
            <w:r>
              <w:rPr>
                <w:rFonts w:hint="eastAsia" w:ascii="Times New Roman" w:hAnsi="Times New Roman" w:eastAsia="方正仿宋_GBK" w:cs="方正仿宋_GBK"/>
                <w:b w:val="0"/>
                <w:bCs w:val="0"/>
                <w:color w:val="000000"/>
                <w:kern w:val="0"/>
                <w:sz w:val="32"/>
                <w:szCs w:val="32"/>
                <w:lang w:val="en-US" w:eastAsia="zh-CN"/>
              </w:rPr>
              <w:t>1800</w:t>
            </w:r>
          </w:p>
        </w:tc>
        <w:tc>
          <w:tcPr>
            <w:tcW w:w="2351" w:type="dxa"/>
            <w:shd w:val="clear" w:color="auto" w:fill="auto"/>
            <w:noWrap w:val="0"/>
            <w:vAlign w:val="center"/>
          </w:tcPr>
          <w:p w14:paraId="271B0F22">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r>
      <w:tr w14:paraId="531B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shd w:val="clear" w:color="auto" w:fill="auto"/>
            <w:noWrap w:val="0"/>
            <w:vAlign w:val="center"/>
          </w:tcPr>
          <w:p w14:paraId="0D9A3EF0">
            <w:pPr>
              <w:widowControl/>
              <w:suppressAutoHyphens/>
              <w:bidi w:val="0"/>
              <w:jc w:val="center"/>
              <w:textAlignment w:val="center"/>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0"/>
                <w:sz w:val="32"/>
                <w:szCs w:val="32"/>
              </w:rPr>
              <w:t>经开区</w:t>
            </w:r>
          </w:p>
        </w:tc>
        <w:tc>
          <w:tcPr>
            <w:tcW w:w="2434" w:type="dxa"/>
            <w:shd w:val="clear" w:color="auto" w:fill="auto"/>
            <w:noWrap w:val="0"/>
            <w:vAlign w:val="center"/>
          </w:tcPr>
          <w:p w14:paraId="43FAE12D">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c>
          <w:tcPr>
            <w:tcW w:w="2233" w:type="dxa"/>
            <w:shd w:val="clear" w:color="auto" w:fill="auto"/>
            <w:noWrap w:val="0"/>
            <w:vAlign w:val="center"/>
          </w:tcPr>
          <w:p w14:paraId="2EF6D6D1">
            <w:pPr>
              <w:widowControl/>
              <w:suppressAutoHyphens/>
              <w:bidi w:val="0"/>
              <w:jc w:val="center"/>
              <w:textAlignment w:val="center"/>
              <w:rPr>
                <w:rFonts w:hint="eastAsia" w:ascii="Times New Roman" w:hAnsi="Times New Roman" w:eastAsia="方正仿宋_GBK" w:cs="方正仿宋_GBK"/>
                <w:b w:val="0"/>
                <w:bCs w:val="0"/>
                <w:color w:val="000000"/>
                <w:kern w:val="0"/>
                <w:sz w:val="32"/>
                <w:szCs w:val="32"/>
                <w:lang w:val="en-US" w:eastAsia="zh-CN"/>
              </w:rPr>
            </w:pPr>
            <w:r>
              <w:rPr>
                <w:rFonts w:hint="eastAsia" w:ascii="Times New Roman" w:hAnsi="Times New Roman" w:eastAsia="方正仿宋_GBK" w:cs="方正仿宋_GBK"/>
                <w:b w:val="0"/>
                <w:bCs w:val="0"/>
                <w:color w:val="000000"/>
                <w:kern w:val="0"/>
                <w:sz w:val="32"/>
                <w:szCs w:val="32"/>
                <w:lang w:val="en-US" w:eastAsia="zh-CN"/>
              </w:rPr>
              <w:t>0</w:t>
            </w:r>
          </w:p>
        </w:tc>
        <w:tc>
          <w:tcPr>
            <w:tcW w:w="2351" w:type="dxa"/>
            <w:shd w:val="clear" w:color="auto" w:fill="auto"/>
            <w:noWrap w:val="0"/>
            <w:vAlign w:val="center"/>
          </w:tcPr>
          <w:p w14:paraId="2BB8046E">
            <w:pPr>
              <w:numPr>
                <w:ilvl w:val="0"/>
                <w:numId w:val="0"/>
              </w:numPr>
              <w:suppressAutoHyphens/>
              <w:bidi w:val="0"/>
              <w:ind w:left="0" w:leftChars="0" w:firstLine="0" w:firstLineChars="0"/>
              <w:jc w:val="cente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pPr>
            <w:r>
              <w:rPr>
                <w:rFonts w:hint="eastAsia" w:ascii="Times New Roman" w:hAnsi="Times New Roman" w:eastAsia="方正仿宋_GBK" w:cs="方正仿宋_GBK"/>
                <w:color w:val="auto"/>
                <w:kern w:val="0"/>
                <w:sz w:val="32"/>
                <w:szCs w:val="32"/>
                <w:vertAlign w:val="baseline"/>
                <w:lang w:val="en-US" w:eastAsia="zh-CN"/>
              </w:rPr>
              <w:t>/</w:t>
            </w:r>
          </w:p>
        </w:tc>
      </w:tr>
    </w:tbl>
    <w:p w14:paraId="4E16B04F">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eastAsia="zh-CN"/>
        </w:rPr>
        <w:t>（二）</w:t>
      </w:r>
      <w:r>
        <w:rPr>
          <w:rFonts w:hint="eastAsia" w:ascii="Times New Roman" w:hAnsi="Times New Roman" w:eastAsia="方正楷体_GBK" w:cs="方正楷体_GBK"/>
          <w:b w:val="0"/>
          <w:bCs/>
          <w:color w:val="auto"/>
          <w:sz w:val="32"/>
          <w:szCs w:val="32"/>
        </w:rPr>
        <w:t>推进措施</w:t>
      </w:r>
    </w:p>
    <w:p w14:paraId="6B67075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b w:val="0"/>
          <w:bCs/>
          <w:color w:val="auto"/>
          <w:sz w:val="32"/>
          <w:szCs w:val="32"/>
          <w:u w:val="none" w:color="auto"/>
          <w:lang w:eastAsia="zh-CN"/>
        </w:rPr>
      </w:pPr>
      <w:r>
        <w:rPr>
          <w:rFonts w:hint="eastAsia" w:ascii="Times New Roman" w:hAnsi="Times New Roman" w:eastAsia="方正仿宋_GBK" w:cs="方正仿宋_GBK"/>
          <w:b w:val="0"/>
          <w:bCs/>
          <w:color w:val="auto"/>
          <w:sz w:val="32"/>
          <w:szCs w:val="32"/>
          <w:u w:val="none" w:color="auto"/>
          <w:lang w:eastAsia="zh-CN"/>
        </w:rPr>
        <w:t>1.</w:t>
      </w:r>
      <w:r>
        <w:rPr>
          <w:rFonts w:hint="eastAsia" w:ascii="Times New Roman" w:hAnsi="Times New Roman" w:eastAsia="方正仿宋_GBK" w:cs="方正仿宋_GBK"/>
          <w:color w:val="auto"/>
          <w:sz w:val="32"/>
          <w:szCs w:val="32"/>
          <w:lang w:eastAsia="zh-CN"/>
        </w:rPr>
        <w:t>提升老旧小区物业管理水平。</w:t>
      </w:r>
      <w:r>
        <w:rPr>
          <w:rFonts w:hint="eastAsia" w:ascii="Times New Roman" w:hAnsi="Times New Roman" w:eastAsia="方正仿宋_GBK" w:cs="方正仿宋_GBK"/>
          <w:b w:val="0"/>
          <w:bCs w:val="0"/>
          <w:color w:val="auto"/>
          <w:kern w:val="0"/>
          <w:sz w:val="32"/>
          <w:szCs w:val="32"/>
          <w:lang w:val="en-US" w:eastAsia="zh-CN" w:bidi="ar"/>
        </w:rPr>
        <w:t>对规模较小、距离适当、服务单一的住宅小区进行“打捆”，采取统一招标方式，选聘优质物业服务企业。“打捆”优质住宅项目与老旧小区，鼓励国有企业和规模较大的企业承接。支持县区政府对承接老旧小区物业服务的企业予以政策扶持。</w:t>
      </w:r>
      <w:r>
        <w:rPr>
          <w:rFonts w:hint="eastAsia" w:ascii="Times New Roman" w:hAnsi="Times New Roman" w:eastAsia="方正仿宋_GBK" w:cs="方正仿宋_GBK"/>
          <w:color w:val="auto"/>
          <w:sz w:val="32"/>
          <w:szCs w:val="32"/>
        </w:rPr>
        <w:t>加强改造后的老旧住宅小区物业管理，建立党建引领、政府主导、居民自治、专业服务、协商共治的物业管理体制，提高老旧住宅小区物业服务水平</w:t>
      </w:r>
      <w:r>
        <w:rPr>
          <w:rFonts w:hint="eastAsia" w:ascii="Times New Roman" w:hAnsi="Times New Roman" w:eastAsia="方正仿宋_GBK" w:cs="方正仿宋_GBK"/>
          <w:color w:val="auto"/>
          <w:sz w:val="32"/>
          <w:szCs w:val="32"/>
          <w:lang w:eastAsia="zh-CN"/>
        </w:rPr>
        <w:t>。</w:t>
      </w:r>
    </w:p>
    <w:p w14:paraId="71E1EED4">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方正仿宋_GBK"/>
          <w:snapToGrid w:val="0"/>
          <w:color w:val="000000"/>
          <w:spacing w:val="3"/>
          <w:kern w:val="0"/>
          <w:sz w:val="32"/>
          <w:szCs w:val="32"/>
          <w:u w:val="none" w:color="auto"/>
          <w:lang w:val="en-US" w:eastAsia="en-US" w:bidi="ar-SA"/>
        </w:rPr>
      </w:pP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2.</w:t>
      </w:r>
      <w:r>
        <w:rPr>
          <w:rFonts w:hint="eastAsia" w:ascii="Times New Roman" w:hAnsi="Times New Roman" w:eastAsia="方正仿宋_GBK" w:cs="方正仿宋_GBK"/>
          <w:color w:val="auto"/>
          <w:sz w:val="32"/>
          <w:szCs w:val="32"/>
          <w:lang w:val="en-US" w:eastAsia="zh-CN"/>
        </w:rPr>
        <w:t>稳步推进</w:t>
      </w:r>
      <w:r>
        <w:rPr>
          <w:rFonts w:hint="eastAsia" w:ascii="Times New Roman" w:hAnsi="Times New Roman" w:eastAsia="方正仿宋_GBK" w:cs="方正仿宋_GBK"/>
          <w:color w:val="auto"/>
          <w:sz w:val="32"/>
          <w:szCs w:val="32"/>
          <w:lang w:val="en" w:eastAsia="zh-CN"/>
        </w:rPr>
        <w:t>屋面渗漏和外墙脱落维修工作。</w:t>
      </w:r>
      <w:r>
        <w:rPr>
          <w:rFonts w:hint="eastAsia" w:ascii="Times New Roman" w:hAnsi="Times New Roman" w:eastAsia="方正仿宋_GBK" w:cs="方正仿宋_GBK"/>
          <w:color w:val="auto"/>
          <w:sz w:val="32"/>
          <w:szCs w:val="32"/>
          <w:lang w:val="en-US" w:eastAsia="zh-CN"/>
        </w:rPr>
        <w:t>对保修期内的屋面、外墙渗漏问题，由房屋质量主管部门督促建设单位履行保修义务；对于保修期外已交存物业专项维修资金的，由业主委员会或乡镇（街道），按应急程序申请使用物业专项维修资金进行维修。</w:t>
      </w:r>
    </w:p>
    <w:p w14:paraId="2FCE7C4D">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3.</w:t>
      </w:r>
      <w:r>
        <w:rPr>
          <w:rFonts w:hint="eastAsia" w:ascii="Times New Roman" w:hAnsi="Times New Roman" w:eastAsia="方正仿宋_GBK" w:cs="方正仿宋_GBK"/>
          <w:color w:val="auto"/>
          <w:sz w:val="32"/>
          <w:szCs w:val="32"/>
          <w:lang w:val="en-US" w:eastAsia="zh-CN"/>
        </w:rPr>
        <w:t>加快推进电动自行车充电设施建设。</w:t>
      </w:r>
      <w:r>
        <w:rPr>
          <w:rFonts w:hint="eastAsia" w:ascii="Times New Roman" w:hAnsi="Times New Roman" w:eastAsia="方正仿宋_GBK" w:cs="方正仿宋_GBK"/>
          <w:color w:val="auto"/>
          <w:kern w:val="2"/>
          <w:sz w:val="32"/>
          <w:szCs w:val="32"/>
          <w:lang w:val="en-US" w:eastAsia="zh-CN" w:bidi="ar-SA"/>
        </w:rPr>
        <w:t>重点加强老旧小区充电设施建设，规划利用好小区周边公共开放空间，合理布局充电桩位置和数量。力争10月底前完成8671个电动自行车充电口建设，确保全市所有既有住宅小区电动自行车停车位和充电设施数量达到配建比例标准。加强电动自行车停放管理，督促物业服务企业加强日常巡查，对违法违规行为及时发现、劝阻、报告；加强火灾警示和安全逃生知识宣传。</w:t>
      </w:r>
    </w:p>
    <w:p w14:paraId="249A1758">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en-US" w:bidi="ar-SA"/>
        </w:rPr>
      </w:pPr>
      <w:r>
        <w:rPr>
          <w:rFonts w:hint="eastAsia" w:ascii="Times New Roman" w:hAnsi="Times New Roman" w:eastAsia="方正仿宋_GBK" w:cs="方正仿宋_GBK"/>
          <w:b w:val="0"/>
          <w:bCs/>
          <w:color w:val="auto"/>
          <w:kern w:val="2"/>
          <w:sz w:val="32"/>
          <w:szCs w:val="32"/>
          <w:u w:val="none" w:color="auto"/>
          <w:lang w:val="en-US" w:eastAsia="zh-CN" w:bidi="ar-SA"/>
        </w:rPr>
        <w:t>4.</w:t>
      </w:r>
      <w:r>
        <w:rPr>
          <w:rFonts w:hint="eastAsia" w:ascii="Times New Roman" w:hAnsi="Times New Roman" w:eastAsia="方正仿宋_GBK" w:cs="方正仿宋_GBK"/>
          <w:color w:val="auto"/>
          <w:sz w:val="32"/>
          <w:szCs w:val="32"/>
          <w:lang w:val="en-US" w:eastAsia="zh-CN"/>
        </w:rPr>
        <w:t>全力推进住宅老旧电梯更新改造工作。</w:t>
      </w:r>
      <w:r>
        <w:rPr>
          <w:rFonts w:hint="eastAsia" w:ascii="Times New Roman" w:hAnsi="Times New Roman" w:eastAsia="方正仿宋_GBK" w:cs="方正仿宋_GBK"/>
          <w:color w:val="auto"/>
          <w:kern w:val="2"/>
          <w:sz w:val="32"/>
          <w:szCs w:val="32"/>
          <w:lang w:val="en-US" w:eastAsia="zh-CN" w:bidi="ar-SA"/>
        </w:rPr>
        <w:t>对于2024年度已申报获批的483部电梯，确保6月初全部完成验收并投入使用</w:t>
      </w:r>
      <w:r>
        <w:rPr>
          <w:rFonts w:hint="eastAsia" w:ascii="Times New Roman" w:hAnsi="Times New Roman" w:eastAsia="方正仿宋_GBK" w:cs="方正仿宋_GBK"/>
          <w:color w:val="auto"/>
          <w:kern w:val="2"/>
          <w:sz w:val="32"/>
          <w:szCs w:val="32"/>
          <w:lang w:val="en" w:eastAsia="zh-CN" w:bidi="ar-SA"/>
        </w:rPr>
        <w:t>。</w:t>
      </w:r>
      <w:r>
        <w:rPr>
          <w:rFonts w:hint="eastAsia" w:ascii="Times New Roman" w:hAnsi="Times New Roman" w:eastAsia="方正仿宋_GBK" w:cs="方正仿宋_GBK"/>
          <w:color w:val="auto"/>
          <w:kern w:val="2"/>
          <w:sz w:val="32"/>
          <w:szCs w:val="32"/>
          <w:lang w:val="en-US" w:eastAsia="zh-CN" w:bidi="ar-SA"/>
        </w:rPr>
        <w:t>积极申报2025年住宅老旧电梯更新改造计划，对于申报获批的2025年更新改造计划项目，按照省厅计划实施改造。</w:t>
      </w:r>
    </w:p>
    <w:p w14:paraId="177C0327">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二十六、实施皖北地区群众喝上引调水工程1091公里；淮河以南地区农村供水保障提升工程和新增解决不能24小时供水村庄</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工程</w:t>
      </w:r>
      <w:r>
        <w:rPr>
          <w:rFonts w:hint="eastAsia" w:ascii="Times New Roman" w:hAnsi="Times New Roman" w:eastAsia="方正仿宋_GBK" w:cs="方正仿宋_GBK"/>
          <w:b w:val="0"/>
          <w:bCs/>
          <w:color w:val="auto"/>
          <w:kern w:val="2"/>
          <w:sz w:val="32"/>
          <w:szCs w:val="32"/>
          <w:u w:val="none" w:color="auto"/>
          <w:lang w:val="en-US" w:eastAsia="zh-CN" w:bidi="ar-SA"/>
        </w:rPr>
        <w:t>。（</w:t>
      </w:r>
      <w:r>
        <w:rPr>
          <w:rFonts w:hint="eastAsia" w:ascii="Times New Roman" w:hAnsi="Times New Roman" w:eastAsia="方正楷体_GBK" w:cs="方正楷体_GBK"/>
          <w:b w:val="0"/>
          <w:bCs/>
          <w:color w:val="auto"/>
          <w:sz w:val="32"/>
          <w:szCs w:val="32"/>
          <w:lang w:val="en-US" w:eastAsia="zh-CN"/>
        </w:rPr>
        <w:t>牵头单位：市水利局</w:t>
      </w:r>
      <w:r>
        <w:rPr>
          <w:rFonts w:hint="eastAsia" w:ascii="Times New Roman" w:hAnsi="Times New Roman" w:eastAsia="方正仿宋_GBK" w:cs="方正仿宋_GBK"/>
          <w:b w:val="0"/>
          <w:bCs/>
          <w:color w:val="auto"/>
          <w:kern w:val="2"/>
          <w:sz w:val="32"/>
          <w:szCs w:val="32"/>
          <w:u w:val="none" w:color="auto"/>
          <w:lang w:val="en-US" w:eastAsia="zh-CN" w:bidi="ar-SA"/>
        </w:rPr>
        <w:t>）</w:t>
      </w:r>
    </w:p>
    <w:p w14:paraId="4637A887">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tbl>
      <w:tblPr>
        <w:tblStyle w:val="6"/>
        <w:tblW w:w="8266"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4617"/>
        <w:gridCol w:w="2233"/>
      </w:tblGrid>
      <w:tr w14:paraId="1602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noWrap w:val="0"/>
            <w:vAlign w:val="center"/>
          </w:tcPr>
          <w:p w14:paraId="53152D00">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县区</w:t>
            </w:r>
          </w:p>
        </w:tc>
        <w:tc>
          <w:tcPr>
            <w:tcW w:w="4617" w:type="dxa"/>
            <w:noWrap w:val="0"/>
            <w:vAlign w:val="center"/>
          </w:tcPr>
          <w:p w14:paraId="6EAD4EC0">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项目名称</w:t>
            </w:r>
          </w:p>
        </w:tc>
        <w:tc>
          <w:tcPr>
            <w:tcW w:w="2233" w:type="dxa"/>
            <w:noWrap w:val="0"/>
            <w:vAlign w:val="center"/>
          </w:tcPr>
          <w:p w14:paraId="03970584">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配水管网（公里）</w:t>
            </w:r>
          </w:p>
        </w:tc>
      </w:tr>
      <w:tr w14:paraId="0768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noWrap w:val="0"/>
            <w:vAlign w:val="center"/>
          </w:tcPr>
          <w:p w14:paraId="4C9B49CB">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全市合计</w:t>
            </w:r>
          </w:p>
        </w:tc>
        <w:tc>
          <w:tcPr>
            <w:tcW w:w="4617" w:type="dxa"/>
            <w:noWrap w:val="0"/>
            <w:vAlign w:val="center"/>
          </w:tcPr>
          <w:p w14:paraId="35468F9D">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lang w:val="en-US" w:eastAsia="zh-CN"/>
              </w:rPr>
              <w:t>改造提升延伸工程</w:t>
            </w:r>
          </w:p>
        </w:tc>
        <w:tc>
          <w:tcPr>
            <w:tcW w:w="2233" w:type="dxa"/>
            <w:noWrap w:val="0"/>
            <w:vAlign w:val="center"/>
          </w:tcPr>
          <w:p w14:paraId="5BB24FD4">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color w:val="auto"/>
                <w:sz w:val="32"/>
                <w:szCs w:val="32"/>
                <w:vertAlign w:val="baseline"/>
                <w:lang w:val="en-US" w:eastAsia="zh-CN"/>
              </w:rPr>
              <w:t>1091</w:t>
            </w:r>
          </w:p>
        </w:tc>
      </w:tr>
      <w:tr w14:paraId="17CF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16" w:type="dxa"/>
            <w:noWrap w:val="0"/>
            <w:vAlign w:val="center"/>
          </w:tcPr>
          <w:p w14:paraId="00E70B4A">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怀远县</w:t>
            </w:r>
          </w:p>
        </w:tc>
        <w:tc>
          <w:tcPr>
            <w:tcW w:w="4617" w:type="dxa"/>
            <w:noWrap w:val="0"/>
            <w:vAlign w:val="center"/>
          </w:tcPr>
          <w:p w14:paraId="402C7DA1">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lang w:val="en-US" w:eastAsia="zh-CN"/>
              </w:rPr>
              <w:t>怀远县农村供水管网改造提升工程</w:t>
            </w:r>
          </w:p>
        </w:tc>
        <w:tc>
          <w:tcPr>
            <w:tcW w:w="2233" w:type="dxa"/>
            <w:noWrap w:val="0"/>
            <w:vAlign w:val="center"/>
          </w:tcPr>
          <w:p w14:paraId="09886348">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color w:val="auto"/>
                <w:sz w:val="32"/>
                <w:szCs w:val="32"/>
                <w:vertAlign w:val="baseline"/>
                <w:lang w:val="en-US" w:eastAsia="zh-CN"/>
              </w:rPr>
              <w:t>985</w:t>
            </w:r>
          </w:p>
        </w:tc>
      </w:tr>
      <w:tr w14:paraId="14DA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noWrap w:val="0"/>
            <w:vAlign w:val="center"/>
          </w:tcPr>
          <w:p w14:paraId="13EE2C30">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五河县</w:t>
            </w:r>
          </w:p>
        </w:tc>
        <w:tc>
          <w:tcPr>
            <w:tcW w:w="4617" w:type="dxa"/>
            <w:noWrap w:val="0"/>
            <w:vAlign w:val="center"/>
          </w:tcPr>
          <w:p w14:paraId="6840C684">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lang w:val="en-US" w:eastAsia="zh-CN"/>
              </w:rPr>
              <w:t>五河县县域供水保障提升工程</w:t>
            </w:r>
          </w:p>
        </w:tc>
        <w:tc>
          <w:tcPr>
            <w:tcW w:w="2233" w:type="dxa"/>
            <w:noWrap w:val="0"/>
            <w:vAlign w:val="center"/>
          </w:tcPr>
          <w:p w14:paraId="7C6EDE12">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color w:val="auto"/>
                <w:sz w:val="32"/>
                <w:szCs w:val="32"/>
                <w:vertAlign w:val="baseline"/>
                <w:lang w:val="en-US" w:eastAsia="zh-CN"/>
              </w:rPr>
              <w:t>50</w:t>
            </w:r>
          </w:p>
        </w:tc>
      </w:tr>
      <w:tr w14:paraId="133B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416" w:type="dxa"/>
            <w:noWrap w:val="0"/>
            <w:vAlign w:val="center"/>
          </w:tcPr>
          <w:p w14:paraId="65D21435">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固镇县</w:t>
            </w:r>
          </w:p>
        </w:tc>
        <w:tc>
          <w:tcPr>
            <w:tcW w:w="4617" w:type="dxa"/>
            <w:noWrap w:val="0"/>
            <w:vAlign w:val="center"/>
          </w:tcPr>
          <w:p w14:paraId="4C704CD5">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lang w:val="en-US" w:eastAsia="zh-CN"/>
              </w:rPr>
              <w:t>固镇县农村供水管网改造提升工程</w:t>
            </w:r>
          </w:p>
        </w:tc>
        <w:tc>
          <w:tcPr>
            <w:tcW w:w="2233" w:type="dxa"/>
            <w:noWrap w:val="0"/>
            <w:vAlign w:val="center"/>
          </w:tcPr>
          <w:p w14:paraId="4E8AC6DC">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color w:val="auto"/>
                <w:sz w:val="32"/>
                <w:szCs w:val="32"/>
                <w:vertAlign w:val="baseline"/>
                <w:lang w:val="en-US" w:eastAsia="zh-CN"/>
              </w:rPr>
              <w:t>28</w:t>
            </w:r>
          </w:p>
        </w:tc>
      </w:tr>
      <w:tr w14:paraId="313D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416" w:type="dxa"/>
            <w:noWrap w:val="0"/>
            <w:vAlign w:val="center"/>
          </w:tcPr>
          <w:p w14:paraId="7EAB967E">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淮上区</w:t>
            </w:r>
          </w:p>
        </w:tc>
        <w:tc>
          <w:tcPr>
            <w:tcW w:w="4617" w:type="dxa"/>
            <w:noWrap w:val="0"/>
            <w:vAlign w:val="center"/>
          </w:tcPr>
          <w:p w14:paraId="06BFDF2F">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lang w:val="en-US" w:eastAsia="zh-CN"/>
              </w:rPr>
              <w:t>淮上区黑虎山水厂管网延伸工程</w:t>
            </w:r>
          </w:p>
        </w:tc>
        <w:tc>
          <w:tcPr>
            <w:tcW w:w="2233" w:type="dxa"/>
            <w:noWrap w:val="0"/>
            <w:vAlign w:val="center"/>
          </w:tcPr>
          <w:p w14:paraId="45DF5C75">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color w:val="auto"/>
                <w:sz w:val="32"/>
                <w:szCs w:val="32"/>
                <w:vertAlign w:val="baseline"/>
                <w:lang w:val="en-US" w:eastAsia="zh-CN"/>
              </w:rPr>
              <w:t>28</w:t>
            </w:r>
          </w:p>
        </w:tc>
      </w:tr>
    </w:tbl>
    <w:p w14:paraId="60E500F3">
      <w:pPr>
        <w:keepNext w:val="0"/>
        <w:keepLines w:val="0"/>
        <w:pageBreakBefore w:val="0"/>
        <w:widowControl w:val="0"/>
        <w:suppressAutoHyphens/>
        <w:kinsoku/>
        <w:wordWrap/>
        <w:overflowPunct/>
        <w:topLinePunct w:val="0"/>
        <w:autoSpaceDE/>
        <w:autoSpaceDN/>
        <w:bidi w:val="0"/>
        <w:adjustRightInd/>
        <w:snapToGrid/>
        <w:spacing w:before="0" w:after="0" w:line="590" w:lineRule="exact"/>
        <w:ind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淮河以南地区农村供水保障提升工程和新增解决不能24小时供水村庄</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工程我市无任务。</w:t>
      </w:r>
    </w:p>
    <w:p w14:paraId="4C5D41CF">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（二）推进措施</w:t>
      </w:r>
    </w:p>
    <w:p w14:paraId="438D3378">
      <w:pPr>
        <w:keepNext w:val="0"/>
        <w:keepLines w:val="0"/>
        <w:pageBreakBefore w:val="0"/>
        <w:widowControl w:val="0"/>
        <w:numPr>
          <w:ilvl w:val="0"/>
          <w:numId w:val="0"/>
        </w:numPr>
        <w:suppressAutoHyphens/>
        <w:kinsoku/>
        <w:wordWrap/>
        <w:overflowPunct/>
        <w:topLinePunct w:val="0"/>
        <w:autoSpaceDE/>
        <w:autoSpaceDN/>
        <w:bidi w:val="0"/>
        <w:adjustRightInd/>
        <w:snapToGrid/>
        <w:spacing w:before="0" w:after="0" w:line="590" w:lineRule="exact"/>
        <w:ind w:right="0" w:rightChars="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color w:val="auto"/>
          <w:sz w:val="32"/>
          <w:szCs w:val="32"/>
          <w:lang w:val="en-US" w:eastAsia="zh-CN"/>
        </w:rPr>
        <w:t>按照省水利厅《关于下达2025年度农村供水工程建设目标任务的通知》要求，强化督促指导、协调会商等，建立年度项目进展台账，按月组织统计，推动各任务县（区）序时推进项目建设，确保如期完成年度目标任务</w:t>
      </w:r>
      <w:r>
        <w:rPr>
          <w:rFonts w:hint="eastAsia" w:ascii="Times New Roman" w:hAnsi="Times New Roman" w:eastAsia="方正仿宋_GBK" w:cs="方正仿宋_GBK"/>
          <w:b w:val="0"/>
          <w:bCs w:val="0"/>
          <w:color w:val="auto"/>
          <w:kern w:val="2"/>
          <w:sz w:val="32"/>
          <w:szCs w:val="32"/>
          <w:u w:val="none" w:color="auto"/>
          <w:lang w:val="en-US" w:eastAsia="zh-CN" w:bidi="ar-SA"/>
        </w:rPr>
        <w:t>。</w:t>
      </w:r>
    </w:p>
    <w:p w14:paraId="3CB39F6B">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二十七、推动全</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市</w:t>
      </w:r>
      <w:r>
        <w:rPr>
          <w:rFonts w:hint="eastAsia" w:ascii="Times New Roman" w:hAnsi="Times New Roman" w:eastAsia="方正仿宋_GBK" w:cs="方正仿宋_GBK"/>
          <w:b w:val="0"/>
          <w:bCs/>
          <w:color w:val="auto"/>
          <w:kern w:val="2"/>
          <w:sz w:val="32"/>
          <w:szCs w:val="32"/>
          <w:u w:val="none" w:color="auto"/>
          <w:lang w:val="en-US" w:eastAsia="zh-CN" w:bidi="ar-SA"/>
        </w:rPr>
        <w:t>工会驿站增能提质，新建设</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19</w:t>
      </w:r>
      <w:r>
        <w:rPr>
          <w:rFonts w:hint="eastAsia" w:ascii="Times New Roman" w:hAnsi="Times New Roman" w:eastAsia="方正仿宋_GBK" w:cs="方正仿宋_GBK"/>
          <w:b w:val="0"/>
          <w:bCs/>
          <w:color w:val="auto"/>
          <w:kern w:val="2"/>
          <w:sz w:val="32"/>
          <w:szCs w:val="32"/>
          <w:u w:val="none" w:color="auto"/>
          <w:lang w:val="en-US" w:eastAsia="zh-CN" w:bidi="ar-SA"/>
        </w:rPr>
        <w:t>个全国和安徽省最美工会驿站。（</w:t>
      </w:r>
      <w:r>
        <w:rPr>
          <w:rFonts w:hint="eastAsia" w:ascii="Times New Roman" w:hAnsi="Times New Roman" w:eastAsia="方正楷体_GBK" w:cs="方正楷体_GBK"/>
          <w:b w:val="0"/>
          <w:bCs/>
          <w:color w:val="auto"/>
          <w:sz w:val="32"/>
          <w:szCs w:val="32"/>
          <w:lang w:val="en-US" w:eastAsia="zh-CN"/>
        </w:rPr>
        <w:t>牵头单位：市总工会</w:t>
      </w:r>
      <w:r>
        <w:rPr>
          <w:rFonts w:hint="eastAsia" w:ascii="Times New Roman" w:hAnsi="Times New Roman" w:eastAsia="方正仿宋_GBK" w:cs="方正仿宋_GBK"/>
          <w:b w:val="0"/>
          <w:bCs/>
          <w:color w:val="auto"/>
          <w:kern w:val="2"/>
          <w:sz w:val="32"/>
          <w:szCs w:val="32"/>
          <w:u w:val="none" w:color="auto"/>
          <w:lang w:val="en-US" w:eastAsia="zh-CN" w:bidi="ar-SA"/>
        </w:rPr>
        <w:t>）</w:t>
      </w:r>
    </w:p>
    <w:p w14:paraId="73E5FFA1">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tbl>
      <w:tblPr>
        <w:tblStyle w:val="6"/>
        <w:tblW w:w="7816"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5200"/>
      </w:tblGrid>
      <w:tr w14:paraId="7F7C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noWrap w:val="0"/>
            <w:vAlign w:val="center"/>
          </w:tcPr>
          <w:p w14:paraId="6D79DD13">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bCs/>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县区</w:t>
            </w:r>
          </w:p>
        </w:tc>
        <w:tc>
          <w:tcPr>
            <w:tcW w:w="5200" w:type="dxa"/>
            <w:noWrap w:val="0"/>
            <w:vAlign w:val="center"/>
          </w:tcPr>
          <w:p w14:paraId="6A0D4DF0">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bCs/>
                <w:color w:val="auto"/>
                <w:sz w:val="32"/>
                <w:szCs w:val="32"/>
                <w:vertAlign w:val="baseline"/>
                <w:lang w:val="en-US" w:eastAsia="zh-CN"/>
              </w:rPr>
            </w:pPr>
            <w:r>
              <w:rPr>
                <w:rFonts w:hint="eastAsia" w:ascii="Times New Roman" w:hAnsi="Times New Roman" w:eastAsia="方正仿宋_GBK" w:cs="方正仿宋_GBK"/>
                <w:i w:val="0"/>
                <w:color w:val="000000"/>
                <w:kern w:val="0"/>
                <w:sz w:val="32"/>
                <w:szCs w:val="32"/>
                <w:u w:val="none"/>
                <w:lang w:val="en-US" w:eastAsia="zh-CN" w:bidi="ar"/>
              </w:rPr>
              <w:t>新打造工会驿站任务数（个）</w:t>
            </w:r>
          </w:p>
        </w:tc>
      </w:tr>
      <w:tr w14:paraId="60F4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shd w:val="clear" w:color="auto" w:fill="auto"/>
            <w:noWrap w:val="0"/>
            <w:vAlign w:val="center"/>
          </w:tcPr>
          <w:p w14:paraId="17AC1E5A">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color w:val="auto"/>
                <w:sz w:val="32"/>
                <w:szCs w:val="32"/>
                <w:vertAlign w:val="baseline"/>
                <w:lang w:val="en-US" w:eastAsia="zh-CN"/>
              </w:rPr>
              <w:t>全市合计</w:t>
            </w:r>
          </w:p>
        </w:tc>
        <w:tc>
          <w:tcPr>
            <w:tcW w:w="5200" w:type="dxa"/>
            <w:noWrap w:val="0"/>
            <w:vAlign w:val="center"/>
          </w:tcPr>
          <w:p w14:paraId="01DBAFDD">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19</w:t>
            </w:r>
          </w:p>
        </w:tc>
      </w:tr>
      <w:tr w14:paraId="42D7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shd w:val="clear" w:color="auto" w:fill="auto"/>
            <w:noWrap w:val="0"/>
            <w:vAlign w:val="center"/>
          </w:tcPr>
          <w:p w14:paraId="553B1193">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color w:val="auto"/>
                <w:sz w:val="32"/>
                <w:szCs w:val="32"/>
                <w:vertAlign w:val="baseline"/>
                <w:lang w:val="en-US" w:eastAsia="zh-CN"/>
              </w:rPr>
              <w:t>怀远县</w:t>
            </w:r>
          </w:p>
        </w:tc>
        <w:tc>
          <w:tcPr>
            <w:tcW w:w="5200" w:type="dxa"/>
            <w:shd w:val="clear" w:color="auto" w:fill="auto"/>
            <w:noWrap w:val="0"/>
            <w:vAlign w:val="center"/>
          </w:tcPr>
          <w:p w14:paraId="49D04923">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color w:val="auto"/>
                <w:sz w:val="32"/>
                <w:szCs w:val="32"/>
                <w:vertAlign w:val="baseline"/>
                <w:lang w:val="en-US" w:eastAsia="zh-CN"/>
              </w:rPr>
              <w:t>2</w:t>
            </w:r>
          </w:p>
        </w:tc>
      </w:tr>
      <w:tr w14:paraId="7AD8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shd w:val="clear" w:color="auto" w:fill="auto"/>
            <w:noWrap w:val="0"/>
            <w:vAlign w:val="center"/>
          </w:tcPr>
          <w:p w14:paraId="56A92D8E">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color w:val="auto"/>
                <w:sz w:val="32"/>
                <w:szCs w:val="32"/>
                <w:vertAlign w:val="baseline"/>
                <w:lang w:val="en-US" w:eastAsia="zh-CN"/>
              </w:rPr>
              <w:t>五河县</w:t>
            </w:r>
          </w:p>
        </w:tc>
        <w:tc>
          <w:tcPr>
            <w:tcW w:w="5200" w:type="dxa"/>
            <w:noWrap w:val="0"/>
            <w:vAlign w:val="center"/>
          </w:tcPr>
          <w:p w14:paraId="522D5302">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2</w:t>
            </w:r>
          </w:p>
        </w:tc>
      </w:tr>
      <w:tr w14:paraId="2756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shd w:val="clear" w:color="auto" w:fill="auto"/>
            <w:noWrap w:val="0"/>
            <w:vAlign w:val="center"/>
          </w:tcPr>
          <w:p w14:paraId="248C2930">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color w:val="auto"/>
                <w:sz w:val="32"/>
                <w:szCs w:val="32"/>
                <w:vertAlign w:val="baseline"/>
                <w:lang w:val="en-US" w:eastAsia="zh-CN"/>
              </w:rPr>
              <w:t>固镇县</w:t>
            </w:r>
          </w:p>
        </w:tc>
        <w:tc>
          <w:tcPr>
            <w:tcW w:w="5200" w:type="dxa"/>
            <w:noWrap w:val="0"/>
            <w:vAlign w:val="center"/>
          </w:tcPr>
          <w:p w14:paraId="00D2BAE0">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2</w:t>
            </w:r>
          </w:p>
        </w:tc>
      </w:tr>
      <w:tr w14:paraId="0281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shd w:val="clear" w:color="auto" w:fill="auto"/>
            <w:noWrap w:val="0"/>
            <w:vAlign w:val="center"/>
          </w:tcPr>
          <w:p w14:paraId="19A45A0C">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i w:val="0"/>
                <w:color w:val="000000"/>
                <w:kern w:val="0"/>
                <w:sz w:val="32"/>
                <w:szCs w:val="32"/>
                <w:u w:val="none"/>
                <w:lang w:val="en-US" w:eastAsia="zh-CN" w:bidi="ar"/>
              </w:rPr>
              <w:t>龙子湖区</w:t>
            </w:r>
          </w:p>
        </w:tc>
        <w:tc>
          <w:tcPr>
            <w:tcW w:w="5200" w:type="dxa"/>
            <w:noWrap w:val="0"/>
            <w:vAlign w:val="center"/>
          </w:tcPr>
          <w:p w14:paraId="3EA70C7F">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2</w:t>
            </w:r>
          </w:p>
        </w:tc>
      </w:tr>
      <w:tr w14:paraId="5DD3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noWrap w:val="0"/>
            <w:vAlign w:val="center"/>
          </w:tcPr>
          <w:p w14:paraId="58F51EE8">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i w:val="0"/>
                <w:color w:val="000000"/>
                <w:kern w:val="0"/>
                <w:sz w:val="32"/>
                <w:szCs w:val="32"/>
                <w:u w:val="none"/>
                <w:lang w:val="en-US" w:eastAsia="zh-CN" w:bidi="ar"/>
              </w:rPr>
              <w:t>蚌山区</w:t>
            </w:r>
          </w:p>
        </w:tc>
        <w:tc>
          <w:tcPr>
            <w:tcW w:w="5200" w:type="dxa"/>
            <w:noWrap w:val="0"/>
            <w:vAlign w:val="center"/>
          </w:tcPr>
          <w:p w14:paraId="6A633B2E">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3</w:t>
            </w:r>
          </w:p>
        </w:tc>
      </w:tr>
      <w:tr w14:paraId="64E2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noWrap w:val="0"/>
            <w:vAlign w:val="center"/>
          </w:tcPr>
          <w:p w14:paraId="2E6CE096">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i w:val="0"/>
                <w:color w:val="000000"/>
                <w:kern w:val="0"/>
                <w:sz w:val="32"/>
                <w:szCs w:val="32"/>
                <w:u w:val="none"/>
                <w:lang w:val="en-US" w:eastAsia="zh-CN" w:bidi="ar"/>
              </w:rPr>
              <w:t>禹会区</w:t>
            </w:r>
          </w:p>
        </w:tc>
        <w:tc>
          <w:tcPr>
            <w:tcW w:w="5200" w:type="dxa"/>
            <w:noWrap w:val="0"/>
            <w:vAlign w:val="center"/>
          </w:tcPr>
          <w:p w14:paraId="4BEF9DC9">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3</w:t>
            </w:r>
          </w:p>
        </w:tc>
      </w:tr>
      <w:tr w14:paraId="6515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noWrap w:val="0"/>
            <w:vAlign w:val="center"/>
          </w:tcPr>
          <w:p w14:paraId="29DDD23D">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淮上区</w:t>
            </w:r>
          </w:p>
        </w:tc>
        <w:tc>
          <w:tcPr>
            <w:tcW w:w="5200" w:type="dxa"/>
            <w:noWrap w:val="0"/>
            <w:vAlign w:val="center"/>
          </w:tcPr>
          <w:p w14:paraId="4A836605">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2</w:t>
            </w:r>
          </w:p>
        </w:tc>
      </w:tr>
      <w:tr w14:paraId="7ACA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noWrap w:val="0"/>
            <w:vAlign w:val="center"/>
          </w:tcPr>
          <w:p w14:paraId="02FF662D">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i w:val="0"/>
                <w:color w:val="000000"/>
                <w:kern w:val="0"/>
                <w:sz w:val="32"/>
                <w:szCs w:val="32"/>
                <w:u w:val="none"/>
                <w:lang w:val="en-US" w:eastAsia="zh-CN" w:bidi="ar"/>
              </w:rPr>
              <w:t>高新区</w:t>
            </w:r>
          </w:p>
        </w:tc>
        <w:tc>
          <w:tcPr>
            <w:tcW w:w="5200" w:type="dxa"/>
            <w:noWrap w:val="0"/>
            <w:vAlign w:val="center"/>
          </w:tcPr>
          <w:p w14:paraId="14CE7D12">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2</w:t>
            </w:r>
          </w:p>
        </w:tc>
      </w:tr>
      <w:tr w14:paraId="567D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noWrap w:val="0"/>
            <w:vAlign w:val="center"/>
          </w:tcPr>
          <w:p w14:paraId="134389E8">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i w:val="0"/>
                <w:color w:val="000000"/>
                <w:kern w:val="0"/>
                <w:sz w:val="32"/>
                <w:szCs w:val="32"/>
                <w:u w:val="none"/>
                <w:lang w:val="en-US" w:eastAsia="zh-CN" w:bidi="ar"/>
              </w:rPr>
              <w:t>经开区</w:t>
            </w:r>
          </w:p>
        </w:tc>
        <w:tc>
          <w:tcPr>
            <w:tcW w:w="5200" w:type="dxa"/>
            <w:noWrap w:val="0"/>
            <w:vAlign w:val="center"/>
          </w:tcPr>
          <w:p w14:paraId="2331E718">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1</w:t>
            </w:r>
          </w:p>
        </w:tc>
      </w:tr>
    </w:tbl>
    <w:p w14:paraId="71D50F9C">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（二）推进措施</w:t>
      </w:r>
    </w:p>
    <w:p w14:paraId="188354C1">
      <w:pPr>
        <w:keepNext w:val="0"/>
        <w:keepLines w:val="0"/>
        <w:pageBreakBefore w:val="0"/>
        <w:widowControl w:val="0"/>
        <w:numPr>
          <w:ilvl w:val="0"/>
          <w:numId w:val="0"/>
        </w:numPr>
        <w:suppressAutoHyphens/>
        <w:kinsoku/>
        <w:wordWrap/>
        <w:overflowPunct/>
        <w:topLinePunct w:val="0"/>
        <w:autoSpaceDE/>
        <w:autoSpaceDN/>
        <w:bidi w:val="0"/>
        <w:adjustRightInd/>
        <w:snapToGrid/>
        <w:spacing w:before="0" w:after="0" w:line="590" w:lineRule="exact"/>
        <w:ind w:right="0" w:righ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1.重点在繁华商圈、旅游景区、加油（电）站、连锁餐饮店、24小时便利店、24小时自助银行等处打造一批工会驿站。鼓励扶持综合性驿站、24小时或延时驿站、智能化驿站、便捷实用的“小快灵”驿站和流动驿站等率先建成最美工会驿站。</w:t>
      </w:r>
    </w:p>
    <w:p w14:paraId="73CC49AB">
      <w:pPr>
        <w:keepNext w:val="0"/>
        <w:keepLines w:val="0"/>
        <w:pageBreakBefore w:val="0"/>
        <w:widowControl w:val="0"/>
        <w:suppressAutoHyphens/>
        <w:kinsoku/>
        <w:wordWrap/>
        <w:overflowPunct/>
        <w:topLinePunct w:val="0"/>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2.健全工会驿站管理运维资金投入保障机制，加强工会驿站管理人员业务培训，开展工会干部“当一天站长”活动。落实市县二级工会暗访制度，保障工会驿站消防、用电、用水、食品、设施等安全。</w:t>
      </w:r>
    </w:p>
    <w:p w14:paraId="293D6559">
      <w:pPr>
        <w:keepNext w:val="0"/>
        <w:keepLines w:val="0"/>
        <w:pageBreakBefore w:val="0"/>
        <w:widowControl w:val="0"/>
        <w:numPr>
          <w:ilvl w:val="0"/>
          <w:numId w:val="0"/>
        </w:numPr>
        <w:suppressAutoHyphens/>
        <w:kinsoku/>
        <w:wordWrap/>
        <w:overflowPunct/>
        <w:topLinePunct w:val="0"/>
        <w:autoSpaceDE/>
        <w:autoSpaceDN/>
        <w:bidi w:val="0"/>
        <w:adjustRightInd/>
        <w:snapToGrid/>
        <w:spacing w:before="0" w:after="0" w:line="590" w:lineRule="exact"/>
        <w:ind w:right="0" w:righ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3.推动具备条件的驿站提供政策宣传、休息、饮水、热饭、如厕指引、手机充电、冰箱或制冰机、理发、应急药品、小维修工具、针线包、雨具、一键入会、爱心互献、法律援助指引等15项基本服务内容，积极推动驿站提供优惠餐、电动车充换电等服务。</w:t>
      </w:r>
    </w:p>
    <w:p w14:paraId="0FD06BD6">
      <w:pPr>
        <w:keepNext w:val="0"/>
        <w:keepLines w:val="0"/>
        <w:pageBreakBefore w:val="0"/>
        <w:widowControl w:val="0"/>
        <w:suppressAutoHyphens/>
        <w:kinsoku/>
        <w:wordWrap/>
        <w:overflowPunct/>
        <w:topLinePunct w:val="0"/>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4</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rPr>
        <w:t>通过公益广告、宣传片、短视频征集等形式培植品牌，</w:t>
      </w:r>
    </w:p>
    <w:p w14:paraId="6DDD44CF">
      <w:pPr>
        <w:keepNext w:val="0"/>
        <w:keepLines w:val="0"/>
        <w:pageBreakBefore w:val="0"/>
        <w:widowControl w:val="0"/>
        <w:suppressAutoHyphens/>
        <w:kinsoku/>
        <w:wordWrap/>
        <w:overflowPunct/>
        <w:topLinePunct w:val="0"/>
        <w:bidi w:val="0"/>
        <w:adjustRightInd/>
        <w:snapToGrid/>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讲好故事。及时更新职工之家APP、高德、百度等地图上线驿站位置和服务信息，优化关键词搜索，方便户外劳动者快速查找，切实提高工会驿站的社会知晓度、美誉度。</w:t>
      </w:r>
    </w:p>
    <w:p w14:paraId="457165FE">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highlight w:val="none"/>
          <w:u w:val="none" w:color="auto"/>
          <w:lang w:val="en-US" w:eastAsia="zh-CN" w:bidi="ar-SA"/>
        </w:rPr>
      </w:pPr>
      <w:r>
        <w:rPr>
          <w:rFonts w:hint="eastAsia" w:ascii="Times New Roman" w:hAnsi="Times New Roman" w:eastAsia="方正仿宋_GBK" w:cs="方正仿宋_GBK"/>
          <w:b w:val="0"/>
          <w:bCs/>
          <w:color w:val="auto"/>
          <w:kern w:val="2"/>
          <w:sz w:val="32"/>
          <w:szCs w:val="32"/>
          <w:highlight w:val="none"/>
          <w:u w:val="none" w:color="auto"/>
          <w:lang w:val="en-US" w:eastAsia="zh-CN" w:bidi="ar-SA"/>
        </w:rPr>
        <w:t>二十八、实施“惠民菜篮子”行动，推进</w:t>
      </w:r>
      <w:r>
        <w:rPr>
          <w:rFonts w:hint="eastAsia" w:ascii="Times New Roman" w:hAnsi="Times New Roman" w:eastAsia="方正仿宋_GBK" w:cs="方正仿宋_GBK"/>
          <w:b w:val="0"/>
          <w:bCs/>
          <w:strike w:val="0"/>
          <w:dstrike w:val="0"/>
          <w:color w:val="auto"/>
          <w:kern w:val="2"/>
          <w:sz w:val="32"/>
          <w:szCs w:val="32"/>
          <w:highlight w:val="none"/>
          <w:u w:val="none" w:color="auto"/>
          <w:lang w:val="en-US" w:eastAsia="zh-CN" w:bidi="ar-SA"/>
        </w:rPr>
        <w:t>60</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家左右商超及社区连锁店运行“惠民菜篮子”。（</w:t>
      </w:r>
      <w:r>
        <w:rPr>
          <w:rFonts w:hint="eastAsia" w:ascii="Times New Roman" w:hAnsi="Times New Roman" w:eastAsia="方正楷体_GBK" w:cs="方正楷体_GBK"/>
          <w:b w:val="0"/>
          <w:bCs/>
          <w:color w:val="auto"/>
          <w:sz w:val="32"/>
          <w:szCs w:val="32"/>
          <w:lang w:val="en-US" w:eastAsia="zh-CN"/>
        </w:rPr>
        <w:t>牵头单位：市发展改革委</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w:t>
      </w:r>
    </w:p>
    <w:p w14:paraId="3F984076">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p w14:paraId="4527FDF1">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highlight w:val="none"/>
          <w:u w:val="none" w:color="auto"/>
          <w:lang w:val="en-US" w:eastAsia="zh-CN" w:bidi="ar-SA"/>
        </w:rPr>
      </w:pPr>
      <w:r>
        <w:rPr>
          <w:rFonts w:hint="eastAsia" w:ascii="Times New Roman" w:hAnsi="Times New Roman" w:eastAsia="方正仿宋_GBK" w:cs="方正仿宋_GBK"/>
          <w:b w:val="0"/>
          <w:bCs/>
          <w:color w:val="auto"/>
          <w:kern w:val="2"/>
          <w:sz w:val="32"/>
          <w:szCs w:val="32"/>
          <w:highlight w:val="none"/>
          <w:u w:val="none" w:color="auto"/>
          <w:lang w:val="en-US" w:eastAsia="zh-CN" w:bidi="ar-SA"/>
        </w:rPr>
        <w:t>市本级组织实施。</w:t>
      </w:r>
    </w:p>
    <w:p w14:paraId="63613A86">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（二）推进措施</w:t>
      </w:r>
    </w:p>
    <w:p w14:paraId="6D6BFEBB">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napToGrid w:val="0"/>
          <w:color w:val="000000"/>
          <w:spacing w:val="3"/>
          <w:kern w:val="0"/>
          <w:sz w:val="32"/>
          <w:szCs w:val="32"/>
          <w:u w:val="none" w:color="auto"/>
          <w:lang w:val="en-US" w:eastAsia="en-US" w:bidi="ar-SA"/>
        </w:rPr>
      </w:pPr>
      <w:r>
        <w:rPr>
          <w:rFonts w:hint="eastAsia" w:ascii="Times New Roman" w:hAnsi="Times New Roman" w:eastAsia="方正仿宋_GBK" w:cs="方正仿宋_GBK"/>
          <w:color w:val="auto"/>
          <w:sz w:val="32"/>
          <w:szCs w:val="32"/>
          <w:u w:val="none" w:color="auto"/>
          <w:lang w:val="en-US" w:eastAsia="zh-CN"/>
        </w:rPr>
        <w:t>1.</w:t>
      </w:r>
      <w:r>
        <w:rPr>
          <w:rFonts w:hint="eastAsia" w:ascii="Times New Roman" w:hAnsi="Times New Roman" w:eastAsia="方正仿宋_GBK" w:cs="方正仿宋_GBK"/>
          <w:color w:val="auto"/>
          <w:sz w:val="32"/>
          <w:szCs w:val="32"/>
        </w:rPr>
        <w:t>鼓励“惠民菜篮子”运行主体通过订单合作、基地直采、集采集配的商业运行模式，加强生产、运输、仓储和零售环节精准高效衔接，减少流通等各环节运行成本，为平价惠民销售提供让利空间。</w:t>
      </w:r>
    </w:p>
    <w:p w14:paraId="0F5C879A">
      <w:pPr>
        <w:keepNext w:val="0"/>
        <w:keepLines w:val="0"/>
        <w:pageBreakBefore w:val="0"/>
        <w:widowControl w:val="0"/>
        <w:suppressAutoHyphens/>
        <w:kinsoku/>
        <w:wordWrap/>
        <w:overflowPunct/>
        <w:topLinePunct w:val="0"/>
        <w:bidi w:val="0"/>
        <w:adjustRightInd/>
        <w:snapToGrid/>
        <w:spacing w:line="590" w:lineRule="exact"/>
        <w:ind w:firstLine="640" w:firstLineChars="200"/>
        <w:textAlignment w:val="auto"/>
        <w:rPr>
          <w:rFonts w:hint="eastAsia" w:ascii="Times New Roman" w:hAnsi="Times New Roman" w:eastAsia="方正仿宋_GBK" w:cs="方正仿宋_GBK"/>
          <w:snapToGrid w:val="0"/>
          <w:color w:val="000000"/>
          <w:spacing w:val="3"/>
          <w:kern w:val="0"/>
          <w:sz w:val="32"/>
          <w:szCs w:val="32"/>
          <w:u w:val="none" w:color="auto"/>
          <w:lang w:val="en-US" w:eastAsia="en-US" w:bidi="ar-SA"/>
        </w:rPr>
      </w:pPr>
      <w:r>
        <w:rPr>
          <w:rFonts w:hint="eastAsia" w:ascii="Times New Roman" w:hAnsi="Times New Roman" w:eastAsia="方正仿宋_GBK" w:cs="方正仿宋_GBK"/>
          <w:strike w:val="0"/>
          <w:dstrike w:val="0"/>
          <w:color w:val="auto"/>
          <w:sz w:val="32"/>
          <w:szCs w:val="32"/>
          <w:u w:val="none" w:color="auto"/>
          <w:lang w:val="en-US" w:eastAsia="zh-CN"/>
        </w:rPr>
        <w:t>2.</w:t>
      </w:r>
      <w:r>
        <w:rPr>
          <w:rFonts w:hint="eastAsia" w:ascii="Times New Roman" w:hAnsi="Times New Roman" w:eastAsia="方正仿宋_GBK" w:cs="方正仿宋_GBK"/>
          <w:color w:val="auto"/>
          <w:sz w:val="32"/>
          <w:szCs w:val="32"/>
        </w:rPr>
        <w:t>按照“菜篮子”市长负责制要求，由市财政安排专项经费，对“惠民菜篮子”运行门店给予适当奖补</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加强“惠民菜篮子”监管，</w:t>
      </w:r>
      <w:r>
        <w:rPr>
          <w:rFonts w:hint="eastAsia" w:ascii="Times New Roman" w:hAnsi="Times New Roman" w:eastAsia="方正仿宋_GBK" w:cs="方正仿宋_GBK"/>
          <w:color w:val="auto"/>
          <w:sz w:val="32"/>
          <w:szCs w:val="32"/>
          <w:lang w:eastAsia="zh-CN"/>
        </w:rPr>
        <w:t>督</w:t>
      </w:r>
      <w:r>
        <w:rPr>
          <w:rFonts w:hint="eastAsia" w:ascii="Times New Roman" w:hAnsi="Times New Roman" w:eastAsia="方正仿宋_GBK" w:cs="方正仿宋_GBK"/>
          <w:color w:val="auto"/>
          <w:sz w:val="32"/>
          <w:szCs w:val="32"/>
        </w:rPr>
        <w:t>导门店规范运行，</w:t>
      </w:r>
      <w:r>
        <w:rPr>
          <w:rFonts w:hint="eastAsia" w:ascii="Times New Roman" w:hAnsi="Times New Roman" w:eastAsia="方正仿宋_GBK" w:cs="方正仿宋_GBK"/>
          <w:color w:val="auto"/>
          <w:sz w:val="32"/>
          <w:szCs w:val="32"/>
          <w:lang w:eastAsia="zh-CN"/>
        </w:rPr>
        <w:t>开展</w:t>
      </w:r>
      <w:r>
        <w:rPr>
          <w:rFonts w:hint="eastAsia" w:ascii="Times New Roman" w:hAnsi="Times New Roman" w:eastAsia="方正仿宋_GBK" w:cs="方正仿宋_GBK"/>
          <w:color w:val="auto"/>
          <w:sz w:val="32"/>
          <w:szCs w:val="32"/>
        </w:rPr>
        <w:t>多形式惠民，不断扩大“惠民菜篮子”运行成效。</w:t>
      </w:r>
    </w:p>
    <w:p w14:paraId="2B9DD80B">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二十九、实施“食安名坊”培育行动，培育4家“食安名坊”，以点带面推动食品小作坊产业高质量发展。（</w:t>
      </w:r>
      <w:r>
        <w:rPr>
          <w:rFonts w:hint="eastAsia" w:ascii="Times New Roman" w:hAnsi="Times New Roman" w:eastAsia="方正楷体_GBK" w:cs="方正楷体_GBK"/>
          <w:b w:val="0"/>
          <w:bCs/>
          <w:color w:val="auto"/>
          <w:sz w:val="32"/>
          <w:szCs w:val="32"/>
          <w:lang w:val="en-US" w:eastAsia="zh-CN"/>
        </w:rPr>
        <w:t>牵头单位：市市场监管局</w:t>
      </w:r>
      <w:r>
        <w:rPr>
          <w:rFonts w:hint="eastAsia" w:ascii="Times New Roman" w:hAnsi="Times New Roman" w:eastAsia="方正仿宋_GBK" w:cs="方正仿宋_GBK"/>
          <w:b w:val="0"/>
          <w:bCs/>
          <w:color w:val="auto"/>
          <w:kern w:val="2"/>
          <w:sz w:val="32"/>
          <w:szCs w:val="32"/>
          <w:u w:val="none" w:color="auto"/>
          <w:lang w:val="en-US" w:eastAsia="zh-CN" w:bidi="ar-SA"/>
        </w:rPr>
        <w:t>）</w:t>
      </w:r>
    </w:p>
    <w:p w14:paraId="330C66C4">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p w14:paraId="0C55213C">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培育4家“食安名坊”。</w:t>
      </w:r>
    </w:p>
    <w:p w14:paraId="0B2F94F6">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（二）推进措施</w:t>
      </w:r>
    </w:p>
    <w:p w14:paraId="70E043B2">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1.鼓励有意愿、有条件的食品小作坊申请成为“食安名坊”培育对象。制定全市</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“食安名坊”</w:t>
      </w:r>
      <w:r>
        <w:rPr>
          <w:rFonts w:hint="eastAsia" w:ascii="Times New Roman" w:hAnsi="Times New Roman" w:eastAsia="方正仿宋_GBK" w:cs="方正仿宋_GBK"/>
          <w:b w:val="0"/>
          <w:bCs/>
          <w:color w:val="auto"/>
          <w:kern w:val="2"/>
          <w:sz w:val="32"/>
          <w:szCs w:val="32"/>
          <w:u w:val="none" w:color="auto"/>
          <w:lang w:val="en-US" w:eastAsia="zh-CN" w:bidi="ar-SA"/>
        </w:rPr>
        <w:t>培育方案，明确培育数量、培育措施和责任分工。</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采取集中培训、现场指导、资金奖补等多种形式，</w:t>
      </w:r>
      <w:r>
        <w:rPr>
          <w:rFonts w:hint="eastAsia" w:ascii="Times New Roman" w:hAnsi="Times New Roman" w:eastAsia="方正仿宋_GBK" w:cs="方正仿宋_GBK"/>
          <w:color w:val="auto"/>
          <w:kern w:val="2"/>
          <w:sz w:val="32"/>
          <w:szCs w:val="32"/>
          <w:u w:val="none" w:color="auto"/>
          <w:lang w:val="en-US" w:eastAsia="zh-CN" w:bidi="ar-SA"/>
        </w:rPr>
        <w:t>指导培育对象开展生产条件再提高、生产工艺再优化、生产管理再规范，</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帮助培育对象补缺补差、规范提升。</w:t>
      </w:r>
    </w:p>
    <w:p w14:paraId="140442D4">
      <w:pPr>
        <w:keepNext w:val="0"/>
        <w:keepLines w:val="0"/>
        <w:pageBreakBefore w:val="0"/>
        <w:widowControl w:val="0"/>
        <w:numPr>
          <w:ilvl w:val="0"/>
          <w:numId w:val="0"/>
        </w:numPr>
        <w:suppressAutoHyphens/>
        <w:kinsoku/>
        <w:wordWrap/>
        <w:overflowPunct/>
        <w:topLinePunct w:val="0"/>
        <w:autoSpaceDE w:val="0"/>
        <w:autoSpaceDN w:val="0"/>
        <w:bidi w:val="0"/>
        <w:adjustRightInd/>
        <w:snapToGrid/>
        <w:spacing w:before="0" w:line="59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u w:val="none" w:color="auto"/>
          <w:lang w:val="en-US" w:eastAsia="zh-CN"/>
        </w:rPr>
      </w:pPr>
      <w:r>
        <w:rPr>
          <w:rFonts w:hint="eastAsia" w:ascii="Times New Roman" w:hAnsi="Times New Roman" w:eastAsia="方正仿宋_GBK" w:cs="方正仿宋_GBK"/>
          <w:b w:val="0"/>
          <w:bCs/>
          <w:color w:val="auto"/>
          <w:sz w:val="32"/>
          <w:szCs w:val="32"/>
          <w:u w:val="none" w:color="auto"/>
          <w:lang w:eastAsia="zh-CN"/>
        </w:rPr>
        <w:t>2</w:t>
      </w:r>
      <w:r>
        <w:rPr>
          <w:rFonts w:hint="eastAsia" w:ascii="Times New Roman" w:hAnsi="Times New Roman" w:eastAsia="方正仿宋_GBK" w:cs="方正仿宋_GBK"/>
          <w:b w:val="0"/>
          <w:bCs/>
          <w:color w:val="auto"/>
          <w:sz w:val="32"/>
          <w:szCs w:val="32"/>
          <w:u w:val="none" w:color="auto"/>
          <w:lang w:val="en-US" w:eastAsia="zh-CN"/>
        </w:rPr>
        <w:t>.</w:t>
      </w:r>
      <w:r>
        <w:rPr>
          <w:rFonts w:hint="eastAsia" w:ascii="Times New Roman" w:hAnsi="Times New Roman" w:eastAsia="方正仿宋_GBK" w:cs="方正仿宋_GBK"/>
          <w:color w:val="auto"/>
          <w:sz w:val="32"/>
          <w:szCs w:val="32"/>
          <w:u w:val="none" w:color="auto"/>
          <w:lang w:val="en-US" w:eastAsia="zh-CN"/>
        </w:rPr>
        <w:t>市、县（区）联合完成申报培育食品小作坊初次筛查工作，重点推选4家食品小作坊进行强化培育，</w:t>
      </w:r>
      <w:r>
        <w:rPr>
          <w:rFonts w:hint="eastAsia" w:ascii="Times New Roman" w:hAnsi="Times New Roman" w:eastAsia="方正仿宋_GBK" w:cs="方正仿宋_GBK"/>
          <w:b w:val="0"/>
          <w:bCs/>
          <w:strike w:val="0"/>
          <w:dstrike w:val="0"/>
          <w:color w:val="auto"/>
          <w:sz w:val="32"/>
          <w:szCs w:val="32"/>
          <w:u w:val="none" w:color="auto"/>
          <w:lang w:eastAsia="zh-CN"/>
        </w:rPr>
        <w:t>组织全市传统特色鲜明、生产管理规范、生产环境整洁、产品质量优良、品牌知名度较高的</w:t>
      </w:r>
      <w:r>
        <w:rPr>
          <w:rFonts w:hint="eastAsia" w:ascii="Times New Roman" w:hAnsi="Times New Roman" w:eastAsia="方正仿宋_GBK" w:cs="方正仿宋_GBK"/>
          <w:b w:val="0"/>
          <w:bCs/>
          <w:strike w:val="0"/>
          <w:dstrike w:val="0"/>
          <w:color w:val="auto"/>
          <w:sz w:val="32"/>
          <w:szCs w:val="32"/>
          <w:u w:val="none" w:color="auto"/>
          <w:lang w:val="en-US" w:eastAsia="zh-CN"/>
        </w:rPr>
        <w:t>食品小作坊</w:t>
      </w:r>
      <w:r>
        <w:rPr>
          <w:rFonts w:hint="eastAsia" w:ascii="Times New Roman" w:hAnsi="Times New Roman" w:eastAsia="方正仿宋_GBK" w:cs="方正仿宋_GBK"/>
          <w:strike w:val="0"/>
          <w:color w:val="auto"/>
          <w:sz w:val="32"/>
          <w:szCs w:val="32"/>
          <w:u w:val="none" w:color="auto"/>
          <w:lang w:val="en-US" w:eastAsia="zh-CN"/>
        </w:rPr>
        <w:t>争评</w:t>
      </w:r>
      <w:r>
        <w:rPr>
          <w:rFonts w:hint="eastAsia" w:ascii="Times New Roman" w:hAnsi="Times New Roman" w:eastAsia="方正仿宋_GBK" w:cs="方正仿宋_GBK"/>
          <w:b w:val="0"/>
          <w:bCs/>
          <w:strike w:val="0"/>
          <w:dstrike w:val="0"/>
          <w:color w:val="auto"/>
          <w:sz w:val="32"/>
          <w:szCs w:val="32"/>
          <w:u w:val="none" w:color="auto"/>
          <w:lang w:eastAsia="zh-CN"/>
        </w:rPr>
        <w:t>省级“食安名坊”。</w:t>
      </w:r>
    </w:p>
    <w:p w14:paraId="201351A0">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3.建立完善“食安名坊”动态调整机制，加强对</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“食安名坊”</w:t>
      </w:r>
      <w:r>
        <w:rPr>
          <w:rFonts w:hint="eastAsia" w:ascii="Times New Roman" w:hAnsi="Times New Roman" w:eastAsia="方正仿宋_GBK" w:cs="方正仿宋_GBK"/>
          <w:b w:val="0"/>
          <w:bCs/>
          <w:color w:val="auto"/>
          <w:kern w:val="2"/>
          <w:sz w:val="32"/>
          <w:szCs w:val="32"/>
          <w:u w:val="none" w:color="auto"/>
          <w:lang w:val="en-US" w:eastAsia="zh-CN" w:bidi="ar-SA"/>
        </w:rPr>
        <w:t>的跟踪监管，及时取消不符合条件的</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“食安名坊”</w:t>
      </w:r>
      <w:r>
        <w:rPr>
          <w:rFonts w:hint="eastAsia" w:ascii="Times New Roman" w:hAnsi="Times New Roman" w:eastAsia="方正仿宋_GBK" w:cs="方正仿宋_GBK"/>
          <w:b w:val="0"/>
          <w:bCs/>
          <w:color w:val="auto"/>
          <w:kern w:val="2"/>
          <w:sz w:val="32"/>
          <w:szCs w:val="32"/>
          <w:u w:val="none" w:color="auto"/>
          <w:lang w:val="en-US" w:eastAsia="zh-CN" w:bidi="ar-SA"/>
        </w:rPr>
        <w:t>资格并向社会公布，适时进行补充。</w:t>
      </w:r>
    </w:p>
    <w:p w14:paraId="7A44FAC4">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highlight w:val="yellow"/>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三十、</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围绕重点民生食品、药品、医疗器械和化妆品等，开展食品安全“你点我检”</w:t>
      </w:r>
      <w:r>
        <w:rPr>
          <w:rFonts w:hint="eastAsia" w:ascii="Times New Roman" w:hAnsi="Times New Roman" w:eastAsia="方正仿宋_GBK" w:cs="方正仿宋_GBK"/>
          <w:b w:val="0"/>
          <w:bCs/>
          <w:strike w:val="0"/>
          <w:dstrike w:val="0"/>
          <w:color w:val="auto"/>
          <w:kern w:val="2"/>
          <w:sz w:val="32"/>
          <w:szCs w:val="32"/>
          <w:highlight w:val="none"/>
          <w:u w:val="none" w:color="auto"/>
          <w:lang w:val="en-US" w:eastAsia="zh-CN" w:bidi="ar-SA"/>
        </w:rPr>
        <w:t>600</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批次，药械妆抽检市本级</w:t>
      </w:r>
      <w:r>
        <w:rPr>
          <w:rFonts w:hint="eastAsia" w:ascii="Times New Roman" w:hAnsi="Times New Roman" w:eastAsia="方正仿宋_GBK" w:cs="方正仿宋_GBK"/>
          <w:b w:val="0"/>
          <w:bCs/>
          <w:strike w:val="0"/>
          <w:dstrike w:val="0"/>
          <w:color w:val="000000" w:themeColor="text1"/>
          <w:kern w:val="2"/>
          <w:sz w:val="32"/>
          <w:szCs w:val="32"/>
          <w:highlight w:val="none"/>
          <w:u w:val="none" w:color="auto"/>
          <w:lang w:val="en-US" w:eastAsia="zh-CN" w:bidi="ar-SA"/>
          <w14:textFill>
            <w14:solidFill>
              <w14:schemeClr w14:val="tx1"/>
            </w14:solidFill>
          </w14:textFill>
        </w:rPr>
        <w:t>600</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批次左右。（</w:t>
      </w:r>
      <w:r>
        <w:rPr>
          <w:rFonts w:hint="eastAsia" w:ascii="Times New Roman" w:hAnsi="Times New Roman" w:eastAsia="方正楷体_GBK" w:cs="方正楷体_GBK"/>
          <w:b w:val="0"/>
          <w:bCs/>
          <w:color w:val="auto"/>
          <w:sz w:val="32"/>
          <w:szCs w:val="32"/>
          <w:lang w:val="en-US" w:eastAsia="zh-CN"/>
        </w:rPr>
        <w:t>牵头单位：市市场监管局</w:t>
      </w:r>
      <w:r>
        <w:rPr>
          <w:rFonts w:hint="eastAsia" w:ascii="Times New Roman" w:hAnsi="Times New Roman" w:eastAsia="方正仿宋_GBK" w:cs="方正仿宋_GBK"/>
          <w:b w:val="0"/>
          <w:bCs/>
          <w:color w:val="auto"/>
          <w:kern w:val="2"/>
          <w:sz w:val="32"/>
          <w:szCs w:val="32"/>
          <w:highlight w:val="none"/>
          <w:u w:val="none" w:color="auto"/>
          <w:lang w:val="en-US" w:eastAsia="zh-CN" w:bidi="ar-SA"/>
        </w:rPr>
        <w:t>）</w:t>
      </w:r>
    </w:p>
    <w:p w14:paraId="45CE9363">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（一）目标任务</w:t>
      </w:r>
    </w:p>
    <w:tbl>
      <w:tblPr>
        <w:tblStyle w:val="6"/>
        <w:tblW w:w="7833"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4917"/>
      </w:tblGrid>
      <w:tr w14:paraId="2E4E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noWrap w:val="0"/>
            <w:vAlign w:val="center"/>
          </w:tcPr>
          <w:p w14:paraId="0A0362F3">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bCs/>
                <w:color w:val="auto"/>
                <w:sz w:val="32"/>
                <w:szCs w:val="32"/>
                <w:vertAlign w:val="baseline"/>
                <w:lang w:val="en-US" w:eastAsia="zh-CN"/>
              </w:rPr>
            </w:pPr>
            <w:r>
              <w:rPr>
                <w:rFonts w:hint="eastAsia" w:ascii="Times New Roman" w:hAnsi="Times New Roman" w:eastAsia="方正仿宋_GBK" w:cs="方正仿宋_GBK"/>
                <w:b w:val="0"/>
                <w:bCs w:val="0"/>
                <w:color w:val="auto"/>
                <w:sz w:val="32"/>
                <w:szCs w:val="32"/>
                <w:vertAlign w:val="baseline"/>
                <w:lang w:val="en-US" w:eastAsia="zh-CN"/>
              </w:rPr>
              <w:t>县区</w:t>
            </w:r>
          </w:p>
        </w:tc>
        <w:tc>
          <w:tcPr>
            <w:tcW w:w="4917" w:type="dxa"/>
            <w:noWrap w:val="0"/>
            <w:vAlign w:val="center"/>
          </w:tcPr>
          <w:p w14:paraId="431BCD62">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bCs/>
                <w:color w:val="auto"/>
                <w:sz w:val="32"/>
                <w:szCs w:val="32"/>
                <w:vertAlign w:val="baseline"/>
                <w:lang w:val="en-US" w:eastAsia="zh-CN"/>
              </w:rPr>
            </w:pPr>
            <w:r>
              <w:rPr>
                <w:rFonts w:hint="eastAsia" w:ascii="Times New Roman" w:hAnsi="Times New Roman" w:eastAsia="方正仿宋_GBK" w:cs="方正仿宋_GBK"/>
                <w:b w:val="0"/>
                <w:bCs/>
                <w:color w:val="auto"/>
                <w:kern w:val="2"/>
                <w:sz w:val="32"/>
                <w:szCs w:val="32"/>
                <w:highlight w:val="none"/>
                <w:u w:val="none" w:color="auto"/>
                <w:lang w:val="en-US" w:eastAsia="zh-CN" w:bidi="ar-SA"/>
              </w:rPr>
              <w:t>开展食品安全“你点我检”批次</w:t>
            </w:r>
          </w:p>
        </w:tc>
      </w:tr>
      <w:tr w14:paraId="263D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noWrap w:val="0"/>
            <w:vAlign w:val="center"/>
          </w:tcPr>
          <w:p w14:paraId="3284D2B9">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b w:val="0"/>
                <w:bCs w:val="0"/>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全市合计</w:t>
            </w:r>
          </w:p>
        </w:tc>
        <w:tc>
          <w:tcPr>
            <w:tcW w:w="4917" w:type="dxa"/>
            <w:noWrap w:val="0"/>
            <w:vAlign w:val="center"/>
          </w:tcPr>
          <w:p w14:paraId="57B27A61">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方正仿宋_GBK"/>
                <w:b w:val="0"/>
                <w:bCs/>
                <w:color w:val="auto"/>
                <w:kern w:val="2"/>
                <w:sz w:val="32"/>
                <w:szCs w:val="32"/>
                <w:highlight w:val="none"/>
                <w:u w:val="none" w:color="auto"/>
                <w:lang w:val="en-US" w:eastAsia="zh-CN" w:bidi="ar-SA"/>
              </w:rPr>
            </w:pPr>
            <w:r>
              <w:rPr>
                <w:rFonts w:hint="eastAsia" w:ascii="Times New Roman" w:hAnsi="Times New Roman" w:eastAsia="方正仿宋_GBK" w:cs="方正仿宋_GBK"/>
                <w:color w:val="auto"/>
                <w:sz w:val="32"/>
                <w:szCs w:val="32"/>
                <w:vertAlign w:val="baseline"/>
                <w:lang w:val="en-US" w:eastAsia="zh-CN"/>
              </w:rPr>
              <w:t>600</w:t>
            </w:r>
          </w:p>
        </w:tc>
      </w:tr>
      <w:tr w14:paraId="449F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shd w:val="clear" w:color="auto" w:fill="auto"/>
            <w:noWrap w:val="0"/>
            <w:vAlign w:val="center"/>
          </w:tcPr>
          <w:p w14:paraId="3DCD53C0">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b w:val="0"/>
                <w:bCs w:val="0"/>
                <w:color w:val="auto"/>
                <w:kern w:val="2"/>
                <w:sz w:val="32"/>
                <w:szCs w:val="32"/>
                <w:vertAlign w:val="baseline"/>
                <w:lang w:val="en-US" w:eastAsia="zh-CN" w:bidi="ar-SA"/>
              </w:rPr>
            </w:pPr>
            <w:r>
              <w:rPr>
                <w:rFonts w:hint="eastAsia" w:ascii="Times New Roman" w:hAnsi="Times New Roman" w:eastAsia="方正仿宋_GBK" w:cs="方正仿宋_GBK"/>
                <w:b w:val="0"/>
                <w:bCs w:val="0"/>
                <w:color w:val="auto"/>
                <w:sz w:val="32"/>
                <w:szCs w:val="32"/>
                <w:vertAlign w:val="baseline"/>
                <w:lang w:val="en-US" w:eastAsia="zh-CN"/>
              </w:rPr>
              <w:t>市本级</w:t>
            </w:r>
          </w:p>
        </w:tc>
        <w:tc>
          <w:tcPr>
            <w:tcW w:w="4917" w:type="dxa"/>
            <w:shd w:val="clear" w:color="auto" w:fill="auto"/>
            <w:noWrap w:val="0"/>
            <w:vAlign w:val="center"/>
          </w:tcPr>
          <w:p w14:paraId="421A36D3">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b w:val="0"/>
                <w:bCs/>
                <w:color w:val="auto"/>
                <w:kern w:val="2"/>
                <w:sz w:val="32"/>
                <w:szCs w:val="32"/>
                <w:highlight w:val="none"/>
                <w:u w:val="none" w:color="auto"/>
                <w:lang w:val="en-US" w:eastAsia="zh-CN" w:bidi="ar-SA"/>
              </w:rPr>
            </w:pPr>
            <w:r>
              <w:rPr>
                <w:rFonts w:hint="eastAsia" w:ascii="Times New Roman" w:hAnsi="Times New Roman" w:eastAsia="方正仿宋_GBK" w:cs="方正仿宋_GBK"/>
                <w:b w:val="0"/>
                <w:bCs/>
                <w:color w:val="auto"/>
                <w:kern w:val="2"/>
                <w:sz w:val="32"/>
                <w:szCs w:val="32"/>
                <w:highlight w:val="none"/>
                <w:u w:val="none" w:color="auto"/>
                <w:lang w:val="en-US" w:eastAsia="zh-CN" w:bidi="ar-SA"/>
              </w:rPr>
              <w:t>200</w:t>
            </w:r>
          </w:p>
        </w:tc>
      </w:tr>
      <w:tr w14:paraId="4DBB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shd w:val="clear" w:color="auto" w:fill="auto"/>
            <w:noWrap w:val="0"/>
            <w:vAlign w:val="center"/>
          </w:tcPr>
          <w:p w14:paraId="46D806C2">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color w:val="auto"/>
                <w:sz w:val="32"/>
                <w:szCs w:val="32"/>
                <w:vertAlign w:val="baseline"/>
                <w:lang w:val="en-US" w:eastAsia="zh-CN"/>
              </w:rPr>
              <w:t>怀远县</w:t>
            </w:r>
          </w:p>
        </w:tc>
        <w:tc>
          <w:tcPr>
            <w:tcW w:w="4917" w:type="dxa"/>
            <w:noWrap w:val="0"/>
            <w:vAlign w:val="center"/>
          </w:tcPr>
          <w:p w14:paraId="521D57B4">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50</w:t>
            </w:r>
          </w:p>
        </w:tc>
      </w:tr>
      <w:tr w14:paraId="0E41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shd w:val="clear" w:color="auto" w:fill="auto"/>
            <w:noWrap w:val="0"/>
            <w:vAlign w:val="center"/>
          </w:tcPr>
          <w:p w14:paraId="30769553">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color w:val="auto"/>
                <w:sz w:val="32"/>
                <w:szCs w:val="32"/>
                <w:vertAlign w:val="baseline"/>
                <w:lang w:val="en-US" w:eastAsia="zh-CN"/>
              </w:rPr>
              <w:t>五河县</w:t>
            </w:r>
          </w:p>
        </w:tc>
        <w:tc>
          <w:tcPr>
            <w:tcW w:w="4917" w:type="dxa"/>
            <w:noWrap w:val="0"/>
            <w:vAlign w:val="center"/>
          </w:tcPr>
          <w:p w14:paraId="278D0818">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50</w:t>
            </w:r>
          </w:p>
        </w:tc>
      </w:tr>
      <w:tr w14:paraId="022A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shd w:val="clear" w:color="auto" w:fill="auto"/>
            <w:noWrap w:val="0"/>
            <w:vAlign w:val="center"/>
          </w:tcPr>
          <w:p w14:paraId="63F22634">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color w:val="auto"/>
                <w:sz w:val="32"/>
                <w:szCs w:val="32"/>
                <w:vertAlign w:val="baseline"/>
                <w:lang w:val="en-US" w:eastAsia="zh-CN"/>
              </w:rPr>
              <w:t>固镇县</w:t>
            </w:r>
          </w:p>
        </w:tc>
        <w:tc>
          <w:tcPr>
            <w:tcW w:w="4917" w:type="dxa"/>
            <w:noWrap w:val="0"/>
            <w:vAlign w:val="center"/>
          </w:tcPr>
          <w:p w14:paraId="35969E19">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50</w:t>
            </w:r>
          </w:p>
        </w:tc>
      </w:tr>
      <w:tr w14:paraId="542F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shd w:val="clear" w:color="auto" w:fill="auto"/>
            <w:noWrap w:val="0"/>
            <w:vAlign w:val="center"/>
          </w:tcPr>
          <w:p w14:paraId="40BFB645">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仿宋_GBK" w:cs="方正仿宋_GBK"/>
                <w:color w:val="auto"/>
                <w:kern w:val="2"/>
                <w:sz w:val="32"/>
                <w:szCs w:val="32"/>
                <w:vertAlign w:val="baseline"/>
                <w:lang w:val="en-US" w:eastAsia="zh-CN" w:bidi="ar-SA"/>
              </w:rPr>
            </w:pPr>
            <w:r>
              <w:rPr>
                <w:rFonts w:hint="eastAsia" w:ascii="Times New Roman" w:hAnsi="Times New Roman" w:eastAsia="方正仿宋_GBK" w:cs="方正仿宋_GBK"/>
                <w:i w:val="0"/>
                <w:color w:val="000000"/>
                <w:kern w:val="0"/>
                <w:sz w:val="32"/>
                <w:szCs w:val="32"/>
                <w:u w:val="none"/>
                <w:lang w:val="en-US" w:eastAsia="zh-CN" w:bidi="ar"/>
              </w:rPr>
              <w:t>龙子湖区</w:t>
            </w:r>
          </w:p>
        </w:tc>
        <w:tc>
          <w:tcPr>
            <w:tcW w:w="4917" w:type="dxa"/>
            <w:noWrap w:val="0"/>
            <w:vAlign w:val="center"/>
          </w:tcPr>
          <w:p w14:paraId="6080008C">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50</w:t>
            </w:r>
          </w:p>
        </w:tc>
      </w:tr>
      <w:tr w14:paraId="19D2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noWrap w:val="0"/>
            <w:vAlign w:val="center"/>
          </w:tcPr>
          <w:p w14:paraId="49FA8481">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i w:val="0"/>
                <w:color w:val="000000"/>
                <w:kern w:val="0"/>
                <w:sz w:val="32"/>
                <w:szCs w:val="32"/>
                <w:u w:val="none"/>
                <w:lang w:val="en-US" w:eastAsia="zh-CN" w:bidi="ar"/>
              </w:rPr>
              <w:t>蚌山区</w:t>
            </w:r>
          </w:p>
        </w:tc>
        <w:tc>
          <w:tcPr>
            <w:tcW w:w="4917" w:type="dxa"/>
            <w:noWrap w:val="0"/>
            <w:vAlign w:val="center"/>
          </w:tcPr>
          <w:p w14:paraId="54D0EF7F">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50</w:t>
            </w:r>
          </w:p>
        </w:tc>
      </w:tr>
      <w:tr w14:paraId="7705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noWrap w:val="0"/>
            <w:vAlign w:val="center"/>
          </w:tcPr>
          <w:p w14:paraId="6E1B57E1">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i w:val="0"/>
                <w:color w:val="000000"/>
                <w:kern w:val="0"/>
                <w:sz w:val="32"/>
                <w:szCs w:val="32"/>
                <w:u w:val="none"/>
                <w:lang w:val="en-US" w:eastAsia="zh-CN" w:bidi="ar"/>
              </w:rPr>
              <w:t>禹会区</w:t>
            </w:r>
          </w:p>
        </w:tc>
        <w:tc>
          <w:tcPr>
            <w:tcW w:w="4917" w:type="dxa"/>
            <w:noWrap w:val="0"/>
            <w:vAlign w:val="center"/>
          </w:tcPr>
          <w:p w14:paraId="7802A74F">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50</w:t>
            </w:r>
          </w:p>
        </w:tc>
      </w:tr>
      <w:tr w14:paraId="69BA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noWrap w:val="0"/>
            <w:vAlign w:val="center"/>
          </w:tcPr>
          <w:p w14:paraId="66A1F8FA">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淮上区</w:t>
            </w:r>
          </w:p>
        </w:tc>
        <w:tc>
          <w:tcPr>
            <w:tcW w:w="4917" w:type="dxa"/>
            <w:noWrap w:val="0"/>
            <w:vAlign w:val="center"/>
          </w:tcPr>
          <w:p w14:paraId="6D820AA9">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50</w:t>
            </w:r>
          </w:p>
        </w:tc>
      </w:tr>
      <w:tr w14:paraId="7026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noWrap w:val="0"/>
            <w:vAlign w:val="center"/>
          </w:tcPr>
          <w:p w14:paraId="7E4A3A0D">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i w:val="0"/>
                <w:color w:val="000000"/>
                <w:kern w:val="0"/>
                <w:sz w:val="32"/>
                <w:szCs w:val="32"/>
                <w:u w:val="none"/>
                <w:lang w:val="en-US" w:eastAsia="zh-CN" w:bidi="ar"/>
              </w:rPr>
              <w:t>高新区</w:t>
            </w:r>
          </w:p>
        </w:tc>
        <w:tc>
          <w:tcPr>
            <w:tcW w:w="4917" w:type="dxa"/>
            <w:noWrap w:val="0"/>
            <w:vAlign w:val="center"/>
          </w:tcPr>
          <w:p w14:paraId="052FFBCD">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30</w:t>
            </w:r>
          </w:p>
        </w:tc>
      </w:tr>
      <w:tr w14:paraId="12B0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noWrap w:val="0"/>
            <w:vAlign w:val="center"/>
          </w:tcPr>
          <w:p w14:paraId="7CC06249">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i w:val="0"/>
                <w:color w:val="000000"/>
                <w:kern w:val="0"/>
                <w:sz w:val="32"/>
                <w:szCs w:val="32"/>
                <w:u w:val="none"/>
                <w:lang w:val="en-US" w:eastAsia="zh-CN" w:bidi="ar"/>
              </w:rPr>
              <w:t>经开区</w:t>
            </w:r>
          </w:p>
        </w:tc>
        <w:tc>
          <w:tcPr>
            <w:tcW w:w="4917" w:type="dxa"/>
            <w:noWrap w:val="0"/>
            <w:vAlign w:val="center"/>
          </w:tcPr>
          <w:p w14:paraId="58337376">
            <w:pPr>
              <w:keepNext w:val="0"/>
              <w:keepLines w:val="0"/>
              <w:pageBreakBefore w:val="0"/>
              <w:widowControl w:val="0"/>
              <w:numPr>
                <w:ilvl w:val="0"/>
                <w:numId w:val="0"/>
              </w:numPr>
              <w:suppressAutoHyphens/>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32"/>
                <w:szCs w:val="32"/>
                <w:vertAlign w:val="baseline"/>
                <w:lang w:val="en-US" w:eastAsia="zh-CN"/>
              </w:rPr>
            </w:pPr>
            <w:r>
              <w:rPr>
                <w:rFonts w:hint="eastAsia" w:ascii="Times New Roman" w:hAnsi="Times New Roman" w:eastAsia="方正仿宋_GBK" w:cs="方正仿宋_GBK"/>
                <w:color w:val="auto"/>
                <w:sz w:val="32"/>
                <w:szCs w:val="32"/>
                <w:vertAlign w:val="baseline"/>
                <w:lang w:val="en-US" w:eastAsia="zh-CN"/>
              </w:rPr>
              <w:t>20</w:t>
            </w:r>
          </w:p>
        </w:tc>
      </w:tr>
    </w:tbl>
    <w:p w14:paraId="6BD6130A">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jc w:val="both"/>
        <w:textAlignment w:val="auto"/>
        <w:rPr>
          <w:rFonts w:hint="eastAsia" w:ascii="Times New Roman" w:hAnsi="Times New Roman" w:eastAsia="方正楷体_GBK" w:cs="方正楷体_GBK"/>
          <w:b w:val="0"/>
          <w:bCs/>
          <w:color w:val="auto"/>
          <w:sz w:val="32"/>
          <w:szCs w:val="32"/>
          <w:lang w:val="en-US" w:eastAsia="zh-CN"/>
        </w:rPr>
      </w:pPr>
      <w:r>
        <w:rPr>
          <w:rFonts w:hint="eastAsia" w:ascii="Times New Roman" w:hAnsi="Times New Roman" w:eastAsia="方正楷体_GBK" w:cs="方正楷体_GBK"/>
          <w:b w:val="0"/>
          <w:bCs/>
          <w:color w:val="auto"/>
          <w:sz w:val="32"/>
          <w:szCs w:val="32"/>
          <w:lang w:val="en-US" w:eastAsia="zh-CN"/>
        </w:rPr>
        <w:t>（二）推进措施</w:t>
      </w:r>
    </w:p>
    <w:p w14:paraId="6DC2DEC6">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1.制定全市2025年食品安全“你点我检”监督抽检方案，围绕“米袋子”“菜篮子”“果盘子”等重点民生食品，通过问卷调查、访谈、网上投票、现场征集等方式，确定当季度食品抽检品种、抽样区域场所等检验项目。制定全市2025年药械妆安全监督抽检方案，</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以人民群众关注度较高、终端经营使用量较大和涉及投诉举报较多品种及相关问题较为高发场所和地域为重点，</w:t>
      </w:r>
      <w:r>
        <w:rPr>
          <w:rFonts w:hint="eastAsia" w:ascii="Times New Roman" w:hAnsi="Times New Roman" w:eastAsia="方正仿宋_GBK" w:cs="方正仿宋_GBK"/>
          <w:b w:val="0"/>
          <w:bCs/>
          <w:color w:val="auto"/>
          <w:kern w:val="2"/>
          <w:sz w:val="32"/>
          <w:szCs w:val="32"/>
          <w:u w:val="none" w:color="auto"/>
          <w:lang w:val="en-US" w:eastAsia="zh-CN" w:bidi="ar-SA"/>
        </w:rPr>
        <w:t>根据省药监局下发的抽检计划统一开展抽检工作。</w:t>
      </w:r>
    </w:p>
    <w:p w14:paraId="2E3088F0">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2.委托具备法定资质条件的检验机构，按规定开展监督抽检。</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市、</w:t>
      </w:r>
      <w:r>
        <w:rPr>
          <w:rFonts w:hint="eastAsia" w:ascii="Times New Roman" w:hAnsi="Times New Roman" w:eastAsia="方正仿宋_GBK" w:cs="方正仿宋_GBK"/>
          <w:b w:val="0"/>
          <w:bCs/>
          <w:color w:val="auto"/>
          <w:kern w:val="2"/>
          <w:sz w:val="32"/>
          <w:szCs w:val="32"/>
          <w:u w:val="none" w:color="auto"/>
          <w:lang w:val="en-US" w:eastAsia="zh-CN" w:bidi="ar-SA"/>
        </w:rPr>
        <w:t>县（区）市场监督部门将抽检数据</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及时</w:t>
      </w:r>
      <w:r>
        <w:rPr>
          <w:rFonts w:hint="eastAsia" w:ascii="Times New Roman" w:hAnsi="Times New Roman" w:eastAsia="方正仿宋_GBK" w:cs="方正仿宋_GBK"/>
          <w:b w:val="0"/>
          <w:bCs/>
          <w:color w:val="auto"/>
          <w:kern w:val="2"/>
          <w:sz w:val="32"/>
          <w:szCs w:val="32"/>
          <w:u w:val="none" w:color="auto"/>
          <w:lang w:val="en-US" w:eastAsia="zh-CN" w:bidi="ar-SA"/>
        </w:rPr>
        <w:t>录入信息系统，</w:t>
      </w:r>
      <w:r>
        <w:rPr>
          <w:rFonts w:hint="eastAsia" w:ascii="Times New Roman" w:hAnsi="Times New Roman" w:eastAsia="方正仿宋_GBK" w:cs="方正仿宋_GBK"/>
          <w:b w:val="0"/>
          <w:bCs/>
          <w:strike w:val="0"/>
          <w:dstrike w:val="0"/>
          <w:color w:val="auto"/>
          <w:kern w:val="2"/>
          <w:sz w:val="32"/>
          <w:szCs w:val="32"/>
          <w:u w:val="none" w:color="auto"/>
          <w:lang w:val="en-US" w:eastAsia="zh-CN" w:bidi="ar-SA"/>
        </w:rPr>
        <w:t>各级市场监督部门</w:t>
      </w:r>
      <w:r>
        <w:rPr>
          <w:rFonts w:hint="eastAsia" w:ascii="Times New Roman" w:hAnsi="Times New Roman" w:eastAsia="方正仿宋_GBK" w:cs="方正仿宋_GBK"/>
          <w:b w:val="0"/>
          <w:bCs/>
          <w:color w:val="auto"/>
          <w:kern w:val="2"/>
          <w:sz w:val="32"/>
          <w:szCs w:val="32"/>
          <w:u w:val="none" w:color="auto"/>
          <w:lang w:val="en-US" w:eastAsia="zh-CN" w:bidi="ar-SA"/>
        </w:rPr>
        <w:t>及时向社会公开食品抽检结果。</w:t>
      </w:r>
    </w:p>
    <w:p w14:paraId="54030D71">
      <w:pPr>
        <w:keepNext w:val="0"/>
        <w:keepLines w:val="0"/>
        <w:pageBreakBefore w:val="0"/>
        <w:widowControl w:val="0"/>
        <w:suppressAutoHyphens/>
        <w:kinsoku/>
        <w:wordWrap/>
        <w:overflowPunct/>
        <w:topLinePunct w:val="0"/>
        <w:autoSpaceDE/>
        <w:autoSpaceDN/>
        <w:bidi w:val="0"/>
        <w:adjustRightInd/>
        <w:snapToGrid/>
        <w:spacing w:before="0" w:after="0" w:line="590" w:lineRule="exact"/>
        <w:ind w:left="0" w:right="0" w:firstLine="640" w:firstLineChars="20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仿宋_GBK" w:cs="方正仿宋_GBK"/>
          <w:b w:val="0"/>
          <w:bCs/>
          <w:color w:val="auto"/>
          <w:kern w:val="2"/>
          <w:sz w:val="32"/>
          <w:szCs w:val="32"/>
          <w:u w:val="none" w:color="auto"/>
          <w:lang w:val="en-US" w:eastAsia="zh-CN" w:bidi="ar-SA"/>
        </w:rPr>
        <w:t>3.市、县（区）两级市场监管部门围绕年度食品、药械妆抽检工作，开展科普知识解读、风险预警交流，发布消费安全提示，提升公众对食品及药械妆安全的满意度。</w:t>
      </w:r>
    </w:p>
    <w:p w14:paraId="2BDE002D">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u w:val="none" w:color="auto"/>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方正仿宋_GBK" w:cs="方正仿宋_GBK"/>
          <w:b w:val="0"/>
          <w:bCs/>
          <w:color w:val="auto"/>
          <w:kern w:val="2"/>
          <w:sz w:val="32"/>
          <w:szCs w:val="32"/>
          <w:u w:val="none" w:color="auto"/>
          <w:lang w:val="en-US" w:eastAsia="zh-CN" w:bidi="ar-SA"/>
        </w:rPr>
        <w:t>4.</w:t>
      </w:r>
      <w:r>
        <w:rPr>
          <w:rFonts w:hint="eastAsia" w:ascii="Times New Roman" w:hAnsi="Times New Roman" w:eastAsia="方正仿宋_GBK" w:cs="方正仿宋_GBK"/>
          <w:color w:val="auto"/>
          <w:sz w:val="32"/>
          <w:szCs w:val="32"/>
          <w:u w:val="none" w:color="auto"/>
          <w:lang w:val="en-US" w:eastAsia="zh-CN"/>
        </w:rPr>
        <w:t>各县（区）市场监管部门依法依规开展核查处置工作，加强监管，保障人民群众健康安全。</w:t>
      </w:r>
    </w:p>
    <w:p w14:paraId="27236DE0">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jc w:val="both"/>
        <w:textAlignment w:val="auto"/>
        <w:outlineLvl w:val="9"/>
        <w:rPr>
          <w:rFonts w:hint="eastAsia" w:ascii="Times New Roman" w:hAnsi="Times New Roman" w:eastAsia="方正仿宋_GBK" w:cs="方正仿宋_GBK"/>
          <w:color w:val="auto"/>
          <w:sz w:val="32"/>
          <w:szCs w:val="32"/>
          <w:u w:val="none" w:color="auto"/>
          <w:lang w:val="en-US" w:eastAsia="zh-CN"/>
        </w:rPr>
      </w:pPr>
    </w:p>
    <w:p w14:paraId="503A7AEF">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jc w:val="both"/>
        <w:textAlignment w:val="auto"/>
        <w:outlineLvl w:val="9"/>
        <w:rPr>
          <w:rFonts w:hint="eastAsia" w:ascii="Times New Roman" w:hAnsi="Times New Roman" w:eastAsia="方正仿宋_GBK" w:cs="方正仿宋_GBK"/>
          <w:color w:val="auto"/>
          <w:sz w:val="32"/>
          <w:szCs w:val="32"/>
          <w:u w:val="none" w:color="auto"/>
          <w:lang w:val="en-US" w:eastAsia="zh-CN"/>
        </w:rPr>
      </w:pPr>
    </w:p>
    <w:p w14:paraId="5D762409">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jc w:val="center"/>
        <w:textAlignment w:val="auto"/>
        <w:outlineLvl w:val="9"/>
        <w:rPr>
          <w:rFonts w:hint="eastAsia" w:ascii="Times New Roman" w:hAnsi="Times New Roman" w:eastAsia="方正仿宋_GBK" w:cs="方正仿宋_GBK"/>
          <w:color w:val="auto"/>
          <w:sz w:val="32"/>
          <w:szCs w:val="32"/>
          <w:u w:val="none" w:color="auto"/>
          <w:lang w:val="en-US" w:eastAsia="zh-CN"/>
        </w:rPr>
      </w:pPr>
      <w:r>
        <w:rPr>
          <w:rFonts w:hint="eastAsia" w:ascii="Times New Roman" w:hAnsi="Times New Roman" w:eastAsia="方正仿宋_GBK" w:cs="方正仿宋_GBK"/>
          <w:color w:val="auto"/>
          <w:sz w:val="32"/>
          <w:szCs w:val="32"/>
          <w:u w:val="none" w:color="auto"/>
          <w:lang w:val="en-US" w:eastAsia="zh-CN"/>
        </w:rPr>
        <w:t>蚌审办〔2025〕3号</w:t>
      </w:r>
    </w:p>
    <w:p w14:paraId="7F96B7EF">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jc w:val="center"/>
        <w:textAlignment w:val="auto"/>
        <w:outlineLvl w:val="9"/>
        <w:rPr>
          <w:rFonts w:hint="eastAsia" w:ascii="Times New Roman" w:hAnsi="Times New Roman" w:eastAsia="方正仿宋_GBK" w:cs="方正仿宋_GBK"/>
          <w:color w:val="auto"/>
          <w:sz w:val="32"/>
          <w:szCs w:val="32"/>
          <w:u w:val="none" w:color="auto"/>
          <w:lang w:val="en-US" w:eastAsia="zh-CN"/>
        </w:rPr>
      </w:pPr>
    </w:p>
    <w:p w14:paraId="44F6B7B7">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jc w:val="center"/>
        <w:textAlignment w:val="auto"/>
        <w:outlineLvl w:val="9"/>
        <w:rPr>
          <w:rFonts w:hint="eastAsia" w:ascii="Times New Roman" w:hAnsi="Times New Roman" w:eastAsia="方正小标宋_GBK" w:cs="方正小标宋_GBK"/>
          <w:color w:val="auto"/>
          <w:sz w:val="44"/>
          <w:szCs w:val="44"/>
          <w:u w:val="none" w:color="auto"/>
          <w:lang w:val="en-US" w:eastAsia="zh-CN"/>
        </w:rPr>
      </w:pPr>
      <w:r>
        <w:rPr>
          <w:rFonts w:hint="eastAsia" w:ascii="Times New Roman" w:hAnsi="Times New Roman" w:eastAsia="方正小标宋_GBK" w:cs="方正小标宋_GBK"/>
          <w:color w:val="auto"/>
          <w:sz w:val="44"/>
          <w:szCs w:val="44"/>
          <w:u w:val="none" w:color="auto"/>
          <w:lang w:val="en-US" w:eastAsia="zh-CN"/>
        </w:rPr>
        <w:t>蚌埠市2025年30项民生实事审计监督意见</w:t>
      </w:r>
    </w:p>
    <w:p w14:paraId="11C703FE">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jc w:val="both"/>
        <w:textAlignment w:val="auto"/>
        <w:outlineLvl w:val="9"/>
        <w:rPr>
          <w:rFonts w:hint="eastAsia" w:ascii="Times New Roman" w:hAnsi="Times New Roman" w:eastAsia="方正仿宋_GBK" w:cs="方正仿宋_GBK"/>
          <w:color w:val="auto"/>
          <w:sz w:val="32"/>
          <w:szCs w:val="32"/>
          <w:u w:val="none" w:color="auto"/>
          <w:lang w:val="en-US" w:eastAsia="zh-CN"/>
        </w:rPr>
      </w:pPr>
    </w:p>
    <w:p w14:paraId="64F9034B">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jc w:val="both"/>
        <w:textAlignment w:val="auto"/>
        <w:outlineLvl w:val="9"/>
        <w:rPr>
          <w:rFonts w:hint="eastAsia" w:ascii="Times New Roman" w:hAnsi="Times New Roman" w:eastAsia="方正仿宋_GBK" w:cs="方正仿宋_GBK"/>
          <w:color w:val="auto"/>
          <w:sz w:val="32"/>
          <w:szCs w:val="32"/>
          <w:u w:val="none" w:color="auto"/>
          <w:lang w:val="en-US" w:eastAsia="zh-CN"/>
        </w:rPr>
      </w:pPr>
      <w:r>
        <w:rPr>
          <w:rFonts w:hint="eastAsia" w:ascii="Times New Roman" w:hAnsi="Times New Roman" w:eastAsia="方正仿宋_GBK" w:cs="方正仿宋_GBK"/>
          <w:color w:val="auto"/>
          <w:sz w:val="32"/>
          <w:szCs w:val="32"/>
          <w:u w:val="none" w:color="auto"/>
          <w:lang w:val="en-US" w:eastAsia="zh-CN"/>
        </w:rPr>
        <w:t>各县（区）审计局，局机关各科室（部门），局属各单位：</w:t>
      </w:r>
    </w:p>
    <w:p w14:paraId="126BE2A2">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u w:val="none" w:color="auto"/>
          <w:lang w:val="en-US" w:eastAsia="zh-CN"/>
        </w:rPr>
      </w:pPr>
      <w:r>
        <w:rPr>
          <w:rFonts w:hint="eastAsia" w:ascii="Times New Roman" w:hAnsi="Times New Roman" w:eastAsia="方正仿宋_GBK" w:cs="方正仿宋_GBK"/>
          <w:color w:val="auto"/>
          <w:sz w:val="32"/>
          <w:szCs w:val="32"/>
          <w:u w:val="none" w:color="auto"/>
          <w:lang w:val="en-US" w:eastAsia="zh-CN"/>
        </w:rPr>
        <w:t>为贯彻落实习近平新时代中国特色社会主义思想和党的二十大和二十届二中、三中全会精神，持续做好保障和改善民生工作，更好发挥审计在党和国家监督体系中的重要作用，根据《安徽省民生工作领导小组办公室关于印发2025年30项民生实事安排方案的通知》（皖民生办〔2025〕2号）精神，结合我市实际，现就进一步加强我市2025年30项民生实事审计监督工作，提出如下意见。</w:t>
      </w:r>
    </w:p>
    <w:p w14:paraId="2C977F3B">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firstLine="640" w:firstLineChars="200"/>
        <w:jc w:val="both"/>
        <w:textAlignment w:val="auto"/>
        <w:outlineLvl w:val="9"/>
        <w:rPr>
          <w:rFonts w:hint="eastAsia" w:ascii="Times New Roman" w:hAnsi="Times New Roman" w:eastAsia="方正黑体_GBK" w:cs="方正黑体_GBK"/>
          <w:color w:val="auto"/>
          <w:sz w:val="32"/>
          <w:szCs w:val="32"/>
          <w:u w:val="none" w:color="auto"/>
          <w:lang w:val="en-US" w:eastAsia="zh-CN"/>
        </w:rPr>
      </w:pPr>
      <w:r>
        <w:rPr>
          <w:rFonts w:hint="eastAsia" w:ascii="Times New Roman" w:hAnsi="Times New Roman" w:eastAsia="方正黑体_GBK" w:cs="方正黑体_GBK"/>
          <w:color w:val="auto"/>
          <w:sz w:val="32"/>
          <w:szCs w:val="32"/>
          <w:u w:val="none" w:color="auto"/>
          <w:lang w:val="en-US" w:eastAsia="zh-CN"/>
        </w:rPr>
        <w:t>一、总体要求</w:t>
      </w:r>
    </w:p>
    <w:p w14:paraId="0A5CFA63">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u w:val="none" w:color="auto"/>
          <w:lang w:val="en-US" w:eastAsia="zh-CN"/>
        </w:rPr>
      </w:pPr>
      <w:r>
        <w:rPr>
          <w:rFonts w:hint="eastAsia" w:ascii="Times New Roman" w:hAnsi="Times New Roman" w:eastAsia="方正仿宋_GBK" w:cs="方正仿宋_GBK"/>
          <w:color w:val="auto"/>
          <w:sz w:val="32"/>
          <w:szCs w:val="32"/>
          <w:u w:val="none" w:color="auto"/>
          <w:lang w:val="en-US" w:eastAsia="zh-CN"/>
        </w:rPr>
        <w:t>坚持以习近平新时代中国特色社会主义思想为指导，以习近平总书记关于保障和改善民生及关于审计工作的重要讲话和指示批示</w:t>
      </w:r>
    </w:p>
    <w:p w14:paraId="2974473D">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u w:val="none" w:color="auto"/>
          <w:lang w:val="en-US" w:eastAsia="zh-CN"/>
        </w:rPr>
      </w:pPr>
      <w:r>
        <w:rPr>
          <w:rFonts w:hint="eastAsia" w:ascii="Times New Roman" w:hAnsi="Times New Roman" w:eastAsia="方正仿宋_GBK" w:cs="方正仿宋_GBK"/>
          <w:color w:val="auto"/>
          <w:sz w:val="32"/>
          <w:szCs w:val="32"/>
          <w:u w:val="none" w:color="auto"/>
          <w:lang w:val="en-US" w:eastAsia="zh-CN"/>
        </w:rPr>
        <w:t>精神为根本遵循，充分认识、全面把握实施民生实事的重大意义，全面贯彻以人民为中心的发展思想，切实提升民生实事审计监督的政治站位，增强做好民生实事审计监督的政治责任感、历史使命感和职业荣誉感，统筹安排好2025年30项民生实事审计监督工作，保障民生实事各项政策、措施落到实处，维护好最广大人民群众的根本利益。</w:t>
      </w:r>
    </w:p>
    <w:p w14:paraId="7EE71CB2">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firstLine="640" w:firstLineChars="200"/>
        <w:jc w:val="both"/>
        <w:textAlignment w:val="auto"/>
        <w:outlineLvl w:val="9"/>
        <w:rPr>
          <w:rFonts w:hint="eastAsia" w:ascii="Times New Roman" w:hAnsi="Times New Roman" w:eastAsia="方正黑体_GBK" w:cs="方正黑体_GBK"/>
          <w:color w:val="auto"/>
          <w:sz w:val="32"/>
          <w:szCs w:val="32"/>
          <w:u w:val="none" w:color="auto"/>
          <w:lang w:val="en-US" w:eastAsia="zh-CN"/>
        </w:rPr>
      </w:pPr>
      <w:r>
        <w:rPr>
          <w:rFonts w:hint="eastAsia" w:ascii="Times New Roman" w:hAnsi="Times New Roman" w:eastAsia="方正黑体_GBK" w:cs="方正黑体_GBK"/>
          <w:color w:val="auto"/>
          <w:sz w:val="32"/>
          <w:szCs w:val="32"/>
          <w:u w:val="none" w:color="auto"/>
          <w:lang w:val="en-US" w:eastAsia="zh-CN"/>
        </w:rPr>
        <w:t>二、审计监督工作重点</w:t>
      </w:r>
    </w:p>
    <w:p w14:paraId="1D2764A4">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u w:val="none" w:color="auto"/>
          <w:lang w:val="en-US" w:eastAsia="zh-CN"/>
        </w:rPr>
      </w:pPr>
      <w:r>
        <w:rPr>
          <w:rFonts w:hint="eastAsia" w:ascii="Times New Roman" w:hAnsi="Times New Roman" w:eastAsia="方正楷体_GBK" w:cs="方正楷体_GBK"/>
          <w:color w:val="auto"/>
          <w:sz w:val="32"/>
          <w:szCs w:val="32"/>
          <w:u w:val="none" w:color="auto"/>
          <w:lang w:val="en-US" w:eastAsia="zh-CN"/>
        </w:rPr>
        <w:t>（一）加强民生实事项目政策落实情况审计。</w:t>
      </w:r>
      <w:r>
        <w:rPr>
          <w:rFonts w:hint="eastAsia" w:ascii="Times New Roman" w:hAnsi="Times New Roman" w:eastAsia="方正仿宋_GBK" w:cs="方正仿宋_GBK"/>
          <w:color w:val="auto"/>
          <w:sz w:val="32"/>
          <w:szCs w:val="32"/>
          <w:u w:val="none" w:color="auto"/>
          <w:lang w:val="en-US" w:eastAsia="zh-CN"/>
        </w:rPr>
        <w:t>聚焦民生实事项目涉及的重点领域和关键环节，密切关注相关领域政策措施落实、目标任务完成和项目实施绩效等情况，及时发现和纠正涉及民生实事政策措施不衔接、不配套、不适应以及政策落实不到位等问题，以审计监督促政策措施的落实和完善，确保各项民生实事高质量完成。</w:t>
      </w:r>
    </w:p>
    <w:p w14:paraId="16086315">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u w:val="none" w:color="auto"/>
          <w:lang w:val="en-US" w:eastAsia="zh-CN"/>
        </w:rPr>
      </w:pPr>
      <w:r>
        <w:rPr>
          <w:rFonts w:hint="eastAsia" w:ascii="Times New Roman" w:hAnsi="Times New Roman" w:eastAsia="方正楷体_GBK" w:cs="方正楷体_GBK"/>
          <w:color w:val="auto"/>
          <w:sz w:val="32"/>
          <w:szCs w:val="32"/>
          <w:u w:val="none" w:color="auto"/>
          <w:lang w:val="en-US" w:eastAsia="zh-CN"/>
        </w:rPr>
        <w:t>（二）加强民生实事项目资金管理使用情况审计。</w:t>
      </w:r>
      <w:r>
        <w:rPr>
          <w:rFonts w:hint="eastAsia" w:ascii="Times New Roman" w:hAnsi="Times New Roman" w:eastAsia="方正仿宋_GBK" w:cs="方正仿宋_GBK"/>
          <w:color w:val="auto"/>
          <w:sz w:val="32"/>
          <w:szCs w:val="32"/>
          <w:u w:val="none" w:color="auto"/>
          <w:lang w:val="en-US" w:eastAsia="zh-CN"/>
        </w:rPr>
        <w:t>结合不同民生实事项目的特点和要求，重点关注项目资金分配是否科学规范、拨付是否及时、管理是否严谨细致、使用是否合规有效、监督是否尽责到位、政策目标是否得以实现，促进进一步提升财政民生资金的公共性、普惠性和绩效性。</w:t>
      </w:r>
    </w:p>
    <w:p w14:paraId="77AC89AD">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u w:val="none" w:color="auto"/>
          <w:lang w:val="en-US" w:eastAsia="zh-CN"/>
        </w:rPr>
      </w:pPr>
      <w:r>
        <w:rPr>
          <w:rFonts w:hint="eastAsia" w:ascii="Times New Roman" w:hAnsi="Times New Roman" w:eastAsia="方正楷体_GBK" w:cs="方正楷体_GBK"/>
          <w:color w:val="auto"/>
          <w:sz w:val="32"/>
          <w:szCs w:val="32"/>
          <w:u w:val="none" w:color="auto"/>
          <w:lang w:val="en-US" w:eastAsia="zh-CN"/>
        </w:rPr>
        <w:t>（三）加强民生实事项目责任履行情况审计。</w:t>
      </w:r>
      <w:r>
        <w:rPr>
          <w:rFonts w:hint="eastAsia" w:ascii="Times New Roman" w:hAnsi="Times New Roman" w:eastAsia="方正仿宋_GBK" w:cs="方正仿宋_GBK"/>
          <w:color w:val="auto"/>
          <w:sz w:val="32"/>
          <w:szCs w:val="32"/>
          <w:u w:val="none" w:color="auto"/>
          <w:lang w:val="en-US" w:eastAsia="zh-CN"/>
        </w:rPr>
        <w:t>加强对县区政府、市直牵头单位负责的30项民生实事工作任务推进情况的审计力度，重点关注各项民生实事项目工作目标、年度任务、主要措施、建设标准、实施绩效等内容，将民生实事实施情况作为评价领导干部经济责任履行情况的重要依据，压实相关单位主体责任。</w:t>
      </w:r>
    </w:p>
    <w:p w14:paraId="77A04604">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u w:val="none" w:color="auto"/>
          <w:lang w:val="en-US" w:eastAsia="zh-CN"/>
        </w:rPr>
      </w:pPr>
      <w:r>
        <w:rPr>
          <w:rFonts w:hint="eastAsia" w:ascii="Times New Roman" w:hAnsi="Times New Roman" w:eastAsia="方正楷体_GBK" w:cs="方正楷体_GBK"/>
          <w:color w:val="auto"/>
          <w:sz w:val="32"/>
          <w:szCs w:val="32"/>
          <w:u w:val="none" w:color="auto"/>
          <w:lang w:val="en-US" w:eastAsia="zh-CN"/>
        </w:rPr>
        <w:t>（四）加强民生实事项目建设情况审计。</w:t>
      </w:r>
      <w:r>
        <w:rPr>
          <w:rFonts w:hint="eastAsia" w:ascii="Times New Roman" w:hAnsi="Times New Roman" w:eastAsia="方正仿宋_GBK" w:cs="方正仿宋_GBK"/>
          <w:color w:val="auto"/>
          <w:sz w:val="32"/>
          <w:szCs w:val="32"/>
          <w:u w:val="none" w:color="auto"/>
          <w:lang w:val="en-US" w:eastAsia="zh-CN"/>
        </w:rPr>
        <w:t>紧紧围绕建设项目的投资、工期、质量和效益，重点关注招标投标、建设管理、监理履责、建设进度、施工质量、造价控制及项目建设的经济效益、社会效益、环境效益等情况，促进民生实事建设项目布局更加科学、规划更加合理、效果更加明显、群众更加满意。</w:t>
      </w:r>
    </w:p>
    <w:p w14:paraId="09A50E0A">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firstLine="640" w:firstLineChars="200"/>
        <w:jc w:val="both"/>
        <w:textAlignment w:val="auto"/>
        <w:outlineLvl w:val="9"/>
        <w:rPr>
          <w:rFonts w:hint="eastAsia" w:ascii="Times New Roman" w:hAnsi="Times New Roman" w:eastAsia="方正黑体_GBK" w:cs="方正黑体_GBK"/>
          <w:color w:val="auto"/>
          <w:sz w:val="32"/>
          <w:szCs w:val="32"/>
          <w:u w:val="none" w:color="auto"/>
          <w:lang w:val="en-US" w:eastAsia="zh-CN"/>
        </w:rPr>
      </w:pPr>
      <w:r>
        <w:rPr>
          <w:rFonts w:hint="eastAsia" w:ascii="Times New Roman" w:hAnsi="Times New Roman" w:eastAsia="方正黑体_GBK" w:cs="方正黑体_GBK"/>
          <w:color w:val="auto"/>
          <w:sz w:val="32"/>
          <w:szCs w:val="32"/>
          <w:u w:val="none" w:color="auto"/>
          <w:lang w:val="en-US" w:eastAsia="zh-CN"/>
        </w:rPr>
        <w:t>三、工作要求</w:t>
      </w:r>
    </w:p>
    <w:p w14:paraId="2CE274CB">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u w:val="none" w:color="auto"/>
          <w:lang w:val="en-US" w:eastAsia="zh-CN"/>
        </w:rPr>
      </w:pPr>
      <w:r>
        <w:rPr>
          <w:rFonts w:hint="eastAsia" w:ascii="Times New Roman" w:hAnsi="Times New Roman" w:eastAsia="方正楷体_GBK" w:cs="方正楷体_GBK"/>
          <w:color w:val="auto"/>
          <w:sz w:val="32"/>
          <w:szCs w:val="32"/>
          <w:u w:val="none" w:color="auto"/>
          <w:lang w:val="en-US" w:eastAsia="zh-CN"/>
        </w:rPr>
        <w:t>（一）加强组织领导。</w:t>
      </w:r>
      <w:r>
        <w:rPr>
          <w:rFonts w:hint="eastAsia" w:ascii="Times New Roman" w:hAnsi="Times New Roman" w:eastAsia="方正仿宋_GBK" w:cs="方正仿宋_GBK"/>
          <w:color w:val="auto"/>
          <w:sz w:val="32"/>
          <w:szCs w:val="32"/>
          <w:u w:val="none" w:color="auto"/>
          <w:lang w:val="en-US" w:eastAsia="zh-CN"/>
        </w:rPr>
        <w:t>全市审计机关要持续完善民生实事审计监督工作机制，明确审计职责分工，加强民生实事审计工作组织保障。市审计局切实加强对县、区审计机关的业务指导，进一步完善全市审计系统民生实事审计联络机制。各重点事项审计的牵头部门要做好统筹协调和指导，形成部门协同、上下联动的工作格局，努力实现各项审计资源共享、信息共享和成果共享，形成监督合力。</w:t>
      </w:r>
    </w:p>
    <w:p w14:paraId="398BE0DB">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u w:val="none" w:color="auto"/>
          <w:lang w:val="en-US" w:eastAsia="zh-CN"/>
        </w:rPr>
      </w:pPr>
      <w:r>
        <w:rPr>
          <w:rFonts w:hint="eastAsia" w:ascii="Times New Roman" w:hAnsi="Times New Roman" w:eastAsia="方正楷体_GBK" w:cs="方正楷体_GBK"/>
          <w:color w:val="auto"/>
          <w:sz w:val="32"/>
          <w:szCs w:val="32"/>
          <w:u w:val="none" w:color="auto"/>
          <w:lang w:val="en-US" w:eastAsia="zh-CN"/>
        </w:rPr>
        <w:t>（二）加强工作统筹衔接。</w:t>
      </w:r>
      <w:r>
        <w:rPr>
          <w:rFonts w:hint="eastAsia" w:ascii="Times New Roman" w:hAnsi="Times New Roman" w:eastAsia="方正仿宋_GBK" w:cs="方正仿宋_GBK"/>
          <w:color w:val="auto"/>
          <w:sz w:val="32"/>
          <w:szCs w:val="32"/>
          <w:u w:val="none" w:color="auto"/>
          <w:lang w:val="en-US" w:eastAsia="zh-CN"/>
        </w:rPr>
        <w:t>全市审计机关明确责任单位和责任人，加强与民生实事牵头实施单位的工作对接，结合市政府2025年度30项民生实事的任务安排情况，统筹审计资源，以审计计划和审计重点内容安排为抓手，将民生实事监督与其他审计工作结合起来，将其深度融入经济责任、预算执行、财政财务收支、建设项目审计等审计监督工作，保证审计覆盖面和审计深度，最大限度做到“一审多项”“一审多果”“一果多用”，保障民生实事各项政策落到实处，维护好最广大人民群众的根本利益。</w:t>
      </w:r>
    </w:p>
    <w:p w14:paraId="786A1C03">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u w:val="none" w:color="auto"/>
          <w:lang w:val="en-US" w:eastAsia="zh-CN"/>
        </w:rPr>
      </w:pPr>
      <w:r>
        <w:rPr>
          <w:rFonts w:hint="eastAsia" w:ascii="Times New Roman" w:hAnsi="Times New Roman" w:eastAsia="方正楷体_GBK" w:cs="方正楷体_GBK"/>
          <w:color w:val="auto"/>
          <w:sz w:val="32"/>
          <w:szCs w:val="32"/>
          <w:u w:val="none" w:color="auto"/>
          <w:lang w:val="en-US" w:eastAsia="zh-CN"/>
        </w:rPr>
        <w:t>（三）提升审计监督质效。</w:t>
      </w:r>
      <w:r>
        <w:rPr>
          <w:rFonts w:hint="eastAsia" w:ascii="Times New Roman" w:hAnsi="Times New Roman" w:eastAsia="方正仿宋_GBK" w:cs="方正仿宋_GBK"/>
          <w:color w:val="auto"/>
          <w:sz w:val="32"/>
          <w:szCs w:val="32"/>
          <w:u w:val="none" w:color="auto"/>
          <w:lang w:val="en-US" w:eastAsia="zh-CN"/>
        </w:rPr>
        <w:t>进一步加强计划管理、审计现场管理和复核审理工作，坚持“三个区分开来”的原则，努力做到监督范围、内容不遗不漏，揭示问题及时、准确，处理措施依法有效。认真分析问题背后的体制机制原因及管理漏洞、风险，有针对性地提出建设性的意见建议。进一步加强与纪检监察、司法机关及有关部门的协调配合，对民生实事审计监督中发现的案件线索和其他重要问题，依法及时移送处理，不断提高监督合力，提升监督质效。</w:t>
      </w:r>
    </w:p>
    <w:p w14:paraId="0B3FD2A8">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firstLine="640" w:firstLineChars="200"/>
        <w:jc w:val="both"/>
        <w:textAlignment w:val="auto"/>
        <w:outlineLvl w:val="9"/>
        <w:rPr>
          <w:rFonts w:hint="eastAsia" w:ascii="Times New Roman" w:hAnsi="Times New Roman" w:eastAsia="方正仿宋_GBK" w:cs="方正仿宋_GBK"/>
          <w:color w:val="auto"/>
          <w:sz w:val="32"/>
          <w:szCs w:val="32"/>
          <w:u w:val="none" w:color="auto"/>
          <w:lang w:val="en-US" w:eastAsia="zh-CN"/>
        </w:rPr>
      </w:pPr>
      <w:r>
        <w:rPr>
          <w:rFonts w:hint="eastAsia" w:ascii="Times New Roman" w:hAnsi="Times New Roman" w:eastAsia="方正楷体_GBK" w:cs="方正楷体_GBK"/>
          <w:color w:val="auto"/>
          <w:sz w:val="32"/>
          <w:szCs w:val="32"/>
          <w:u w:val="none" w:color="auto"/>
          <w:lang w:val="en-US" w:eastAsia="zh-CN"/>
        </w:rPr>
        <w:t>（四）加强审计结果运用。</w:t>
      </w:r>
      <w:r>
        <w:rPr>
          <w:rFonts w:hint="eastAsia" w:ascii="Times New Roman" w:hAnsi="Times New Roman" w:eastAsia="方正仿宋_GBK" w:cs="方正仿宋_GBK"/>
          <w:color w:val="auto"/>
          <w:sz w:val="32"/>
          <w:szCs w:val="32"/>
          <w:u w:val="none" w:color="auto"/>
          <w:lang w:val="en-US" w:eastAsia="zh-CN"/>
        </w:rPr>
        <w:t>认真贯彻落实习近平总书记关于审计整改的重要指示批示精神，加大对民生实事审计发现问题整改督促检查力度，及时掌握民生实事审计发现问题的整改情况，将整改情况作为党委政府年度目标管理绩效考核的重要内容，督促相关部门和单位落实整改责任、提升整改质效。加大民生审计监督结果及整改情况公开力度，推进审计监督与社会监督、舆论监督的有机结合，提升民生实事的群众满意度，有效推动各项民生实事落到实处。</w:t>
      </w:r>
    </w:p>
    <w:p w14:paraId="1D51994D">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jc w:val="both"/>
        <w:textAlignment w:val="auto"/>
        <w:outlineLvl w:val="9"/>
        <w:rPr>
          <w:rFonts w:hint="eastAsia" w:ascii="Times New Roman" w:hAnsi="Times New Roman" w:eastAsia="方正仿宋_GBK" w:cs="方正仿宋_GBK"/>
          <w:color w:val="auto"/>
          <w:sz w:val="32"/>
          <w:szCs w:val="32"/>
          <w:u w:val="none" w:color="auto"/>
          <w:lang w:val="en-US" w:eastAsia="zh-CN"/>
        </w:rPr>
      </w:pPr>
    </w:p>
    <w:p w14:paraId="0A2B8BD2">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0" w:rightChars="0"/>
        <w:jc w:val="both"/>
        <w:textAlignment w:val="auto"/>
        <w:outlineLvl w:val="9"/>
        <w:rPr>
          <w:rFonts w:hint="eastAsia" w:ascii="Times New Roman" w:hAnsi="Times New Roman" w:eastAsia="方正仿宋_GBK" w:cs="方正仿宋_GBK"/>
          <w:color w:val="auto"/>
          <w:sz w:val="32"/>
          <w:szCs w:val="32"/>
          <w:u w:val="none" w:color="auto"/>
          <w:lang w:val="en-US" w:eastAsia="zh-CN"/>
        </w:rPr>
      </w:pPr>
    </w:p>
    <w:p w14:paraId="31894D6D">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420" w:rightChars="200"/>
        <w:jc w:val="right"/>
        <w:textAlignment w:val="auto"/>
        <w:outlineLvl w:val="9"/>
        <w:rPr>
          <w:rFonts w:hint="eastAsia" w:ascii="Times New Roman" w:hAnsi="Times New Roman" w:eastAsia="方正仿宋_GBK" w:cs="方正仿宋_GBK"/>
          <w:color w:val="auto"/>
          <w:sz w:val="32"/>
          <w:szCs w:val="32"/>
          <w:u w:val="none" w:color="auto"/>
          <w:lang w:val="en-US" w:eastAsia="zh-CN"/>
        </w:rPr>
      </w:pPr>
      <w:r>
        <w:rPr>
          <w:rFonts w:hint="eastAsia" w:ascii="Times New Roman" w:hAnsi="Times New Roman" w:eastAsia="方正仿宋_GBK" w:cs="方正仿宋_GBK"/>
          <w:color w:val="auto"/>
          <w:sz w:val="32"/>
          <w:szCs w:val="32"/>
          <w:u w:val="none" w:color="auto"/>
          <w:lang w:val="en-US" w:eastAsia="zh-CN"/>
        </w:rPr>
        <w:t>蚌埠市审计局</w:t>
      </w:r>
    </w:p>
    <w:p w14:paraId="40790EAB">
      <w:pPr>
        <w:keepNext w:val="0"/>
        <w:keepLines w:val="0"/>
        <w:pageBreakBefore w:val="0"/>
        <w:widowControl w:val="0"/>
        <w:suppressAutoHyphens/>
        <w:kinsoku/>
        <w:wordWrap/>
        <w:overflowPunct/>
        <w:topLinePunct w:val="0"/>
        <w:autoSpaceDE w:val="0"/>
        <w:autoSpaceDN w:val="0"/>
        <w:bidi w:val="0"/>
        <w:adjustRightInd/>
        <w:snapToGrid/>
        <w:spacing w:before="0" w:line="590" w:lineRule="exact"/>
        <w:ind w:right="420" w:rightChars="200"/>
        <w:jc w:val="right"/>
        <w:textAlignment w:val="auto"/>
        <w:outlineLvl w:val="9"/>
        <w:rPr>
          <w:rFonts w:hint="eastAsia" w:ascii="Times New Roman" w:hAnsi="Times New Roman" w:eastAsia="方正仿宋_GBK" w:cs="方正仿宋_GBK"/>
          <w:color w:val="auto"/>
          <w:sz w:val="32"/>
          <w:szCs w:val="32"/>
          <w:u w:val="none" w:color="auto"/>
          <w:lang w:val="en-US" w:eastAsia="zh-CN"/>
        </w:rPr>
      </w:pPr>
      <w:r>
        <w:rPr>
          <w:rFonts w:hint="eastAsia" w:ascii="Times New Roman" w:hAnsi="Times New Roman" w:eastAsia="方正仿宋_GBK" w:cs="方正仿宋_GBK"/>
          <w:color w:val="auto"/>
          <w:sz w:val="32"/>
          <w:szCs w:val="32"/>
          <w:u w:val="none" w:color="auto"/>
          <w:lang w:val="en-US" w:eastAsia="zh-CN"/>
        </w:rPr>
        <w:t>2025年3月4日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11"/>
    <w:rsid w:val="00577411"/>
    <w:rsid w:val="01230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next w:val="1"/>
    <w:qFormat/>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18"/>
      <w:lang w:val="en-US" w:eastAsia="zh-CN" w:bidi="ar-SA"/>
    </w:rPr>
  </w:style>
  <w:style w:type="paragraph" w:styleId="3">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jc w:val="left"/>
    </w:pPr>
    <w:rPr>
      <w:rFonts w:hint="eastAsia" w:ascii="宋体" w:hAnsi="宋体" w:eastAsia="宋体" w:cs="宋体"/>
      <w:color w:val="auto"/>
      <w:kern w:val="0"/>
      <w:sz w:val="24"/>
      <w:szCs w:val="24"/>
      <w:lang w:val="en-US" w:eastAsia="zh-CN" w:bidi="ar"/>
    </w:rPr>
  </w:style>
  <w:style w:type="paragraph" w:styleId="4">
    <w:name w:val="Normal (Web)"/>
    <w:qFormat/>
    <w:uiPriority w:val="0"/>
    <w:pPr>
      <w:widowControl w:val="0"/>
      <w:suppressAutoHyphens/>
      <w:bidi w:val="0"/>
      <w:spacing w:before="100" w:beforeAutospacing="1" w:after="100" w:afterAutospacing="1"/>
      <w:ind w:left="0" w:right="0"/>
      <w:jc w:val="left"/>
    </w:pPr>
    <w:rPr>
      <w:rFonts w:ascii="Calibri" w:hAnsi="Calibri" w:eastAsia="宋体" w:cs="Times New Roman"/>
      <w:color w:val="auto"/>
      <w:kern w:val="0"/>
      <w:sz w:val="24"/>
      <w:szCs w:val="24"/>
      <w:lang w:val="en-US" w:eastAsia="zh-CN" w:bidi="ar"/>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Text"/>
    <w:next w:val="2"/>
    <w:autoRedefine/>
    <w:qFormat/>
    <w:uiPriority w:val="0"/>
    <w:pPr>
      <w:widowControl w:val="0"/>
      <w:suppressAutoHyphens/>
      <w:bidi w:val="0"/>
      <w:spacing w:after="120"/>
      <w:jc w:val="both"/>
      <w:textAlignment w:val="baseline"/>
    </w:pPr>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16060</Words>
  <Characters>17320</Characters>
  <Lines>0</Lines>
  <Paragraphs>0</Paragraphs>
  <TotalTime>21</TotalTime>
  <ScaleCrop>false</ScaleCrop>
  <LinksUpToDate>false</LinksUpToDate>
  <CharactersWithSpaces>17320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2025-04-16T06:13:00Z</dcterms:created>
  <dc:creator>遇健不散</dc:creator>
  <cp:lastModifiedBy>遇健不散</cp:lastModifiedBy>
  <dcterms:modified xsi:type="dcterms:W3CDTF">2025-04-24T06:08:35Z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F102DF1E83C94B86BE83F5D30F9EC9D4_11</vt:lpwstr>
  </property>
  <property fmtid="{D5CDD505-2E9C-101B-9397-08002B2CF9AE}" pid="4" name="KSOTemplateDocerSaveRecord">
    <vt:lpwstr>eyJoZGlkIjoiNjUyMmUzNGJlZjMzNGYzZGVjNDM5MTRlZDAyZWJjOTMiLCJ1c2VySWQiOiIxMjExNjY3MTg0In0=</vt:lpwstr>
  </property>
</Properties>
</file>