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4672F">
      <w:pPr>
        <w:pStyle w:val="2"/>
        <w:spacing w:before="30" w:line="235" w:lineRule="auto"/>
        <w:ind w:right="1199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/>
        </w:rPr>
        <w:t xml:space="preserve">     </w:t>
      </w:r>
      <w:r>
        <w:rPr>
          <w:sz w:val="30"/>
          <w:szCs w:val="30"/>
        </w:rPr>
        <w:t>蚌埠第七中学202</w:t>
      </w:r>
      <w:r>
        <w:rPr>
          <w:rFonts w:hint="eastAsia"/>
          <w:sz w:val="30"/>
          <w:szCs w:val="30"/>
          <w:lang w:val="en-US"/>
        </w:rPr>
        <w:t>5-</w:t>
      </w:r>
      <w:r>
        <w:rPr>
          <w:sz w:val="30"/>
          <w:szCs w:val="30"/>
        </w:rPr>
        <w:t>202</w:t>
      </w:r>
      <w:r>
        <w:rPr>
          <w:rFonts w:hint="eastAsia"/>
          <w:sz w:val="30"/>
          <w:szCs w:val="30"/>
          <w:lang w:val="en-US"/>
        </w:rPr>
        <w:t>6</w:t>
      </w:r>
      <w:r>
        <w:rPr>
          <w:sz w:val="30"/>
          <w:szCs w:val="30"/>
        </w:rPr>
        <w:t>学年度第</w:t>
      </w:r>
      <w:r>
        <w:rPr>
          <w:rFonts w:hint="eastAsia"/>
          <w:sz w:val="30"/>
          <w:szCs w:val="30"/>
          <w:lang w:val="en-US"/>
        </w:rPr>
        <w:t>二</w:t>
      </w:r>
      <w:r>
        <w:rPr>
          <w:sz w:val="30"/>
          <w:szCs w:val="30"/>
        </w:rPr>
        <w:t>学期第</w:t>
      </w:r>
      <w:r>
        <w:rPr>
          <w:rFonts w:hint="eastAsia"/>
          <w:sz w:val="30"/>
          <w:szCs w:val="30"/>
          <w:lang w:val="en-US"/>
        </w:rPr>
        <w:t>17</w:t>
      </w:r>
      <w:r>
        <w:rPr>
          <w:sz w:val="30"/>
          <w:szCs w:val="30"/>
        </w:rPr>
        <w:t>周工作计划</w:t>
      </w:r>
    </w:p>
    <w:p w14:paraId="12C775FB">
      <w:pPr>
        <w:spacing w:before="40" w:after="31"/>
        <w:ind w:right="3675"/>
        <w:jc w:val="center"/>
        <w:rPr>
          <w:rFonts w:hint="eastAsia" w:ascii="宋体" w:hAnsi="宋体" w:cs="宋体"/>
          <w:sz w:val="24"/>
          <w:lang w:val="en-US"/>
        </w:rPr>
      </w:pPr>
      <w:r>
        <w:rPr>
          <w:rFonts w:hint="eastAsia" w:ascii="宋体" w:hAnsi="宋体"/>
          <w:sz w:val="24"/>
        </w:rPr>
        <w:t xml:space="preserve">                           （</w:t>
      </w:r>
      <w:r>
        <w:rPr>
          <w:rFonts w:ascii="宋体" w:hAnsi="宋体"/>
          <w:sz w:val="24"/>
        </w:rPr>
        <w:t>202</w:t>
      </w:r>
      <w:r>
        <w:rPr>
          <w:rFonts w:hint="eastAsia" w:ascii="宋体" w:hAnsi="宋体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  <w:lang w:val="en-US"/>
        </w:rPr>
        <w:t>6.22-</w:t>
      </w:r>
      <w:r>
        <w:rPr>
          <w:rFonts w:ascii="宋体" w:hAnsi="宋体"/>
          <w:sz w:val="24"/>
        </w:rPr>
        <w:t>202</w:t>
      </w:r>
      <w:r>
        <w:rPr>
          <w:rFonts w:hint="eastAsia" w:ascii="宋体" w:hAnsi="宋体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  <w:lang w:val="en-US"/>
        </w:rPr>
        <w:t>26）</w:t>
      </w:r>
    </w:p>
    <w:tbl>
      <w:tblPr>
        <w:tblStyle w:val="5"/>
        <w:tblW w:w="976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4"/>
        <w:gridCol w:w="548"/>
        <w:gridCol w:w="8588"/>
      </w:tblGrid>
      <w:tr w14:paraId="4322D6B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atLeast"/>
          <w:jc w:val="center"/>
        </w:trPr>
        <w:tc>
          <w:tcPr>
            <w:tcW w:w="624" w:type="dxa"/>
            <w:textDirection w:val="tbLrV"/>
          </w:tcPr>
          <w:p w14:paraId="0905D410">
            <w:pPr>
              <w:pStyle w:val="9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一周速览</w:t>
            </w:r>
          </w:p>
        </w:tc>
        <w:tc>
          <w:tcPr>
            <w:tcW w:w="548" w:type="dxa"/>
          </w:tcPr>
          <w:p w14:paraId="3FA50DEE">
            <w:pPr>
              <w:pStyle w:val="9"/>
              <w:jc w:val="both"/>
              <w:rPr>
                <w:rFonts w:hint="eastAsia"/>
                <w:sz w:val="32"/>
                <w:szCs w:val="32"/>
              </w:rPr>
            </w:pPr>
          </w:p>
          <w:p w14:paraId="3A142C11">
            <w:pPr>
              <w:pStyle w:val="9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</w:tcPr>
          <w:p w14:paraId="53A58BA7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德育主题：</w:t>
            </w:r>
            <w:r>
              <w:rPr>
                <w:sz w:val="32"/>
                <w:szCs w:val="32"/>
                <w:lang w:val="en-US"/>
              </w:rPr>
              <w:t>“复”之有道，习之有“效”</w:t>
            </w:r>
          </w:p>
          <w:p w14:paraId="1373D126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值周班级：</w:t>
            </w:r>
            <w:r>
              <w:rPr>
                <w:sz w:val="32"/>
                <w:szCs w:val="32"/>
                <w:lang w:val="en-US"/>
              </w:rPr>
              <w:t>七</w:t>
            </w:r>
            <w:r>
              <w:rPr>
                <w:rFonts w:hint="eastAsia"/>
                <w:sz w:val="32"/>
                <w:szCs w:val="32"/>
                <w:lang w:val="en-US"/>
              </w:rPr>
              <w:t>（2）班</w:t>
            </w:r>
          </w:p>
          <w:p w14:paraId="608779E7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国旗下讲话：</w:t>
            </w:r>
            <w:r>
              <w:rPr>
                <w:sz w:val="32"/>
                <w:szCs w:val="32"/>
                <w:lang w:val="en-US"/>
              </w:rPr>
              <w:t>蚌埠七中总务处主任王雷涛</w:t>
            </w:r>
          </w:p>
        </w:tc>
      </w:tr>
      <w:tr w14:paraId="4B1924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24" w:type="dxa"/>
            <w:textDirection w:val="tbLrV"/>
          </w:tcPr>
          <w:p w14:paraId="2A9324E3">
            <w:pPr>
              <w:pStyle w:val="9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部门</w:t>
            </w:r>
          </w:p>
        </w:tc>
        <w:tc>
          <w:tcPr>
            <w:tcW w:w="548" w:type="dxa"/>
          </w:tcPr>
          <w:p w14:paraId="69FAD11C">
            <w:pPr>
              <w:pStyle w:val="9"/>
              <w:spacing w:before="101"/>
              <w:ind w:left="1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-3"/>
                <w:sz w:val="32"/>
                <w:szCs w:val="32"/>
              </w:rPr>
              <w:t>序号</w:t>
            </w:r>
          </w:p>
        </w:tc>
        <w:tc>
          <w:tcPr>
            <w:tcW w:w="8588" w:type="dxa"/>
          </w:tcPr>
          <w:p w14:paraId="5635054C">
            <w:pPr>
              <w:pStyle w:val="9"/>
              <w:spacing w:before="101"/>
              <w:ind w:right="346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           工 作 要 点</w:t>
            </w:r>
          </w:p>
        </w:tc>
      </w:tr>
      <w:tr w14:paraId="77D18D6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1E9C1D4D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党支部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校长室</w:t>
            </w:r>
          </w:p>
        </w:tc>
        <w:tc>
          <w:tcPr>
            <w:tcW w:w="548" w:type="dxa"/>
            <w:vAlign w:val="center"/>
          </w:tcPr>
          <w:p w14:paraId="661CD1E9">
            <w:pPr>
              <w:pStyle w:val="9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7AADC7A9">
            <w:pPr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bookmarkStart w:id="0" w:name="OLE_LINK2"/>
            <w:r>
              <w:rPr>
                <w:rFonts w:hint="eastAsia"/>
                <w:sz w:val="32"/>
                <w:szCs w:val="32"/>
                <w:lang w:val="en-US"/>
              </w:rPr>
              <w:t>组织“树立和践行正确政绩观学习教育”的学习。</w:t>
            </w:r>
            <w:bookmarkEnd w:id="0"/>
          </w:p>
        </w:tc>
      </w:tr>
      <w:tr w14:paraId="47E4BB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  <w:jc w:val="center"/>
        </w:trPr>
        <w:tc>
          <w:tcPr>
            <w:tcW w:w="624" w:type="dxa"/>
            <w:vMerge w:val="continue"/>
            <w:textDirection w:val="tbLrV"/>
            <w:vAlign w:val="center"/>
          </w:tcPr>
          <w:p w14:paraId="3D2BE305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7B10EDB">
            <w:pPr>
              <w:pStyle w:val="9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3E93D1CF">
            <w:pPr>
              <w:pStyle w:val="9"/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督促各科室做好</w:t>
            </w:r>
            <w:r>
              <w:rPr>
                <w:rFonts w:hint="eastAsia"/>
                <w:sz w:val="32"/>
                <w:szCs w:val="32"/>
                <w:lang w:val="en-US"/>
              </w:rPr>
              <w:t>学期</w:t>
            </w:r>
            <w:r>
              <w:rPr>
                <w:sz w:val="32"/>
                <w:szCs w:val="32"/>
                <w:lang w:val="en-US"/>
              </w:rPr>
              <w:t>结束工作。</w:t>
            </w:r>
          </w:p>
        </w:tc>
      </w:tr>
      <w:tr w14:paraId="1CDBE15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24" w:type="dxa"/>
            <w:vMerge w:val="continue"/>
            <w:textDirection w:val="tbLrV"/>
            <w:vAlign w:val="center"/>
          </w:tcPr>
          <w:p w14:paraId="02B452E5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ADCCD2B">
            <w:pPr>
              <w:pStyle w:val="9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</w:t>
            </w:r>
          </w:p>
        </w:tc>
        <w:tc>
          <w:tcPr>
            <w:tcW w:w="8588" w:type="dxa"/>
            <w:vAlign w:val="center"/>
          </w:tcPr>
          <w:p w14:paraId="63B7CA61">
            <w:pPr>
              <w:pStyle w:val="9"/>
              <w:spacing w:before="93"/>
              <w:ind w:left="26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督促七、八年级做好期末复习工作</w:t>
            </w:r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  <w:tr w14:paraId="30C8C6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624" w:type="dxa"/>
            <w:vMerge w:val="continue"/>
            <w:textDirection w:val="tbLrV"/>
            <w:vAlign w:val="center"/>
          </w:tcPr>
          <w:p w14:paraId="615D954F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E35E458">
            <w:pPr>
              <w:pStyle w:val="9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5485EC58">
            <w:pPr>
              <w:pStyle w:val="9"/>
              <w:spacing w:before="93"/>
              <w:ind w:left="26"/>
              <w:jc w:val="both"/>
              <w:rPr>
                <w:rFonts w:hint="eastAsia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筹划我校党支部</w:t>
            </w:r>
            <w:r>
              <w:rPr>
                <w:rFonts w:hint="eastAsia"/>
                <w:sz w:val="32"/>
                <w:szCs w:val="32"/>
                <w:lang w:val="en-US"/>
              </w:rPr>
              <w:t>“烛耀珠城”“七一”庆祝活动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。</w:t>
            </w:r>
            <w:bookmarkStart w:id="2" w:name="_GoBack"/>
            <w:bookmarkEnd w:id="2"/>
          </w:p>
        </w:tc>
      </w:tr>
      <w:tr w14:paraId="16FC25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2CF64A04">
            <w:pPr>
              <w:pStyle w:val="9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办公室</w:t>
            </w:r>
          </w:p>
        </w:tc>
        <w:tc>
          <w:tcPr>
            <w:tcW w:w="548" w:type="dxa"/>
            <w:vAlign w:val="center"/>
          </w:tcPr>
          <w:p w14:paraId="7F824EFF">
            <w:pPr>
              <w:pStyle w:val="9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451D7AC8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配合党支部做好退休党员进社区和收缴退休党员党费工作。（苗洁 司雯雯 刘欣 张跃文）</w:t>
            </w:r>
          </w:p>
        </w:tc>
      </w:tr>
      <w:tr w14:paraId="4343EE5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6227ECC6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30B346B7">
            <w:pPr>
              <w:pStyle w:val="9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68ACABB3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做好我校人事档案整理工作。(刘欣)</w:t>
            </w:r>
          </w:p>
        </w:tc>
      </w:tr>
      <w:tr w14:paraId="75770EA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201B19D5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ABAC9E2">
            <w:pPr>
              <w:pStyle w:val="9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7ADFC435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做好本周考勤工作并公示。（张跃文）</w:t>
            </w:r>
          </w:p>
        </w:tc>
      </w:tr>
      <w:tr w14:paraId="6A61D00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737AF29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EB877EC">
            <w:pPr>
              <w:pStyle w:val="9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15DD6B15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对接好区教育局综治群相关工作。（张跃文）</w:t>
            </w:r>
          </w:p>
        </w:tc>
      </w:tr>
      <w:tr w14:paraId="6ABEE9A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2F07931E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5A8561D">
            <w:pPr>
              <w:pStyle w:val="9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10</w:t>
            </w:r>
          </w:p>
        </w:tc>
        <w:tc>
          <w:tcPr>
            <w:tcW w:w="8588" w:type="dxa"/>
            <w:vAlign w:val="center"/>
          </w:tcPr>
          <w:p w14:paraId="54E5C7A7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做好我校“烛耀珠城”“七一”庆祝活动前期准备工作。(苗洁）</w:t>
            </w:r>
          </w:p>
        </w:tc>
      </w:tr>
      <w:tr w14:paraId="1712D9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2CE4A988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6DB5A77">
            <w:pPr>
              <w:pStyle w:val="9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11</w:t>
            </w:r>
          </w:p>
        </w:tc>
        <w:tc>
          <w:tcPr>
            <w:tcW w:w="8588" w:type="dxa"/>
            <w:vAlign w:val="center"/>
          </w:tcPr>
          <w:p w14:paraId="34855242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督促各科室完成部门工作总结并</w:t>
            </w:r>
            <w:r>
              <w:rPr>
                <w:sz w:val="32"/>
                <w:szCs w:val="32"/>
                <w:lang w:val="en-US"/>
              </w:rPr>
              <w:t>撰写</w:t>
            </w:r>
            <w:r>
              <w:rPr>
                <w:rFonts w:hint="eastAsia"/>
                <w:sz w:val="32"/>
                <w:szCs w:val="32"/>
                <w:lang w:val="en-US"/>
              </w:rPr>
              <w:t>学校</w:t>
            </w:r>
            <w:r>
              <w:rPr>
                <w:sz w:val="32"/>
                <w:szCs w:val="32"/>
                <w:lang w:val="en-US"/>
              </w:rPr>
              <w:t>学期工作总结。（苗洁）</w:t>
            </w:r>
          </w:p>
        </w:tc>
      </w:tr>
      <w:tr w14:paraId="5A68A01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127F8A9A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1F4E9CC">
            <w:pPr>
              <w:pStyle w:val="9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12</w:t>
            </w:r>
          </w:p>
        </w:tc>
        <w:tc>
          <w:tcPr>
            <w:tcW w:w="8588" w:type="dxa"/>
            <w:vAlign w:val="center"/>
          </w:tcPr>
          <w:p w14:paraId="6BBA0542">
            <w:pPr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汇总、整理各部门学期结束工作安排。（苗洁）</w:t>
            </w:r>
          </w:p>
        </w:tc>
      </w:tr>
      <w:tr w14:paraId="4455A3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008EC685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0062914B">
            <w:pPr>
              <w:pStyle w:val="9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13</w:t>
            </w:r>
          </w:p>
        </w:tc>
        <w:tc>
          <w:tcPr>
            <w:tcW w:w="8588" w:type="dxa"/>
            <w:vAlign w:val="center"/>
          </w:tcPr>
          <w:p w14:paraId="606CADD5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做好暑假行政值班工作安排。（苗洁）</w:t>
            </w:r>
          </w:p>
        </w:tc>
      </w:tr>
      <w:tr w14:paraId="27DE31D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7D8D1B54">
            <w:pPr>
              <w:ind w:left="113" w:right="113"/>
              <w:jc w:val="center"/>
              <w:rPr>
                <w:rFonts w:hint="eastAsia"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295E5F0D">
            <w:pPr>
              <w:pStyle w:val="9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14</w:t>
            </w:r>
          </w:p>
        </w:tc>
        <w:tc>
          <w:tcPr>
            <w:tcW w:w="8588" w:type="dxa"/>
            <w:vAlign w:val="center"/>
          </w:tcPr>
          <w:p w14:paraId="2471412D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收取第二季度在职党员和退休党员党费。（刘欣）</w:t>
            </w:r>
          </w:p>
        </w:tc>
      </w:tr>
      <w:tr w14:paraId="4B1F45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27DE2F5B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11CB8F87">
            <w:pPr>
              <w:pStyle w:val="9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15</w:t>
            </w:r>
          </w:p>
        </w:tc>
        <w:tc>
          <w:tcPr>
            <w:tcW w:w="8588" w:type="dxa"/>
            <w:vAlign w:val="center"/>
          </w:tcPr>
          <w:p w14:paraId="494DDCDF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整理、汇总我校党员教师“四联四做”材料。（刘欣）</w:t>
            </w:r>
          </w:p>
        </w:tc>
      </w:tr>
      <w:tr w14:paraId="771378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624" w:type="dxa"/>
            <w:vMerge w:val="restart"/>
            <w:textDirection w:val="tbLrV"/>
          </w:tcPr>
          <w:p w14:paraId="229B7D6C">
            <w:pPr>
              <w:pStyle w:val="9"/>
              <w:spacing w:before="101"/>
              <w:ind w:left="113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教导处</w:t>
            </w:r>
          </w:p>
        </w:tc>
        <w:tc>
          <w:tcPr>
            <w:tcW w:w="548" w:type="dxa"/>
          </w:tcPr>
          <w:p w14:paraId="42275886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16</w:t>
            </w:r>
          </w:p>
        </w:tc>
        <w:tc>
          <w:tcPr>
            <w:tcW w:w="8588" w:type="dxa"/>
            <w:vAlign w:val="center"/>
          </w:tcPr>
          <w:p w14:paraId="7D671812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6月2</w:t>
            </w:r>
            <w:r>
              <w:rPr>
                <w:sz w:val="32"/>
                <w:szCs w:val="32"/>
                <w:lang w:val="en-US"/>
              </w:rPr>
              <w:t>2日</w:t>
            </w:r>
            <w:r>
              <w:rPr>
                <w:rFonts w:hint="eastAsia"/>
                <w:sz w:val="32"/>
                <w:szCs w:val="32"/>
                <w:lang w:val="en-US"/>
              </w:rPr>
              <w:t>7:3</w:t>
            </w:r>
            <w:r>
              <w:rPr>
                <w:sz w:val="32"/>
                <w:szCs w:val="32"/>
                <w:lang w:val="en-US"/>
              </w:rPr>
              <w:t>0-14:30在正德楼五楼机房进行八年级信息技术考试。（李霞、方防、</w:t>
            </w:r>
            <w:r>
              <w:rPr>
                <w:rFonts w:hint="eastAsia"/>
                <w:sz w:val="32"/>
                <w:szCs w:val="32"/>
                <w:lang w:val="en-US"/>
              </w:rPr>
              <w:t>李多智</w:t>
            </w:r>
            <w:r>
              <w:rPr>
                <w:sz w:val="32"/>
                <w:szCs w:val="32"/>
                <w:lang w:val="en-US"/>
              </w:rPr>
              <w:t>、</w:t>
            </w:r>
            <w:r>
              <w:rPr>
                <w:rFonts w:hint="eastAsia"/>
                <w:sz w:val="32"/>
                <w:szCs w:val="32"/>
                <w:lang w:val="en-US"/>
              </w:rPr>
              <w:t>武静</w:t>
            </w:r>
            <w:r>
              <w:rPr>
                <w:sz w:val="32"/>
                <w:szCs w:val="32"/>
                <w:lang w:val="en-US"/>
              </w:rPr>
              <w:t>）</w:t>
            </w:r>
          </w:p>
        </w:tc>
      </w:tr>
      <w:tr w14:paraId="0A14AE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3AA27F06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06EFD802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17</w:t>
            </w:r>
          </w:p>
        </w:tc>
        <w:tc>
          <w:tcPr>
            <w:tcW w:w="8588" w:type="dxa"/>
            <w:vAlign w:val="center"/>
          </w:tcPr>
          <w:p w14:paraId="3A3E7B8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6月24日下午第三节课在党员活动室进行本学期教学常规材料检查。（各学科教研组长、蒋盼婷、武静）</w:t>
            </w:r>
          </w:p>
        </w:tc>
      </w:tr>
      <w:tr w14:paraId="0262ED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568584E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B47FD89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18</w:t>
            </w:r>
          </w:p>
        </w:tc>
        <w:tc>
          <w:tcPr>
            <w:tcW w:w="8588" w:type="dxa"/>
            <w:vAlign w:val="center"/>
          </w:tcPr>
          <w:p w14:paraId="154FE71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6月29日-7月1日进行七八年级期末考试，做好考前准备工作。（张硕、武静）</w:t>
            </w:r>
          </w:p>
        </w:tc>
      </w:tr>
      <w:tr w14:paraId="4F0C23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282C0C45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3CDF8E0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19</w:t>
            </w:r>
          </w:p>
        </w:tc>
        <w:tc>
          <w:tcPr>
            <w:tcW w:w="8588" w:type="dxa"/>
            <w:vAlign w:val="center"/>
          </w:tcPr>
          <w:p w14:paraId="6758A70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催缴2025-2026学年度第二学期延时服务费用和2026年春季学生教辅费用。（班主任、刘倩倩、吴全平）</w:t>
            </w:r>
          </w:p>
        </w:tc>
      </w:tr>
      <w:tr w14:paraId="5D85C9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1FC1EB9C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D787CE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20</w:t>
            </w:r>
          </w:p>
        </w:tc>
        <w:tc>
          <w:tcPr>
            <w:tcW w:w="8588" w:type="dxa"/>
            <w:vAlign w:val="center"/>
          </w:tcPr>
          <w:p w14:paraId="425BF9AA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统计并公示课后服务（含特色课）数据。</w:t>
            </w:r>
            <w:bookmarkStart w:id="1" w:name="OLE_LINK1"/>
            <w:r>
              <w:rPr>
                <w:sz w:val="32"/>
                <w:szCs w:val="32"/>
                <w:lang w:val="en-US"/>
              </w:rPr>
              <w:t>（刘倩倩、蒋盼婷）</w:t>
            </w:r>
            <w:bookmarkEnd w:id="1"/>
          </w:p>
        </w:tc>
      </w:tr>
      <w:tr w14:paraId="654E7F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5781692D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1299CB72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21</w:t>
            </w:r>
          </w:p>
        </w:tc>
        <w:tc>
          <w:tcPr>
            <w:tcW w:w="8588" w:type="dxa"/>
            <w:vAlign w:val="center"/>
          </w:tcPr>
          <w:p w14:paraId="454544F9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核查学籍，做好控辍保学排查，做到一人一案。（赵春暖、武静）</w:t>
            </w:r>
          </w:p>
        </w:tc>
      </w:tr>
      <w:tr w14:paraId="056DFA8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5A00EAE1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、</w:t>
            </w:r>
          </w:p>
        </w:tc>
        <w:tc>
          <w:tcPr>
            <w:tcW w:w="548" w:type="dxa"/>
            <w:vAlign w:val="center"/>
          </w:tcPr>
          <w:p w14:paraId="6DD7AFBC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22</w:t>
            </w:r>
          </w:p>
        </w:tc>
        <w:tc>
          <w:tcPr>
            <w:tcW w:w="8588" w:type="dxa"/>
            <w:vAlign w:val="center"/>
          </w:tcPr>
          <w:p w14:paraId="1E829E97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收集整理六月份双减材料和特色课材料，落实作业管理七项规定。（蒋盼婷、武静）</w:t>
            </w:r>
          </w:p>
        </w:tc>
      </w:tr>
      <w:tr w14:paraId="6D7EB1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6590A0C8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082D94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23</w:t>
            </w:r>
          </w:p>
        </w:tc>
        <w:tc>
          <w:tcPr>
            <w:tcW w:w="8588" w:type="dxa"/>
            <w:vAlign w:val="center"/>
          </w:tcPr>
          <w:p w14:paraId="56B64D01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统计并公示六月份工作量系数。（蒋盼婷、武静）</w:t>
            </w:r>
          </w:p>
        </w:tc>
      </w:tr>
      <w:tr w14:paraId="5D9B963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0B081BCD">
            <w:pPr>
              <w:pStyle w:val="9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教科室</w:t>
            </w:r>
          </w:p>
        </w:tc>
        <w:tc>
          <w:tcPr>
            <w:tcW w:w="548" w:type="dxa"/>
            <w:vAlign w:val="center"/>
          </w:tcPr>
          <w:p w14:paraId="511F48F6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24</w:t>
            </w:r>
          </w:p>
        </w:tc>
        <w:tc>
          <w:tcPr>
            <w:tcW w:w="8588" w:type="dxa"/>
            <w:vAlign w:val="center"/>
          </w:tcPr>
          <w:p w14:paraId="3D697D6D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协助教师完成智慧课堂优质课比赛录制工作。</w:t>
            </w:r>
          </w:p>
        </w:tc>
      </w:tr>
      <w:tr w14:paraId="7507E49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6AF957E4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B74FEAB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25</w:t>
            </w:r>
          </w:p>
        </w:tc>
        <w:tc>
          <w:tcPr>
            <w:tcW w:w="8588" w:type="dxa"/>
            <w:vAlign w:val="center"/>
          </w:tcPr>
          <w:p w14:paraId="755113D3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做好市级课题结题相关工作。</w:t>
            </w:r>
          </w:p>
        </w:tc>
      </w:tr>
      <w:tr w14:paraId="7C539A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755563B6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3ADEB42C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26</w:t>
            </w:r>
          </w:p>
        </w:tc>
        <w:tc>
          <w:tcPr>
            <w:tcW w:w="8588" w:type="dxa"/>
            <w:vAlign w:val="center"/>
          </w:tcPr>
          <w:p w14:paraId="50FCCC7E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统计6月份积分。</w:t>
            </w:r>
          </w:p>
        </w:tc>
      </w:tr>
      <w:tr w14:paraId="282A1C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214599B3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3A2179C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27</w:t>
            </w:r>
          </w:p>
        </w:tc>
        <w:tc>
          <w:tcPr>
            <w:tcW w:w="8588" w:type="dxa"/>
            <w:vAlign w:val="center"/>
          </w:tcPr>
          <w:p w14:paraId="66270313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继续收取学期教研组总结。</w:t>
            </w:r>
          </w:p>
        </w:tc>
      </w:tr>
      <w:tr w14:paraId="5349B2B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624" w:type="dxa"/>
            <w:vMerge w:val="restart"/>
            <w:textDirection w:val="tbLrV"/>
          </w:tcPr>
          <w:p w14:paraId="3B7E57CD">
            <w:pPr>
              <w:pStyle w:val="9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  <w:p w14:paraId="78FB2F08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</w:tc>
        <w:tc>
          <w:tcPr>
            <w:tcW w:w="548" w:type="dxa"/>
          </w:tcPr>
          <w:p w14:paraId="574844C2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28</w:t>
            </w:r>
          </w:p>
        </w:tc>
        <w:tc>
          <w:tcPr>
            <w:tcW w:w="8588" w:type="dxa"/>
            <w:vAlign w:val="center"/>
          </w:tcPr>
          <w:p w14:paraId="0A82B44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学生会卫生部检查班级卫生，做好流动红旗评选工作。</w:t>
            </w:r>
          </w:p>
        </w:tc>
      </w:tr>
      <w:tr w14:paraId="6315381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74170CF2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74CE04FD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29</w:t>
            </w:r>
          </w:p>
        </w:tc>
        <w:tc>
          <w:tcPr>
            <w:tcW w:w="8588" w:type="dxa"/>
            <w:vAlign w:val="center"/>
          </w:tcPr>
          <w:p w14:paraId="4C01F55E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学生会纪律部课间巡查，维护校园课间安全工作。</w:t>
            </w:r>
          </w:p>
        </w:tc>
      </w:tr>
      <w:tr w14:paraId="62D8D08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0E7E0931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5D1DD3E6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30</w:t>
            </w:r>
          </w:p>
        </w:tc>
        <w:tc>
          <w:tcPr>
            <w:tcW w:w="8588" w:type="dxa"/>
            <w:vAlign w:val="center"/>
          </w:tcPr>
          <w:p w14:paraId="39DC8785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学生会广播站每周二、周四校园午间广播。</w:t>
            </w:r>
          </w:p>
        </w:tc>
      </w:tr>
      <w:tr w14:paraId="54C9EF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2BE6D416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93448F6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31</w:t>
            </w:r>
          </w:p>
        </w:tc>
        <w:tc>
          <w:tcPr>
            <w:tcW w:w="8588" w:type="dxa"/>
            <w:vAlign w:val="center"/>
          </w:tcPr>
          <w:p w14:paraId="2B3704E2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开展新学期共青团员入团申请书上传工作。</w:t>
            </w:r>
          </w:p>
        </w:tc>
      </w:tr>
      <w:tr w14:paraId="4E5D5D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10770309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45B062BF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32</w:t>
            </w:r>
          </w:p>
        </w:tc>
        <w:tc>
          <w:tcPr>
            <w:tcW w:w="8588" w:type="dxa"/>
            <w:vAlign w:val="center"/>
          </w:tcPr>
          <w:p w14:paraId="01512DEE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日常晨午检记录</w:t>
            </w:r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  <w:tr w14:paraId="54A1524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20A3FBA5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4334A5C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33</w:t>
            </w:r>
          </w:p>
        </w:tc>
        <w:tc>
          <w:tcPr>
            <w:tcW w:w="8588" w:type="dxa"/>
            <w:vAlign w:val="center"/>
          </w:tcPr>
          <w:p w14:paraId="0EB86FAF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整理完善因病缺勤追踪材料</w:t>
            </w:r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  <w:tr w14:paraId="238B42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4BDD84F8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0C42F38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34</w:t>
            </w:r>
          </w:p>
        </w:tc>
        <w:tc>
          <w:tcPr>
            <w:tcW w:w="8588" w:type="dxa"/>
            <w:vAlign w:val="center"/>
          </w:tcPr>
          <w:p w14:paraId="7F84C51F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上报春季学生视力数据至国家平台</w:t>
            </w:r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  <w:tr w14:paraId="7C26139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624" w:type="dxa"/>
            <w:textDirection w:val="tbLrV"/>
          </w:tcPr>
          <w:p w14:paraId="61B1AC44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总务处</w:t>
            </w:r>
          </w:p>
        </w:tc>
        <w:tc>
          <w:tcPr>
            <w:tcW w:w="548" w:type="dxa"/>
            <w:vAlign w:val="center"/>
          </w:tcPr>
          <w:p w14:paraId="458719CA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35</w:t>
            </w:r>
          </w:p>
        </w:tc>
        <w:tc>
          <w:tcPr>
            <w:tcW w:w="8588" w:type="dxa"/>
            <w:vAlign w:val="center"/>
          </w:tcPr>
          <w:p w14:paraId="5BB47D99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6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22</w:t>
            </w:r>
            <w:r>
              <w:rPr>
                <w:rFonts w:hint="eastAsia"/>
                <w:sz w:val="32"/>
                <w:szCs w:val="32"/>
                <w:lang w:val="en-US"/>
              </w:rPr>
              <w:t>日</w:t>
            </w:r>
            <w:r>
              <w:rPr>
                <w:sz w:val="32"/>
                <w:szCs w:val="32"/>
                <w:lang w:val="en-US"/>
              </w:rPr>
              <w:t>-6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28</w:t>
            </w:r>
            <w:r>
              <w:rPr>
                <w:rFonts w:hint="eastAsia"/>
                <w:sz w:val="32"/>
                <w:szCs w:val="32"/>
                <w:lang w:val="en-US"/>
              </w:rPr>
              <w:t>日</w:t>
            </w:r>
            <w:r>
              <w:rPr>
                <w:sz w:val="32"/>
                <w:szCs w:val="32"/>
                <w:lang w:val="en-US"/>
              </w:rPr>
              <w:t>继续做好卫生保洁及蚊虫防治工作；继续做好校园安全隐患排查及维修维护工作，继续做好食品安全周排查工作。（物业 刘彬 崔海群 吴志强 王雷涛 吴胜军 ）</w:t>
            </w:r>
          </w:p>
        </w:tc>
      </w:tr>
      <w:tr w14:paraId="0654780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LrV"/>
          </w:tcPr>
          <w:p w14:paraId="543E8F7E">
            <w:pPr>
              <w:pStyle w:val="9"/>
              <w:spacing w:before="101"/>
              <w:ind w:left="162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工会</w:t>
            </w:r>
          </w:p>
        </w:tc>
        <w:tc>
          <w:tcPr>
            <w:tcW w:w="5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13A89D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36</w:t>
            </w:r>
          </w:p>
        </w:tc>
        <w:tc>
          <w:tcPr>
            <w:tcW w:w="85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38990E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做好教职工福利报销工作。</w:t>
            </w:r>
          </w:p>
        </w:tc>
      </w:tr>
      <w:tr w14:paraId="7CF827E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textDirection w:val="tbLrV"/>
            <w:vAlign w:val="center"/>
          </w:tcPr>
          <w:p w14:paraId="718DFC2F">
            <w:pPr>
              <w:pStyle w:val="9"/>
              <w:spacing w:before="101"/>
              <w:ind w:left="113" w:right="151"/>
              <w:jc w:val="center"/>
              <w:rPr>
                <w:rFonts w:hint="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公事</w:t>
            </w:r>
          </w:p>
        </w:tc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08E22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37</w:t>
            </w:r>
          </w:p>
        </w:tc>
        <w:tc>
          <w:tcPr>
            <w:tcW w:w="8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DEBE2">
            <w:pPr>
              <w:spacing w:line="360" w:lineRule="auto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1.6</w:t>
            </w:r>
            <w:r>
              <w:rPr>
                <w:sz w:val="32"/>
                <w:szCs w:val="32"/>
                <w:lang w:val="en-US"/>
              </w:rPr>
              <w:t>月18日（周</w:t>
            </w:r>
            <w:r>
              <w:rPr>
                <w:rFonts w:hint="eastAsia"/>
                <w:sz w:val="32"/>
                <w:szCs w:val="32"/>
                <w:lang w:val="en-US"/>
              </w:rPr>
              <w:t>四</w:t>
            </w:r>
            <w:r>
              <w:rPr>
                <w:sz w:val="32"/>
                <w:szCs w:val="32"/>
                <w:lang w:val="en-US"/>
              </w:rPr>
              <w:t>）</w:t>
            </w:r>
            <w:r>
              <w:rPr>
                <w:rFonts w:hint="eastAsia"/>
                <w:sz w:val="32"/>
                <w:szCs w:val="32"/>
                <w:lang w:val="en-US"/>
              </w:rPr>
              <w:t>下午</w:t>
            </w:r>
            <w:r>
              <w:rPr>
                <w:sz w:val="32"/>
                <w:szCs w:val="32"/>
                <w:lang w:val="en-US"/>
              </w:rPr>
              <w:t>，</w:t>
            </w:r>
            <w:r>
              <w:rPr>
                <w:rFonts w:hint="eastAsia"/>
                <w:sz w:val="32"/>
                <w:szCs w:val="32"/>
                <w:lang w:val="en-US"/>
              </w:rPr>
              <w:t>张公连参加体育教研活动。</w:t>
            </w:r>
          </w:p>
          <w:p w14:paraId="5552C39A">
            <w:pPr>
              <w:spacing w:line="360" w:lineRule="auto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2.</w:t>
            </w:r>
            <w:r>
              <w:rPr>
                <w:sz w:val="32"/>
                <w:szCs w:val="32"/>
                <w:lang w:val="en-US"/>
              </w:rPr>
              <w:t>6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22</w:t>
            </w:r>
            <w:r>
              <w:rPr>
                <w:rFonts w:hint="eastAsia"/>
                <w:sz w:val="32"/>
                <w:szCs w:val="32"/>
                <w:lang w:val="en-US"/>
              </w:rPr>
              <w:t>日</w:t>
            </w:r>
            <w:r>
              <w:rPr>
                <w:sz w:val="32"/>
                <w:szCs w:val="32"/>
                <w:lang w:val="en-US"/>
              </w:rPr>
              <w:t>韩秀玉、蒋盼婷</w:t>
            </w:r>
            <w:r>
              <w:rPr>
                <w:rFonts w:hint="eastAsia"/>
                <w:sz w:val="32"/>
                <w:szCs w:val="32"/>
                <w:lang w:val="en-US"/>
              </w:rPr>
              <w:t>、张硕</w:t>
            </w:r>
            <w:r>
              <w:rPr>
                <w:sz w:val="32"/>
                <w:szCs w:val="32"/>
                <w:lang w:val="en-US"/>
              </w:rPr>
              <w:t>参加中考阅卷，自行调课。</w:t>
            </w:r>
          </w:p>
        </w:tc>
      </w:tr>
      <w:tr w14:paraId="526205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textDirection w:val="tbLrV"/>
            <w:vAlign w:val="center"/>
          </w:tcPr>
          <w:p w14:paraId="571FB902">
            <w:pPr>
              <w:pStyle w:val="9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请假</w:t>
            </w:r>
          </w:p>
        </w:tc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977BC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38</w:t>
            </w:r>
          </w:p>
        </w:tc>
        <w:tc>
          <w:tcPr>
            <w:tcW w:w="8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809F8">
            <w:pPr>
              <w:snapToGrid w:val="0"/>
              <w:spacing w:line="560" w:lineRule="exact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1.</w:t>
            </w:r>
            <w:r>
              <w:rPr>
                <w:rFonts w:hint="eastAsia"/>
                <w:sz w:val="32"/>
                <w:szCs w:val="32"/>
                <w:lang w:val="en-US"/>
              </w:rPr>
              <w:t>6月</w:t>
            </w:r>
            <w:r>
              <w:rPr>
                <w:sz w:val="32"/>
                <w:szCs w:val="32"/>
                <w:lang w:val="en-US"/>
              </w:rPr>
              <w:t>15</w:t>
            </w:r>
            <w:r>
              <w:rPr>
                <w:rFonts w:hint="eastAsia"/>
                <w:sz w:val="32"/>
                <w:szCs w:val="32"/>
                <w:lang w:val="en-US"/>
              </w:rPr>
              <w:t>日</w:t>
            </w:r>
            <w:r>
              <w:rPr>
                <w:sz w:val="32"/>
                <w:szCs w:val="32"/>
                <w:lang w:val="en-US"/>
              </w:rPr>
              <w:t>上午李多智事假半天，由周莉娅顶课</w:t>
            </w:r>
            <w:r>
              <w:rPr>
                <w:rFonts w:hint="eastAsia"/>
                <w:sz w:val="32"/>
                <w:szCs w:val="32"/>
                <w:lang w:val="en-US"/>
              </w:rPr>
              <w:t>1节。</w:t>
            </w:r>
          </w:p>
          <w:p w14:paraId="6473330D">
            <w:pPr>
              <w:snapToGrid w:val="0"/>
              <w:spacing w:line="560" w:lineRule="exact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2.</w:t>
            </w:r>
            <w:r>
              <w:rPr>
                <w:rFonts w:hint="eastAsia"/>
                <w:sz w:val="32"/>
                <w:szCs w:val="32"/>
                <w:lang w:val="en-US"/>
              </w:rPr>
              <w:t>6月</w:t>
            </w:r>
            <w:r>
              <w:rPr>
                <w:sz w:val="32"/>
                <w:szCs w:val="32"/>
                <w:lang w:val="en-US"/>
              </w:rPr>
              <w:t>15</w:t>
            </w:r>
            <w:r>
              <w:rPr>
                <w:rFonts w:hint="eastAsia"/>
                <w:sz w:val="32"/>
                <w:szCs w:val="32"/>
                <w:lang w:val="en-US"/>
              </w:rPr>
              <w:t>日</w:t>
            </w:r>
            <w:r>
              <w:rPr>
                <w:sz w:val="32"/>
                <w:szCs w:val="32"/>
                <w:lang w:val="en-US"/>
              </w:rPr>
              <w:t>下午居菊事假半天，分别由张跃文、张硕和赵春暖各顶课</w:t>
            </w:r>
            <w:r>
              <w:rPr>
                <w:rFonts w:hint="eastAsia"/>
                <w:sz w:val="32"/>
                <w:szCs w:val="32"/>
                <w:lang w:val="en-US"/>
              </w:rPr>
              <w:t>1节。</w:t>
            </w:r>
          </w:p>
          <w:p w14:paraId="0F222F15">
            <w:pPr>
              <w:snapToGrid w:val="0"/>
              <w:spacing w:line="560" w:lineRule="exact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3.</w:t>
            </w:r>
            <w:r>
              <w:rPr>
                <w:rFonts w:hint="eastAsia"/>
                <w:sz w:val="32"/>
                <w:szCs w:val="32"/>
                <w:lang w:val="en-US"/>
              </w:rPr>
              <w:t>6月</w:t>
            </w:r>
            <w:r>
              <w:rPr>
                <w:sz w:val="32"/>
                <w:szCs w:val="32"/>
                <w:lang w:val="en-US"/>
              </w:rPr>
              <w:t>16</w:t>
            </w:r>
            <w:r>
              <w:rPr>
                <w:rFonts w:hint="eastAsia"/>
                <w:sz w:val="32"/>
                <w:szCs w:val="32"/>
                <w:lang w:val="en-US"/>
              </w:rPr>
              <w:t>日</w:t>
            </w:r>
            <w:r>
              <w:rPr>
                <w:sz w:val="32"/>
                <w:szCs w:val="32"/>
                <w:lang w:val="en-US"/>
              </w:rPr>
              <w:t>-6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26</w:t>
            </w:r>
            <w:r>
              <w:rPr>
                <w:rFonts w:hint="eastAsia"/>
                <w:sz w:val="32"/>
                <w:szCs w:val="32"/>
                <w:lang w:val="en-US"/>
              </w:rPr>
              <w:t>日</w:t>
            </w:r>
            <w:r>
              <w:rPr>
                <w:sz w:val="32"/>
                <w:szCs w:val="32"/>
                <w:lang w:val="en-US"/>
              </w:rPr>
              <w:t>李妍病假</w:t>
            </w:r>
            <w:r>
              <w:rPr>
                <w:rFonts w:hint="eastAsia"/>
                <w:sz w:val="32"/>
                <w:szCs w:val="32"/>
                <w:lang w:val="en-US"/>
              </w:rPr>
              <w:t>8</w:t>
            </w:r>
            <w:r>
              <w:rPr>
                <w:sz w:val="32"/>
                <w:szCs w:val="32"/>
                <w:lang w:val="en-US"/>
              </w:rPr>
              <w:t>天，分别由竟晓琪顶课7</w:t>
            </w:r>
            <w:r>
              <w:rPr>
                <w:rFonts w:hint="eastAsia"/>
                <w:sz w:val="32"/>
                <w:szCs w:val="32"/>
                <w:lang w:val="en-US"/>
              </w:rPr>
              <w:t>节、王雷涛顶课2节。</w:t>
            </w:r>
          </w:p>
        </w:tc>
      </w:tr>
    </w:tbl>
    <w:p w14:paraId="1583D96B">
      <w:pPr>
        <w:pStyle w:val="2"/>
        <w:ind w:firstLine="0"/>
        <w:rPr>
          <w:rFonts w:hint="eastAsia" w:ascii="仿宋" w:hAnsi="仿宋" w:eastAsia="仿宋" w:cs="仿宋"/>
          <w:b w:val="0"/>
          <w:sz w:val="32"/>
          <w:szCs w:val="32"/>
        </w:rPr>
      </w:pPr>
    </w:p>
    <w:sectPr>
      <w:pgSz w:w="11910" w:h="16840"/>
      <w:pgMar w:top="1440" w:right="1080" w:bottom="1440" w:left="10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A2E"/>
    <w:rsid w:val="0000116C"/>
    <w:rsid w:val="00012C94"/>
    <w:rsid w:val="00013157"/>
    <w:rsid w:val="0001371C"/>
    <w:rsid w:val="0001690A"/>
    <w:rsid w:val="000203D8"/>
    <w:rsid w:val="00022D90"/>
    <w:rsid w:val="00032B0A"/>
    <w:rsid w:val="00040E3C"/>
    <w:rsid w:val="00045893"/>
    <w:rsid w:val="0005045B"/>
    <w:rsid w:val="00052904"/>
    <w:rsid w:val="00053E13"/>
    <w:rsid w:val="00055FB9"/>
    <w:rsid w:val="00061555"/>
    <w:rsid w:val="00064409"/>
    <w:rsid w:val="000657D3"/>
    <w:rsid w:val="00067BB8"/>
    <w:rsid w:val="0007210A"/>
    <w:rsid w:val="0008217B"/>
    <w:rsid w:val="0008507A"/>
    <w:rsid w:val="000932A5"/>
    <w:rsid w:val="000957E6"/>
    <w:rsid w:val="000B128E"/>
    <w:rsid w:val="000B2DF5"/>
    <w:rsid w:val="000C3A98"/>
    <w:rsid w:val="000C7618"/>
    <w:rsid w:val="000D022D"/>
    <w:rsid w:val="000D0A7E"/>
    <w:rsid w:val="000E2808"/>
    <w:rsid w:val="000F0A27"/>
    <w:rsid w:val="000F28FD"/>
    <w:rsid w:val="00100D8C"/>
    <w:rsid w:val="0010348E"/>
    <w:rsid w:val="00105AD9"/>
    <w:rsid w:val="00112AF0"/>
    <w:rsid w:val="001164C3"/>
    <w:rsid w:val="001309A4"/>
    <w:rsid w:val="001346AE"/>
    <w:rsid w:val="00134B81"/>
    <w:rsid w:val="00144D1B"/>
    <w:rsid w:val="00155E6F"/>
    <w:rsid w:val="00161375"/>
    <w:rsid w:val="001624F8"/>
    <w:rsid w:val="001647A4"/>
    <w:rsid w:val="00174963"/>
    <w:rsid w:val="00175F34"/>
    <w:rsid w:val="00180D46"/>
    <w:rsid w:val="00182583"/>
    <w:rsid w:val="00185201"/>
    <w:rsid w:val="001A1631"/>
    <w:rsid w:val="001A18B7"/>
    <w:rsid w:val="001A4720"/>
    <w:rsid w:val="001B205D"/>
    <w:rsid w:val="001B6FB6"/>
    <w:rsid w:val="001C1182"/>
    <w:rsid w:val="001C4F35"/>
    <w:rsid w:val="001C75FB"/>
    <w:rsid w:val="001D2AD8"/>
    <w:rsid w:val="001D5238"/>
    <w:rsid w:val="001D61DF"/>
    <w:rsid w:val="001E2299"/>
    <w:rsid w:val="001F511B"/>
    <w:rsid w:val="001F62AF"/>
    <w:rsid w:val="001F7C09"/>
    <w:rsid w:val="00201DC1"/>
    <w:rsid w:val="002141F5"/>
    <w:rsid w:val="0021651D"/>
    <w:rsid w:val="002174D5"/>
    <w:rsid w:val="002209CD"/>
    <w:rsid w:val="00222BA2"/>
    <w:rsid w:val="00225D1E"/>
    <w:rsid w:val="00240CA5"/>
    <w:rsid w:val="0024656A"/>
    <w:rsid w:val="002542B0"/>
    <w:rsid w:val="002608F1"/>
    <w:rsid w:val="002639C9"/>
    <w:rsid w:val="00267268"/>
    <w:rsid w:val="00273EA0"/>
    <w:rsid w:val="002825BF"/>
    <w:rsid w:val="0028423E"/>
    <w:rsid w:val="002A21C0"/>
    <w:rsid w:val="002B41BD"/>
    <w:rsid w:val="002B4CFF"/>
    <w:rsid w:val="002C4426"/>
    <w:rsid w:val="002C4958"/>
    <w:rsid w:val="002D77F1"/>
    <w:rsid w:val="002E12A6"/>
    <w:rsid w:val="002E3F20"/>
    <w:rsid w:val="002E3F50"/>
    <w:rsid w:val="002E636D"/>
    <w:rsid w:val="002F28FF"/>
    <w:rsid w:val="002F5BA8"/>
    <w:rsid w:val="002F60A7"/>
    <w:rsid w:val="00302B58"/>
    <w:rsid w:val="00314CE7"/>
    <w:rsid w:val="0031630E"/>
    <w:rsid w:val="00330277"/>
    <w:rsid w:val="00331CCA"/>
    <w:rsid w:val="00332B90"/>
    <w:rsid w:val="003354D7"/>
    <w:rsid w:val="00337D67"/>
    <w:rsid w:val="00340918"/>
    <w:rsid w:val="00341AD1"/>
    <w:rsid w:val="003426E0"/>
    <w:rsid w:val="003453F9"/>
    <w:rsid w:val="00345A48"/>
    <w:rsid w:val="003564D8"/>
    <w:rsid w:val="0037320D"/>
    <w:rsid w:val="003A20BE"/>
    <w:rsid w:val="003A2A8B"/>
    <w:rsid w:val="003A34B5"/>
    <w:rsid w:val="003B1111"/>
    <w:rsid w:val="003B334E"/>
    <w:rsid w:val="003C35E3"/>
    <w:rsid w:val="003C3B32"/>
    <w:rsid w:val="003C7ACF"/>
    <w:rsid w:val="003D2513"/>
    <w:rsid w:val="003E3E3D"/>
    <w:rsid w:val="003E6025"/>
    <w:rsid w:val="003F19DC"/>
    <w:rsid w:val="003F2E60"/>
    <w:rsid w:val="003F3AFC"/>
    <w:rsid w:val="004005AE"/>
    <w:rsid w:val="00402CBD"/>
    <w:rsid w:val="004040BA"/>
    <w:rsid w:val="004049EF"/>
    <w:rsid w:val="00413BCE"/>
    <w:rsid w:val="0041542D"/>
    <w:rsid w:val="00417D0A"/>
    <w:rsid w:val="00422AC4"/>
    <w:rsid w:val="00423759"/>
    <w:rsid w:val="00433FBF"/>
    <w:rsid w:val="00451F04"/>
    <w:rsid w:val="00453A4E"/>
    <w:rsid w:val="00457A05"/>
    <w:rsid w:val="004601DB"/>
    <w:rsid w:val="004604E8"/>
    <w:rsid w:val="0046396B"/>
    <w:rsid w:val="00464F02"/>
    <w:rsid w:val="004650DB"/>
    <w:rsid w:val="00477546"/>
    <w:rsid w:val="00483FC4"/>
    <w:rsid w:val="0048461E"/>
    <w:rsid w:val="00494AA1"/>
    <w:rsid w:val="004A3702"/>
    <w:rsid w:val="004B045B"/>
    <w:rsid w:val="004B3D5C"/>
    <w:rsid w:val="004B7FC9"/>
    <w:rsid w:val="004C6C37"/>
    <w:rsid w:val="004D3FD0"/>
    <w:rsid w:val="004E1CFE"/>
    <w:rsid w:val="004F16D9"/>
    <w:rsid w:val="004F1E0E"/>
    <w:rsid w:val="004F36F7"/>
    <w:rsid w:val="005024C4"/>
    <w:rsid w:val="0050674B"/>
    <w:rsid w:val="005128F5"/>
    <w:rsid w:val="00513AE8"/>
    <w:rsid w:val="0051638C"/>
    <w:rsid w:val="00524207"/>
    <w:rsid w:val="00527E32"/>
    <w:rsid w:val="00532D40"/>
    <w:rsid w:val="00536262"/>
    <w:rsid w:val="0054331C"/>
    <w:rsid w:val="0054577E"/>
    <w:rsid w:val="00546114"/>
    <w:rsid w:val="00550D6F"/>
    <w:rsid w:val="00554082"/>
    <w:rsid w:val="00560A2E"/>
    <w:rsid w:val="005631A9"/>
    <w:rsid w:val="0056702F"/>
    <w:rsid w:val="005816DB"/>
    <w:rsid w:val="005837F6"/>
    <w:rsid w:val="00584501"/>
    <w:rsid w:val="005857AE"/>
    <w:rsid w:val="00592193"/>
    <w:rsid w:val="00594772"/>
    <w:rsid w:val="005954A1"/>
    <w:rsid w:val="00596C7F"/>
    <w:rsid w:val="005A5609"/>
    <w:rsid w:val="005B17F4"/>
    <w:rsid w:val="005B37E8"/>
    <w:rsid w:val="005B5C7C"/>
    <w:rsid w:val="005C0563"/>
    <w:rsid w:val="005C4D45"/>
    <w:rsid w:val="005D0EAF"/>
    <w:rsid w:val="005D2EED"/>
    <w:rsid w:val="005D539D"/>
    <w:rsid w:val="005E39C4"/>
    <w:rsid w:val="005E3FCC"/>
    <w:rsid w:val="005E707D"/>
    <w:rsid w:val="005E791D"/>
    <w:rsid w:val="005F37ED"/>
    <w:rsid w:val="005F4B30"/>
    <w:rsid w:val="006049BE"/>
    <w:rsid w:val="006064FB"/>
    <w:rsid w:val="00606FC6"/>
    <w:rsid w:val="00607F1E"/>
    <w:rsid w:val="00610B05"/>
    <w:rsid w:val="00612B04"/>
    <w:rsid w:val="00614400"/>
    <w:rsid w:val="006155DC"/>
    <w:rsid w:val="0061569E"/>
    <w:rsid w:val="00615DF4"/>
    <w:rsid w:val="00623F20"/>
    <w:rsid w:val="00627AD3"/>
    <w:rsid w:val="00632B76"/>
    <w:rsid w:val="00633B95"/>
    <w:rsid w:val="0063582A"/>
    <w:rsid w:val="006365C6"/>
    <w:rsid w:val="006374BA"/>
    <w:rsid w:val="0064218C"/>
    <w:rsid w:val="00645D54"/>
    <w:rsid w:val="00646315"/>
    <w:rsid w:val="00646F93"/>
    <w:rsid w:val="00657182"/>
    <w:rsid w:val="006648FA"/>
    <w:rsid w:val="0066528D"/>
    <w:rsid w:val="00666E51"/>
    <w:rsid w:val="0068042C"/>
    <w:rsid w:val="00681DA6"/>
    <w:rsid w:val="006856D5"/>
    <w:rsid w:val="00690894"/>
    <w:rsid w:val="0069218E"/>
    <w:rsid w:val="00697DC1"/>
    <w:rsid w:val="006B06E7"/>
    <w:rsid w:val="006B0923"/>
    <w:rsid w:val="006B0EFD"/>
    <w:rsid w:val="006B6827"/>
    <w:rsid w:val="006C08FF"/>
    <w:rsid w:val="006C3548"/>
    <w:rsid w:val="006C6040"/>
    <w:rsid w:val="006D0481"/>
    <w:rsid w:val="006D50A3"/>
    <w:rsid w:val="006D52DE"/>
    <w:rsid w:val="006D7DEA"/>
    <w:rsid w:val="006E46FE"/>
    <w:rsid w:val="006F0E80"/>
    <w:rsid w:val="006F758B"/>
    <w:rsid w:val="007002D0"/>
    <w:rsid w:val="00703E62"/>
    <w:rsid w:val="007137C1"/>
    <w:rsid w:val="0071628A"/>
    <w:rsid w:val="00717BD2"/>
    <w:rsid w:val="00727C68"/>
    <w:rsid w:val="00735A8A"/>
    <w:rsid w:val="0073634E"/>
    <w:rsid w:val="007364EC"/>
    <w:rsid w:val="007454EB"/>
    <w:rsid w:val="0075027E"/>
    <w:rsid w:val="00750A37"/>
    <w:rsid w:val="0075329B"/>
    <w:rsid w:val="007533A4"/>
    <w:rsid w:val="0075415A"/>
    <w:rsid w:val="007556B3"/>
    <w:rsid w:val="00755A05"/>
    <w:rsid w:val="00755AD5"/>
    <w:rsid w:val="00757A43"/>
    <w:rsid w:val="007624C4"/>
    <w:rsid w:val="007626BA"/>
    <w:rsid w:val="00767E7E"/>
    <w:rsid w:val="00777796"/>
    <w:rsid w:val="0078547F"/>
    <w:rsid w:val="0079250B"/>
    <w:rsid w:val="007A615F"/>
    <w:rsid w:val="007A7886"/>
    <w:rsid w:val="007B7F3E"/>
    <w:rsid w:val="007C16BE"/>
    <w:rsid w:val="007C231E"/>
    <w:rsid w:val="007D2B00"/>
    <w:rsid w:val="007E20CB"/>
    <w:rsid w:val="007E4B7C"/>
    <w:rsid w:val="007F449A"/>
    <w:rsid w:val="007F6223"/>
    <w:rsid w:val="00806764"/>
    <w:rsid w:val="00812E19"/>
    <w:rsid w:val="008144D5"/>
    <w:rsid w:val="00834626"/>
    <w:rsid w:val="00834A28"/>
    <w:rsid w:val="00836323"/>
    <w:rsid w:val="00844E9C"/>
    <w:rsid w:val="00855AE9"/>
    <w:rsid w:val="00857450"/>
    <w:rsid w:val="00863077"/>
    <w:rsid w:val="00872386"/>
    <w:rsid w:val="00890C96"/>
    <w:rsid w:val="00890E55"/>
    <w:rsid w:val="008939C0"/>
    <w:rsid w:val="0089659C"/>
    <w:rsid w:val="008A2A50"/>
    <w:rsid w:val="008A7673"/>
    <w:rsid w:val="008B3EEA"/>
    <w:rsid w:val="008B6CC8"/>
    <w:rsid w:val="008C155F"/>
    <w:rsid w:val="008C2F90"/>
    <w:rsid w:val="008C720B"/>
    <w:rsid w:val="008D13CE"/>
    <w:rsid w:val="008D63F4"/>
    <w:rsid w:val="008D78F7"/>
    <w:rsid w:val="008E07CA"/>
    <w:rsid w:val="008F0CAF"/>
    <w:rsid w:val="008F13BF"/>
    <w:rsid w:val="008F1854"/>
    <w:rsid w:val="008F2484"/>
    <w:rsid w:val="008F3AA1"/>
    <w:rsid w:val="008F7B9D"/>
    <w:rsid w:val="00901202"/>
    <w:rsid w:val="0090340C"/>
    <w:rsid w:val="009126AF"/>
    <w:rsid w:val="00913C92"/>
    <w:rsid w:val="009149B1"/>
    <w:rsid w:val="0092350B"/>
    <w:rsid w:val="009315DF"/>
    <w:rsid w:val="0093354E"/>
    <w:rsid w:val="0094541E"/>
    <w:rsid w:val="00946318"/>
    <w:rsid w:val="009508AB"/>
    <w:rsid w:val="00952969"/>
    <w:rsid w:val="0096289F"/>
    <w:rsid w:val="00963C14"/>
    <w:rsid w:val="00967BB3"/>
    <w:rsid w:val="009703D1"/>
    <w:rsid w:val="00973688"/>
    <w:rsid w:val="009779F6"/>
    <w:rsid w:val="00977EB5"/>
    <w:rsid w:val="009805F0"/>
    <w:rsid w:val="00984A24"/>
    <w:rsid w:val="00985B60"/>
    <w:rsid w:val="00987A51"/>
    <w:rsid w:val="00990CF5"/>
    <w:rsid w:val="009917AB"/>
    <w:rsid w:val="0099474B"/>
    <w:rsid w:val="009962BD"/>
    <w:rsid w:val="009A15E4"/>
    <w:rsid w:val="009A3D2B"/>
    <w:rsid w:val="009A78DA"/>
    <w:rsid w:val="009B7423"/>
    <w:rsid w:val="009B7C4B"/>
    <w:rsid w:val="009C1EDB"/>
    <w:rsid w:val="009D6066"/>
    <w:rsid w:val="009D6CE5"/>
    <w:rsid w:val="009E0AC6"/>
    <w:rsid w:val="009E0D99"/>
    <w:rsid w:val="009E0F85"/>
    <w:rsid w:val="009F1580"/>
    <w:rsid w:val="009F6C2C"/>
    <w:rsid w:val="00A00E48"/>
    <w:rsid w:val="00A032DA"/>
    <w:rsid w:val="00A05930"/>
    <w:rsid w:val="00A05FB2"/>
    <w:rsid w:val="00A133FE"/>
    <w:rsid w:val="00A13D12"/>
    <w:rsid w:val="00A14A2E"/>
    <w:rsid w:val="00A17E6E"/>
    <w:rsid w:val="00A25A14"/>
    <w:rsid w:val="00A337DE"/>
    <w:rsid w:val="00A420BC"/>
    <w:rsid w:val="00A4219A"/>
    <w:rsid w:val="00A449B0"/>
    <w:rsid w:val="00A45013"/>
    <w:rsid w:val="00A519FB"/>
    <w:rsid w:val="00A5497F"/>
    <w:rsid w:val="00A635C0"/>
    <w:rsid w:val="00A642C7"/>
    <w:rsid w:val="00A676B9"/>
    <w:rsid w:val="00A72A3E"/>
    <w:rsid w:val="00A7443C"/>
    <w:rsid w:val="00A7665D"/>
    <w:rsid w:val="00A92AB5"/>
    <w:rsid w:val="00A94AA5"/>
    <w:rsid w:val="00AA3EB1"/>
    <w:rsid w:val="00AA41DD"/>
    <w:rsid w:val="00AA714F"/>
    <w:rsid w:val="00AB3C1B"/>
    <w:rsid w:val="00AB7FD8"/>
    <w:rsid w:val="00AC3984"/>
    <w:rsid w:val="00AC7144"/>
    <w:rsid w:val="00AC73BA"/>
    <w:rsid w:val="00AC78FF"/>
    <w:rsid w:val="00AD4D28"/>
    <w:rsid w:val="00AE023A"/>
    <w:rsid w:val="00AE22DD"/>
    <w:rsid w:val="00AF2D79"/>
    <w:rsid w:val="00AF6897"/>
    <w:rsid w:val="00B02F22"/>
    <w:rsid w:val="00B03984"/>
    <w:rsid w:val="00B03EEA"/>
    <w:rsid w:val="00B04731"/>
    <w:rsid w:val="00B07573"/>
    <w:rsid w:val="00B10222"/>
    <w:rsid w:val="00B11982"/>
    <w:rsid w:val="00B142EB"/>
    <w:rsid w:val="00B14B26"/>
    <w:rsid w:val="00B17747"/>
    <w:rsid w:val="00B21312"/>
    <w:rsid w:val="00B31D4C"/>
    <w:rsid w:val="00B36368"/>
    <w:rsid w:val="00B45C84"/>
    <w:rsid w:val="00B61A7D"/>
    <w:rsid w:val="00B63125"/>
    <w:rsid w:val="00B70110"/>
    <w:rsid w:val="00B74361"/>
    <w:rsid w:val="00B76BE8"/>
    <w:rsid w:val="00B76CB2"/>
    <w:rsid w:val="00B771BB"/>
    <w:rsid w:val="00B81975"/>
    <w:rsid w:val="00B83181"/>
    <w:rsid w:val="00B9146F"/>
    <w:rsid w:val="00B95776"/>
    <w:rsid w:val="00BA7035"/>
    <w:rsid w:val="00BA7C60"/>
    <w:rsid w:val="00BB4C83"/>
    <w:rsid w:val="00BC572A"/>
    <w:rsid w:val="00BD43C3"/>
    <w:rsid w:val="00BD5DDF"/>
    <w:rsid w:val="00C03198"/>
    <w:rsid w:val="00C03F0D"/>
    <w:rsid w:val="00C0432C"/>
    <w:rsid w:val="00C106BA"/>
    <w:rsid w:val="00C1150A"/>
    <w:rsid w:val="00C231AF"/>
    <w:rsid w:val="00C23558"/>
    <w:rsid w:val="00C32933"/>
    <w:rsid w:val="00C36797"/>
    <w:rsid w:val="00C42642"/>
    <w:rsid w:val="00C42A33"/>
    <w:rsid w:val="00C44454"/>
    <w:rsid w:val="00C477D0"/>
    <w:rsid w:val="00C63BBD"/>
    <w:rsid w:val="00C648A1"/>
    <w:rsid w:val="00C65A84"/>
    <w:rsid w:val="00C81CB5"/>
    <w:rsid w:val="00C9181F"/>
    <w:rsid w:val="00C92D5C"/>
    <w:rsid w:val="00C93E4A"/>
    <w:rsid w:val="00C95556"/>
    <w:rsid w:val="00C962DC"/>
    <w:rsid w:val="00C96B24"/>
    <w:rsid w:val="00CA07FE"/>
    <w:rsid w:val="00CA1A9A"/>
    <w:rsid w:val="00CB3A94"/>
    <w:rsid w:val="00CB3CD9"/>
    <w:rsid w:val="00CB6D77"/>
    <w:rsid w:val="00CC0D02"/>
    <w:rsid w:val="00CC7D45"/>
    <w:rsid w:val="00CC7DAE"/>
    <w:rsid w:val="00CD7126"/>
    <w:rsid w:val="00CE21EE"/>
    <w:rsid w:val="00CF3382"/>
    <w:rsid w:val="00D029DE"/>
    <w:rsid w:val="00D07F0D"/>
    <w:rsid w:val="00D202E2"/>
    <w:rsid w:val="00D2415A"/>
    <w:rsid w:val="00D27447"/>
    <w:rsid w:val="00D30661"/>
    <w:rsid w:val="00D42490"/>
    <w:rsid w:val="00D449E4"/>
    <w:rsid w:val="00D44E12"/>
    <w:rsid w:val="00D5114D"/>
    <w:rsid w:val="00D54E3E"/>
    <w:rsid w:val="00D571D0"/>
    <w:rsid w:val="00D61220"/>
    <w:rsid w:val="00D654F4"/>
    <w:rsid w:val="00D659B9"/>
    <w:rsid w:val="00D678F7"/>
    <w:rsid w:val="00D733F5"/>
    <w:rsid w:val="00D73948"/>
    <w:rsid w:val="00D804D1"/>
    <w:rsid w:val="00D84C07"/>
    <w:rsid w:val="00D85C6D"/>
    <w:rsid w:val="00D9049D"/>
    <w:rsid w:val="00D91DCF"/>
    <w:rsid w:val="00D97CBB"/>
    <w:rsid w:val="00DA3C1B"/>
    <w:rsid w:val="00DA5D32"/>
    <w:rsid w:val="00DB0655"/>
    <w:rsid w:val="00DB5826"/>
    <w:rsid w:val="00DB67F0"/>
    <w:rsid w:val="00DC018B"/>
    <w:rsid w:val="00DD1E9B"/>
    <w:rsid w:val="00DE2B54"/>
    <w:rsid w:val="00DE4FA4"/>
    <w:rsid w:val="00DE7E3D"/>
    <w:rsid w:val="00DE7FBF"/>
    <w:rsid w:val="00E00DF5"/>
    <w:rsid w:val="00E030DC"/>
    <w:rsid w:val="00E113C1"/>
    <w:rsid w:val="00E12262"/>
    <w:rsid w:val="00E12371"/>
    <w:rsid w:val="00E26EF5"/>
    <w:rsid w:val="00E34F9D"/>
    <w:rsid w:val="00E419CF"/>
    <w:rsid w:val="00E43BA2"/>
    <w:rsid w:val="00E53EAD"/>
    <w:rsid w:val="00E55893"/>
    <w:rsid w:val="00E57B84"/>
    <w:rsid w:val="00E641A9"/>
    <w:rsid w:val="00E648CE"/>
    <w:rsid w:val="00E655DB"/>
    <w:rsid w:val="00E76CF1"/>
    <w:rsid w:val="00E771E5"/>
    <w:rsid w:val="00E85A8C"/>
    <w:rsid w:val="00E90686"/>
    <w:rsid w:val="00E91362"/>
    <w:rsid w:val="00E932F0"/>
    <w:rsid w:val="00E96991"/>
    <w:rsid w:val="00E96CA2"/>
    <w:rsid w:val="00EA0282"/>
    <w:rsid w:val="00EA22C3"/>
    <w:rsid w:val="00ED1AD5"/>
    <w:rsid w:val="00ED641E"/>
    <w:rsid w:val="00EF0EE6"/>
    <w:rsid w:val="00EF40FA"/>
    <w:rsid w:val="00EF4FDE"/>
    <w:rsid w:val="00EF720A"/>
    <w:rsid w:val="00F02136"/>
    <w:rsid w:val="00F11F41"/>
    <w:rsid w:val="00F1325F"/>
    <w:rsid w:val="00F13AB0"/>
    <w:rsid w:val="00F352CF"/>
    <w:rsid w:val="00F539CB"/>
    <w:rsid w:val="00F62F0B"/>
    <w:rsid w:val="00F65265"/>
    <w:rsid w:val="00F665C5"/>
    <w:rsid w:val="00F704FB"/>
    <w:rsid w:val="00F724DB"/>
    <w:rsid w:val="00F770B7"/>
    <w:rsid w:val="00F853C5"/>
    <w:rsid w:val="00F8659A"/>
    <w:rsid w:val="00F9191D"/>
    <w:rsid w:val="00FA16D8"/>
    <w:rsid w:val="00FA2D50"/>
    <w:rsid w:val="00FA5CBE"/>
    <w:rsid w:val="00FB0FFD"/>
    <w:rsid w:val="00FB5139"/>
    <w:rsid w:val="00FB5450"/>
    <w:rsid w:val="00FB5829"/>
    <w:rsid w:val="00FB5E92"/>
    <w:rsid w:val="00FB633A"/>
    <w:rsid w:val="00FC4AB0"/>
    <w:rsid w:val="00FC5321"/>
    <w:rsid w:val="00FE2176"/>
    <w:rsid w:val="00FE3C7A"/>
    <w:rsid w:val="00FE639F"/>
    <w:rsid w:val="00FF47AF"/>
    <w:rsid w:val="00FF6706"/>
    <w:rsid w:val="00FF6911"/>
    <w:rsid w:val="0115724E"/>
    <w:rsid w:val="0170281F"/>
    <w:rsid w:val="028951A8"/>
    <w:rsid w:val="037A07A4"/>
    <w:rsid w:val="0380101B"/>
    <w:rsid w:val="044364BC"/>
    <w:rsid w:val="04877B12"/>
    <w:rsid w:val="052D4B75"/>
    <w:rsid w:val="054C2543"/>
    <w:rsid w:val="055E62CD"/>
    <w:rsid w:val="05606CCC"/>
    <w:rsid w:val="065C0459"/>
    <w:rsid w:val="06C84218"/>
    <w:rsid w:val="076109AB"/>
    <w:rsid w:val="08915082"/>
    <w:rsid w:val="089F14CB"/>
    <w:rsid w:val="08C04C7F"/>
    <w:rsid w:val="0A084365"/>
    <w:rsid w:val="0B212714"/>
    <w:rsid w:val="0B225ECA"/>
    <w:rsid w:val="0B585AD0"/>
    <w:rsid w:val="0BCA0C26"/>
    <w:rsid w:val="0C357C33"/>
    <w:rsid w:val="0C58792D"/>
    <w:rsid w:val="0C793580"/>
    <w:rsid w:val="0CF41E80"/>
    <w:rsid w:val="0D2D73F1"/>
    <w:rsid w:val="0D887F12"/>
    <w:rsid w:val="0DC9020F"/>
    <w:rsid w:val="0E5700D6"/>
    <w:rsid w:val="0ECA723E"/>
    <w:rsid w:val="10A120B2"/>
    <w:rsid w:val="12306879"/>
    <w:rsid w:val="128B599F"/>
    <w:rsid w:val="132F5B58"/>
    <w:rsid w:val="13C5028E"/>
    <w:rsid w:val="143F73FE"/>
    <w:rsid w:val="147C7293"/>
    <w:rsid w:val="147E49F0"/>
    <w:rsid w:val="156C41D2"/>
    <w:rsid w:val="15A8039B"/>
    <w:rsid w:val="15E769F0"/>
    <w:rsid w:val="161C448E"/>
    <w:rsid w:val="162646D1"/>
    <w:rsid w:val="16E55626"/>
    <w:rsid w:val="17E34A29"/>
    <w:rsid w:val="185C1842"/>
    <w:rsid w:val="18E72983"/>
    <w:rsid w:val="195710F3"/>
    <w:rsid w:val="1A952039"/>
    <w:rsid w:val="1AFE7E84"/>
    <w:rsid w:val="1B4D1269"/>
    <w:rsid w:val="1B4D3E39"/>
    <w:rsid w:val="1CAF5234"/>
    <w:rsid w:val="1D1B490D"/>
    <w:rsid w:val="1D1F46CB"/>
    <w:rsid w:val="1D5D08CE"/>
    <w:rsid w:val="1E165462"/>
    <w:rsid w:val="1E1C064C"/>
    <w:rsid w:val="1E3649B9"/>
    <w:rsid w:val="1E39015B"/>
    <w:rsid w:val="1E71256F"/>
    <w:rsid w:val="1F0151BB"/>
    <w:rsid w:val="210D40C9"/>
    <w:rsid w:val="212F2965"/>
    <w:rsid w:val="21670FC9"/>
    <w:rsid w:val="225D49A0"/>
    <w:rsid w:val="22B6428A"/>
    <w:rsid w:val="231D36DD"/>
    <w:rsid w:val="23204199"/>
    <w:rsid w:val="236220F8"/>
    <w:rsid w:val="241E2A50"/>
    <w:rsid w:val="24883800"/>
    <w:rsid w:val="25657932"/>
    <w:rsid w:val="25A34B14"/>
    <w:rsid w:val="26CD632D"/>
    <w:rsid w:val="278768C2"/>
    <w:rsid w:val="279B31E9"/>
    <w:rsid w:val="27A06C5E"/>
    <w:rsid w:val="27C44DE4"/>
    <w:rsid w:val="28031388"/>
    <w:rsid w:val="281431DC"/>
    <w:rsid w:val="286F0780"/>
    <w:rsid w:val="28E13EC0"/>
    <w:rsid w:val="29BB4332"/>
    <w:rsid w:val="29E76F0E"/>
    <w:rsid w:val="2ABD1348"/>
    <w:rsid w:val="2B797313"/>
    <w:rsid w:val="2C7D4FE4"/>
    <w:rsid w:val="2CB160F5"/>
    <w:rsid w:val="2E207253"/>
    <w:rsid w:val="2ECC3000"/>
    <w:rsid w:val="2ED70B5D"/>
    <w:rsid w:val="30311859"/>
    <w:rsid w:val="30DF665D"/>
    <w:rsid w:val="31A01093"/>
    <w:rsid w:val="33AB07F9"/>
    <w:rsid w:val="34611DF3"/>
    <w:rsid w:val="352356B7"/>
    <w:rsid w:val="352D5A09"/>
    <w:rsid w:val="355F1EF2"/>
    <w:rsid w:val="35814135"/>
    <w:rsid w:val="35C661CB"/>
    <w:rsid w:val="363E2205"/>
    <w:rsid w:val="36EE47CB"/>
    <w:rsid w:val="372A6ED9"/>
    <w:rsid w:val="379B412C"/>
    <w:rsid w:val="37B46F8B"/>
    <w:rsid w:val="37EE111F"/>
    <w:rsid w:val="38E77589"/>
    <w:rsid w:val="39444AD6"/>
    <w:rsid w:val="395C0B8A"/>
    <w:rsid w:val="395D51C9"/>
    <w:rsid w:val="39637801"/>
    <w:rsid w:val="3A824DB0"/>
    <w:rsid w:val="3AAA1C17"/>
    <w:rsid w:val="3AD91016"/>
    <w:rsid w:val="3B67331A"/>
    <w:rsid w:val="3BC223C0"/>
    <w:rsid w:val="3BD648D2"/>
    <w:rsid w:val="3BDA3394"/>
    <w:rsid w:val="3C506122"/>
    <w:rsid w:val="3D1A06EE"/>
    <w:rsid w:val="3D245F03"/>
    <w:rsid w:val="3D872D76"/>
    <w:rsid w:val="3DE07E9C"/>
    <w:rsid w:val="3F0047E9"/>
    <w:rsid w:val="3FB853C1"/>
    <w:rsid w:val="3FE92BA6"/>
    <w:rsid w:val="426D10C0"/>
    <w:rsid w:val="4288348D"/>
    <w:rsid w:val="429D7A02"/>
    <w:rsid w:val="43644B64"/>
    <w:rsid w:val="442025CB"/>
    <w:rsid w:val="44427364"/>
    <w:rsid w:val="44D52CF5"/>
    <w:rsid w:val="44EC7DAF"/>
    <w:rsid w:val="45973901"/>
    <w:rsid w:val="45BF2288"/>
    <w:rsid w:val="461F107E"/>
    <w:rsid w:val="466039FD"/>
    <w:rsid w:val="476C7567"/>
    <w:rsid w:val="47A73D5D"/>
    <w:rsid w:val="47F67412"/>
    <w:rsid w:val="48051253"/>
    <w:rsid w:val="483068EB"/>
    <w:rsid w:val="48893822"/>
    <w:rsid w:val="494A0161"/>
    <w:rsid w:val="4A135C7B"/>
    <w:rsid w:val="4A37230B"/>
    <w:rsid w:val="4AC46D25"/>
    <w:rsid w:val="4B1C633C"/>
    <w:rsid w:val="4B222EB7"/>
    <w:rsid w:val="4C554DDD"/>
    <w:rsid w:val="4C572E2E"/>
    <w:rsid w:val="4C5E6D05"/>
    <w:rsid w:val="4CF6364B"/>
    <w:rsid w:val="4D5B49FA"/>
    <w:rsid w:val="4DB31898"/>
    <w:rsid w:val="4E69016F"/>
    <w:rsid w:val="4E8123E7"/>
    <w:rsid w:val="4EB57823"/>
    <w:rsid w:val="4F805B07"/>
    <w:rsid w:val="4F95331E"/>
    <w:rsid w:val="4FC64588"/>
    <w:rsid w:val="50276248"/>
    <w:rsid w:val="511D55F2"/>
    <w:rsid w:val="52251529"/>
    <w:rsid w:val="52B71D90"/>
    <w:rsid w:val="52BC347E"/>
    <w:rsid w:val="52F51D6F"/>
    <w:rsid w:val="534E6168"/>
    <w:rsid w:val="53567573"/>
    <w:rsid w:val="53625651"/>
    <w:rsid w:val="54302D35"/>
    <w:rsid w:val="547F28EE"/>
    <w:rsid w:val="55647CF6"/>
    <w:rsid w:val="5582357B"/>
    <w:rsid w:val="570D2E66"/>
    <w:rsid w:val="57AB029B"/>
    <w:rsid w:val="57F45E2C"/>
    <w:rsid w:val="58F321E2"/>
    <w:rsid w:val="58F9465F"/>
    <w:rsid w:val="59487C5D"/>
    <w:rsid w:val="59E74C16"/>
    <w:rsid w:val="59FB1358"/>
    <w:rsid w:val="5A1B2694"/>
    <w:rsid w:val="5A6279C1"/>
    <w:rsid w:val="5CF8285E"/>
    <w:rsid w:val="5E2751A9"/>
    <w:rsid w:val="5F750196"/>
    <w:rsid w:val="5F820AB0"/>
    <w:rsid w:val="606C5C79"/>
    <w:rsid w:val="60D75FED"/>
    <w:rsid w:val="60E43825"/>
    <w:rsid w:val="6106448E"/>
    <w:rsid w:val="616805DA"/>
    <w:rsid w:val="61E635CD"/>
    <w:rsid w:val="626C4C7D"/>
    <w:rsid w:val="62B62F71"/>
    <w:rsid w:val="63503F39"/>
    <w:rsid w:val="63FB1984"/>
    <w:rsid w:val="640E370D"/>
    <w:rsid w:val="64B430BF"/>
    <w:rsid w:val="65652A5B"/>
    <w:rsid w:val="65C03D6A"/>
    <w:rsid w:val="65CB3E5D"/>
    <w:rsid w:val="663E5786"/>
    <w:rsid w:val="664663E8"/>
    <w:rsid w:val="6716400D"/>
    <w:rsid w:val="67BF2589"/>
    <w:rsid w:val="67C21D24"/>
    <w:rsid w:val="69293908"/>
    <w:rsid w:val="6B4976BC"/>
    <w:rsid w:val="6C620674"/>
    <w:rsid w:val="6C8870A7"/>
    <w:rsid w:val="6CB30C91"/>
    <w:rsid w:val="6DA47C73"/>
    <w:rsid w:val="6E222B85"/>
    <w:rsid w:val="6E61417B"/>
    <w:rsid w:val="6E627D71"/>
    <w:rsid w:val="6F0263F0"/>
    <w:rsid w:val="6F3E3B2D"/>
    <w:rsid w:val="6FEC7F36"/>
    <w:rsid w:val="70265F41"/>
    <w:rsid w:val="703B46D7"/>
    <w:rsid w:val="7084367D"/>
    <w:rsid w:val="71726721"/>
    <w:rsid w:val="717C0FB1"/>
    <w:rsid w:val="71A2029D"/>
    <w:rsid w:val="71A87053"/>
    <w:rsid w:val="71E74990"/>
    <w:rsid w:val="72074E70"/>
    <w:rsid w:val="72ED02AC"/>
    <w:rsid w:val="73213800"/>
    <w:rsid w:val="73550FA9"/>
    <w:rsid w:val="73B57063"/>
    <w:rsid w:val="74730CF0"/>
    <w:rsid w:val="757B1E1D"/>
    <w:rsid w:val="75AC27B8"/>
    <w:rsid w:val="7662358D"/>
    <w:rsid w:val="769D0747"/>
    <w:rsid w:val="76AF7FD3"/>
    <w:rsid w:val="7752784D"/>
    <w:rsid w:val="780D42A7"/>
    <w:rsid w:val="78215BA7"/>
    <w:rsid w:val="790838F9"/>
    <w:rsid w:val="799B65F3"/>
    <w:rsid w:val="7A053867"/>
    <w:rsid w:val="7AA5624C"/>
    <w:rsid w:val="7B4911A9"/>
    <w:rsid w:val="7BDF65B3"/>
    <w:rsid w:val="7C1E0042"/>
    <w:rsid w:val="7CBF0865"/>
    <w:rsid w:val="7D31799A"/>
    <w:rsid w:val="7DB3215D"/>
    <w:rsid w:val="7E891110"/>
    <w:rsid w:val="7FF204C4"/>
    <w:rsid w:val="7FFE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4"/>
      <w:ind w:hanging="2"/>
    </w:pPr>
    <w:rPr>
      <w:rFonts w:ascii="宋体" w:hAnsi="宋体" w:eastAsia="宋体" w:cs="宋体"/>
      <w:b/>
      <w:bCs/>
      <w:sz w:val="36"/>
      <w:szCs w:val="36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34"/>
  </w:style>
  <w:style w:type="paragraph" w:customStyle="1" w:styleId="9">
    <w:name w:val="Table Paragraph"/>
    <w:basedOn w:val="1"/>
    <w:qFormat/>
    <w:uiPriority w:val="1"/>
  </w:style>
  <w:style w:type="paragraph" w:customStyle="1" w:styleId="10">
    <w:name w:val="正文 A"/>
    <w:qFormat/>
    <w:uiPriority w:val="0"/>
    <w:pPr>
      <w:framePr w:wrap="around" w:vAnchor="margin" w:hAnchor="text" w:y="1"/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1">
    <w:name w:val="页眉 字符"/>
    <w:basedOn w:val="6"/>
    <w:link w:val="4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2">
    <w:name w:val="页脚 字符"/>
    <w:basedOn w:val="6"/>
    <w:link w:val="3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paragraph" w:customStyle="1" w:styleId="13">
    <w:name w:val="列表段落1"/>
    <w:basedOn w:val="1"/>
    <w:qFormat/>
    <w:uiPriority w:val="34"/>
    <w:pPr>
      <w:autoSpaceDE/>
      <w:autoSpaceDN/>
      <w:spacing w:after="160" w:line="278" w:lineRule="auto"/>
      <w:ind w:firstLine="420" w:firstLineChars="200"/>
      <w:jc w:val="both"/>
    </w:pPr>
    <w:rPr>
      <w:rFonts w:ascii="Calibri" w:hAnsi="Calibri" w:eastAsia="宋体" w:cs="Times New Roman"/>
      <w:kern w:val="2"/>
      <w:sz w:val="21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746E1-73DA-4B72-B772-2548BC9E97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1132</Words>
  <Characters>1232</Characters>
  <Lines>10</Lines>
  <Paragraphs>2</Paragraphs>
  <TotalTime>3</TotalTime>
  <ScaleCrop>false</ScaleCrop>
  <LinksUpToDate>false</LinksUpToDate>
  <CharactersWithSpaces>1290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2024-08-29T08:32:00Z</dcterms:created>
  <dc:creator>chen</dc:creator>
  <cp:lastModifiedBy>郭长钰</cp:lastModifiedBy>
  <cp:lastPrinted>2025-03-02T08:21:00Z</cp:lastPrinted>
  <dcterms:modified xsi:type="dcterms:W3CDTF">2026-06-21T10:05:14Z</dcterms:modified>
  <cp:revision>390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2024-06-23T00:00:00Z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2024-08-29T00:00:00Z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A8A8B76BF6DF461E888E5260E6A3E3E5_13</vt:lpwstr>
  </property>
  <property fmtid="{D5CDD505-2E9C-101B-9397-08002B2CF9AE}" pid="7" name="KSOTemplateDocerSaveRecord">
    <vt:lpwstr>eyJoZGlkIjoiNDkxNzY0YTVlYjRhYmY4ZTdiMGI4MjAzZTBjNWVkN2EiLCJ1c2VySWQiOiI3OTEwOTIxMjQifQ==</vt:lpwstr>
  </property>
</Properties>
</file>